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0" w:rsidRDefault="00DB3C96" w:rsidP="00DB3C96">
      <w:pPr>
        <w:pStyle w:val="a4"/>
        <w:rPr>
          <w:rStyle w:val="a5"/>
          <w:sz w:val="40"/>
          <w:szCs w:val="40"/>
          <w:lang w:val="uk-UA"/>
        </w:rPr>
      </w:pPr>
      <w:r>
        <w:rPr>
          <w:rStyle w:val="a5"/>
          <w:sz w:val="40"/>
          <w:szCs w:val="40"/>
          <w:lang w:val="uk-UA"/>
        </w:rPr>
        <w:t xml:space="preserve">                                           </w:t>
      </w:r>
      <w:r w:rsidRPr="00525B93">
        <w:rPr>
          <w:rStyle w:val="a5"/>
          <w:sz w:val="40"/>
          <w:szCs w:val="40"/>
          <w:lang w:val="uk-UA"/>
        </w:rPr>
        <w:t xml:space="preserve"> </w:t>
      </w: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8D04A0" w:rsidRDefault="008D04A0" w:rsidP="00DB3C96">
      <w:pPr>
        <w:pStyle w:val="a4"/>
        <w:rPr>
          <w:rStyle w:val="a5"/>
          <w:sz w:val="40"/>
          <w:szCs w:val="40"/>
          <w:lang w:val="uk-UA"/>
        </w:rPr>
      </w:pPr>
    </w:p>
    <w:p w:rsidR="00DB3C96" w:rsidRPr="001501CD" w:rsidRDefault="00DB3C96" w:rsidP="001501CD">
      <w:pPr>
        <w:pStyle w:val="a4"/>
        <w:jc w:val="center"/>
        <w:rPr>
          <w:rStyle w:val="a5"/>
          <w:rFonts w:ascii="Times New Roman" w:hAnsi="Times New Roman" w:cs="Times New Roman"/>
          <w:i w:val="0"/>
          <w:sz w:val="40"/>
          <w:szCs w:val="40"/>
          <w:lang w:val="uk-UA"/>
        </w:rPr>
      </w:pPr>
      <w:r w:rsidRPr="001501CD">
        <w:rPr>
          <w:rStyle w:val="a5"/>
          <w:rFonts w:ascii="Times New Roman" w:hAnsi="Times New Roman" w:cs="Times New Roman"/>
          <w:i w:val="0"/>
          <w:sz w:val="40"/>
          <w:szCs w:val="40"/>
          <w:lang w:val="uk-UA"/>
        </w:rPr>
        <w:t>Звіт</w:t>
      </w:r>
    </w:p>
    <w:p w:rsidR="006D64F6" w:rsidRPr="001501CD" w:rsidRDefault="006D64F6" w:rsidP="001501CD">
      <w:pPr>
        <w:pStyle w:val="a4"/>
        <w:jc w:val="center"/>
        <w:rPr>
          <w:rFonts w:ascii="Times New Roman" w:eastAsiaTheme="majorEastAsia" w:hAnsi="Times New Roman" w:cs="Times New Roman"/>
          <w:b/>
          <w:bCs/>
          <w:i/>
          <w:iCs/>
          <w:sz w:val="40"/>
          <w:szCs w:val="40"/>
          <w:lang w:val="uk-UA"/>
        </w:rPr>
      </w:pPr>
      <w:r w:rsidRPr="001501CD">
        <w:rPr>
          <w:rStyle w:val="a5"/>
          <w:rFonts w:ascii="Times New Roman" w:hAnsi="Times New Roman" w:cs="Times New Roman"/>
          <w:i w:val="0"/>
          <w:sz w:val="40"/>
          <w:szCs w:val="40"/>
          <w:lang w:val="uk-UA"/>
        </w:rPr>
        <w:t>К</w:t>
      </w:r>
      <w:r w:rsidR="00DB3C96" w:rsidRPr="001501CD">
        <w:rPr>
          <w:rStyle w:val="a5"/>
          <w:rFonts w:ascii="Times New Roman" w:hAnsi="Times New Roman" w:cs="Times New Roman"/>
          <w:i w:val="0"/>
          <w:sz w:val="40"/>
          <w:szCs w:val="40"/>
          <w:lang w:val="uk-UA"/>
        </w:rPr>
        <w:t>ерівника</w:t>
      </w:r>
    </w:p>
    <w:p w:rsidR="006D64F6" w:rsidRPr="006D64F6" w:rsidRDefault="00BB5A86" w:rsidP="006D64F6">
      <w:pPr>
        <w:ind w:left="2160" w:right="566" w:hanging="1843"/>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w:t>
      </w:r>
      <w:r w:rsidR="006D64F6" w:rsidRPr="006D64F6">
        <w:rPr>
          <w:rFonts w:ascii="Times New Roman" w:hAnsi="Times New Roman" w:cs="Times New Roman"/>
          <w:b/>
          <w:sz w:val="28"/>
          <w:szCs w:val="28"/>
          <w:lang w:val="uk-UA"/>
        </w:rPr>
        <w:t xml:space="preserve"> ЗАКЛАД</w:t>
      </w:r>
      <w:r>
        <w:rPr>
          <w:rFonts w:ascii="Times New Roman" w:hAnsi="Times New Roman" w:cs="Times New Roman"/>
          <w:b/>
          <w:sz w:val="28"/>
          <w:szCs w:val="28"/>
          <w:lang w:val="uk-UA"/>
        </w:rPr>
        <w:t>У</w:t>
      </w:r>
      <w:r w:rsidR="006D64F6" w:rsidRPr="006D64F6">
        <w:rPr>
          <w:rFonts w:ascii="Times New Roman" w:hAnsi="Times New Roman" w:cs="Times New Roman"/>
          <w:b/>
          <w:sz w:val="28"/>
          <w:szCs w:val="28"/>
          <w:lang w:val="uk-UA"/>
        </w:rPr>
        <w:t xml:space="preserve"> ОСВІТИ</w:t>
      </w:r>
    </w:p>
    <w:p w:rsidR="006D64F6" w:rsidRPr="006D64F6" w:rsidRDefault="006D64F6" w:rsidP="001501CD">
      <w:pPr>
        <w:ind w:right="141" w:firstLine="0"/>
        <w:rPr>
          <w:rFonts w:ascii="Times New Roman" w:hAnsi="Times New Roman" w:cs="Times New Roman"/>
          <w:b/>
          <w:sz w:val="28"/>
          <w:szCs w:val="28"/>
          <w:lang w:val="uk-UA"/>
        </w:rPr>
      </w:pPr>
      <w:r w:rsidRPr="006D64F6">
        <w:rPr>
          <w:rFonts w:ascii="Times New Roman" w:hAnsi="Times New Roman" w:cs="Times New Roman"/>
          <w:b/>
          <w:sz w:val="28"/>
          <w:szCs w:val="28"/>
          <w:lang w:val="uk-UA"/>
        </w:rPr>
        <w:t>«ДОШКІЛЬНИЙ НАВЧАЛЬНИЙ ЗАКЛАД (ЯСЛА-САДОК)  № 8</w:t>
      </w:r>
    </w:p>
    <w:p w:rsidR="006D64F6" w:rsidRPr="006D64F6" w:rsidRDefault="006D64F6" w:rsidP="006D64F6">
      <w:pPr>
        <w:ind w:left="2160" w:right="141" w:hanging="1843"/>
        <w:jc w:val="center"/>
        <w:rPr>
          <w:rFonts w:ascii="Times New Roman" w:hAnsi="Times New Roman" w:cs="Times New Roman"/>
          <w:b/>
          <w:sz w:val="28"/>
          <w:szCs w:val="28"/>
          <w:lang w:val="uk-UA"/>
        </w:rPr>
      </w:pPr>
      <w:r w:rsidRPr="006D64F6">
        <w:rPr>
          <w:rFonts w:ascii="Times New Roman" w:hAnsi="Times New Roman" w:cs="Times New Roman"/>
          <w:b/>
          <w:sz w:val="28"/>
          <w:szCs w:val="28"/>
          <w:lang w:val="uk-UA"/>
        </w:rPr>
        <w:t>« ЛІСОВА КАЗКА»</w:t>
      </w:r>
    </w:p>
    <w:p w:rsidR="00DB3C96" w:rsidRPr="006D64F6" w:rsidRDefault="006D64F6" w:rsidP="006D64F6">
      <w:pPr>
        <w:pStyle w:val="a4"/>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 xml:space="preserve">                </w:t>
      </w:r>
      <w:r w:rsidR="00DB3C96" w:rsidRPr="006D64F6">
        <w:rPr>
          <w:rStyle w:val="a5"/>
          <w:rFonts w:ascii="Times New Roman" w:hAnsi="Times New Roman" w:cs="Times New Roman"/>
          <w:sz w:val="40"/>
          <w:szCs w:val="40"/>
          <w:lang w:val="uk-UA"/>
        </w:rPr>
        <w:t>Дяченко Тетяни Володимирівни</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перед батьківською громадкістю</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педагогічним колективом</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та  мешканцями Східної сторони</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про проведену роботу</w:t>
      </w:r>
    </w:p>
    <w:p w:rsidR="00DB3C96" w:rsidRPr="006D64F6" w:rsidRDefault="00DB3C96" w:rsidP="00DB3C96">
      <w:pPr>
        <w:pStyle w:val="a4"/>
        <w:jc w:val="center"/>
        <w:rPr>
          <w:rStyle w:val="a5"/>
          <w:rFonts w:ascii="Times New Roman" w:hAnsi="Times New Roman" w:cs="Times New Roman"/>
          <w:sz w:val="40"/>
          <w:szCs w:val="40"/>
          <w:lang w:val="uk-UA"/>
        </w:rPr>
      </w:pPr>
      <w:r w:rsidRPr="006D64F6">
        <w:rPr>
          <w:rStyle w:val="a5"/>
          <w:rFonts w:ascii="Times New Roman" w:hAnsi="Times New Roman" w:cs="Times New Roman"/>
          <w:sz w:val="40"/>
          <w:szCs w:val="40"/>
          <w:lang w:val="uk-UA"/>
        </w:rPr>
        <w:t>в 201</w:t>
      </w:r>
      <w:r w:rsidR="005F3548" w:rsidRPr="006D64F6">
        <w:rPr>
          <w:rStyle w:val="a5"/>
          <w:rFonts w:ascii="Times New Roman" w:hAnsi="Times New Roman" w:cs="Times New Roman"/>
          <w:sz w:val="40"/>
          <w:szCs w:val="40"/>
        </w:rPr>
        <w:t>6</w:t>
      </w:r>
      <w:r w:rsidRPr="006D64F6">
        <w:rPr>
          <w:rStyle w:val="a5"/>
          <w:rFonts w:ascii="Times New Roman" w:hAnsi="Times New Roman" w:cs="Times New Roman"/>
          <w:sz w:val="40"/>
          <w:szCs w:val="40"/>
          <w:lang w:val="uk-UA"/>
        </w:rPr>
        <w:t>– 201</w:t>
      </w:r>
      <w:r w:rsidR="005F3548" w:rsidRPr="006D64F6">
        <w:rPr>
          <w:rStyle w:val="a5"/>
          <w:rFonts w:ascii="Times New Roman" w:hAnsi="Times New Roman" w:cs="Times New Roman"/>
          <w:sz w:val="40"/>
          <w:szCs w:val="40"/>
        </w:rPr>
        <w:t>7</w:t>
      </w:r>
      <w:r w:rsidRPr="006D64F6">
        <w:rPr>
          <w:rStyle w:val="a5"/>
          <w:rFonts w:ascii="Times New Roman" w:hAnsi="Times New Roman" w:cs="Times New Roman"/>
          <w:sz w:val="40"/>
          <w:szCs w:val="40"/>
          <w:lang w:val="uk-UA"/>
        </w:rPr>
        <w:t xml:space="preserve"> н.р.</w:t>
      </w:r>
    </w:p>
    <w:p w:rsidR="00DB3C96" w:rsidRPr="00525B93" w:rsidRDefault="00DB3C96" w:rsidP="00DB3C96">
      <w:pPr>
        <w:pStyle w:val="a4"/>
        <w:jc w:val="center"/>
        <w:rPr>
          <w:rStyle w:val="a5"/>
          <w:sz w:val="40"/>
          <w:szCs w:val="40"/>
          <w:lang w:val="uk-UA"/>
        </w:rPr>
      </w:pPr>
    </w:p>
    <w:p w:rsidR="00DB3C96" w:rsidRPr="00525B93" w:rsidRDefault="00DB3C96" w:rsidP="00DB3C96">
      <w:pPr>
        <w:jc w:val="center"/>
        <w:rPr>
          <w:rStyle w:val="a5"/>
          <w:color w:val="7030A0"/>
          <w:sz w:val="40"/>
          <w:szCs w:val="40"/>
          <w:lang w:val="uk-UA"/>
        </w:rPr>
      </w:pPr>
    </w:p>
    <w:p w:rsidR="00DB3C96" w:rsidRPr="00DB3C96" w:rsidRDefault="00DB3C96" w:rsidP="00DB3C96">
      <w:pPr>
        <w:pStyle w:val="a4"/>
        <w:rPr>
          <w:sz w:val="28"/>
          <w:szCs w:val="28"/>
        </w:rPr>
      </w:pPr>
    </w:p>
    <w:p w:rsidR="00DB3C96" w:rsidRPr="00DB3C96" w:rsidRDefault="00DB3C96" w:rsidP="00DB3C96">
      <w:pPr>
        <w:pStyle w:val="a4"/>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Default="00DB3C96" w:rsidP="00DB3C96">
      <w:pPr>
        <w:pStyle w:val="a4"/>
        <w:jc w:val="center"/>
        <w:rPr>
          <w:rFonts w:ascii="Times New Roman" w:hAnsi="Times New Roman" w:cs="Times New Roman"/>
          <w:sz w:val="28"/>
          <w:szCs w:val="28"/>
          <w:lang w:val="uk-UA"/>
        </w:rPr>
      </w:pPr>
    </w:p>
    <w:p w:rsidR="006D64F6" w:rsidRPr="006D64F6" w:rsidRDefault="006D64F6" w:rsidP="00DB3C96">
      <w:pPr>
        <w:pStyle w:val="a4"/>
        <w:jc w:val="center"/>
        <w:rPr>
          <w:rFonts w:ascii="Times New Roman" w:hAnsi="Times New Roman" w:cs="Times New Roman"/>
          <w:sz w:val="28"/>
          <w:szCs w:val="28"/>
          <w:lang w:val="uk-UA"/>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8673B7" w:rsidRDefault="00DB3C96" w:rsidP="00DB3C96">
      <w:pPr>
        <w:pStyle w:val="a4"/>
        <w:jc w:val="center"/>
        <w:rPr>
          <w:rFonts w:ascii="Times New Roman" w:hAnsi="Times New Roman" w:cs="Times New Roman"/>
          <w:sz w:val="28"/>
          <w:szCs w:val="28"/>
        </w:rPr>
      </w:pPr>
    </w:p>
    <w:p w:rsidR="00DB3C96" w:rsidRPr="00D51DBB" w:rsidRDefault="00DB3C96" w:rsidP="00D51DBB">
      <w:pPr>
        <w:pStyle w:val="a4"/>
        <w:rPr>
          <w:rFonts w:ascii="Times New Roman" w:hAnsi="Times New Roman" w:cs="Times New Roman"/>
          <w:sz w:val="28"/>
          <w:szCs w:val="28"/>
          <w:lang w:val="uk-UA"/>
        </w:rPr>
      </w:pPr>
    </w:p>
    <w:p w:rsidR="00DB3C96" w:rsidRPr="00C73FA6" w:rsidRDefault="00DB3C96" w:rsidP="00DB3C96">
      <w:pPr>
        <w:pStyle w:val="a4"/>
        <w:jc w:val="both"/>
        <w:rPr>
          <w:rFonts w:ascii="Times New Roman" w:hAnsi="Times New Roman" w:cs="Times New Roman"/>
          <w:sz w:val="28"/>
          <w:szCs w:val="28"/>
          <w:lang w:val="uk-UA"/>
        </w:rPr>
      </w:pPr>
      <w:r w:rsidRPr="00C73FA6">
        <w:rPr>
          <w:rFonts w:ascii="Times New Roman" w:hAnsi="Times New Roman" w:cs="Times New Roman"/>
          <w:sz w:val="28"/>
          <w:szCs w:val="28"/>
          <w:lang w:val="uk-UA"/>
        </w:rPr>
        <w:t xml:space="preserve">   Дошкільний навчальний заклад №8 «Лісова Казка»  м.Синельникове, Дніпропетровської області знаходиться за адресою: 52500, м. Синельникове, вулиця Горького № 68. </w:t>
      </w:r>
    </w:p>
    <w:p w:rsidR="00DB3C96" w:rsidRPr="00C73FA6" w:rsidRDefault="00DB3C96" w:rsidP="00DB3C96">
      <w:pPr>
        <w:pStyle w:val="a4"/>
        <w:jc w:val="both"/>
        <w:rPr>
          <w:rFonts w:ascii="Times New Roman" w:hAnsi="Times New Roman" w:cs="Times New Roman"/>
          <w:sz w:val="28"/>
          <w:szCs w:val="28"/>
          <w:lang w:val="uk-UA"/>
        </w:rPr>
      </w:pPr>
    </w:p>
    <w:p w:rsidR="005F3548" w:rsidRPr="00DD4DEA" w:rsidRDefault="005F3548" w:rsidP="005F3548">
      <w:pPr>
        <w:pStyle w:val="a4"/>
        <w:jc w:val="both"/>
        <w:rPr>
          <w:rFonts w:ascii="Times New Roman" w:hAnsi="Times New Roman"/>
          <w:sz w:val="28"/>
          <w:szCs w:val="28"/>
        </w:rPr>
      </w:pPr>
    </w:p>
    <w:tbl>
      <w:tblPr>
        <w:tblW w:w="8613" w:type="dxa"/>
        <w:tblLook w:val="01E0" w:firstRow="1" w:lastRow="1" w:firstColumn="1" w:lastColumn="1" w:noHBand="0" w:noVBand="0"/>
      </w:tblPr>
      <w:tblGrid>
        <w:gridCol w:w="1188"/>
        <w:gridCol w:w="4500"/>
        <w:gridCol w:w="2925"/>
      </w:tblGrid>
      <w:tr w:rsidR="005F3548" w:rsidRPr="00DB0500" w:rsidTr="001501CD">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8"/>
                <w:szCs w:val="28"/>
              </w:rPr>
            </w:pPr>
            <w:r w:rsidRPr="00DB0500">
              <w:rPr>
                <w:rFonts w:ascii="Times New Roman" w:hAnsi="Times New Roman"/>
                <w:color w:val="000000"/>
                <w:sz w:val="28"/>
                <w:szCs w:val="28"/>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4"/>
                <w:szCs w:val="24"/>
              </w:rPr>
            </w:pPr>
            <w:r w:rsidRPr="00DB0500">
              <w:rPr>
                <w:rFonts w:ascii="Times New Roman" w:hAnsi="Times New Roman"/>
                <w:color w:val="000000"/>
                <w:sz w:val="24"/>
                <w:szCs w:val="24"/>
              </w:rPr>
              <w:t>Відомості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b/>
                <w:color w:val="000000"/>
                <w:sz w:val="24"/>
                <w:szCs w:val="24"/>
              </w:rPr>
            </w:pPr>
            <w:r w:rsidRPr="00DB0500">
              <w:rPr>
                <w:rFonts w:ascii="Times New Roman" w:hAnsi="Times New Roman"/>
                <w:color w:val="000000"/>
                <w:sz w:val="24"/>
                <w:szCs w:val="24"/>
              </w:rPr>
              <w:t>Показники</w:t>
            </w:r>
          </w:p>
        </w:tc>
      </w:tr>
      <w:tr w:rsidR="005F3548" w:rsidRPr="00DB0500" w:rsidTr="001501CD">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Мова навчання</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українська</w:t>
            </w:r>
          </w:p>
        </w:tc>
      </w:tr>
      <w:tr w:rsidR="005F3548" w:rsidRPr="00DB0500" w:rsidTr="001501CD">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груп усього</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4</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 xml:space="preserve"> ясельні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1</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дошкільні</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3</w:t>
            </w:r>
          </w:p>
        </w:tc>
      </w:tr>
      <w:tr w:rsidR="005F3548" w:rsidRPr="00DB0500" w:rsidTr="001501CD">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Режим роботи груп:</w:t>
            </w:r>
          </w:p>
        </w:tc>
        <w:tc>
          <w:tcPr>
            <w:tcW w:w="2925"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jc w:val="center"/>
              <w:outlineLvl w:val="0"/>
              <w:rPr>
                <w:rFonts w:ascii="Times New Roman" w:hAnsi="Times New Roman"/>
                <w:color w:val="000000"/>
                <w:sz w:val="24"/>
                <w:szCs w:val="24"/>
              </w:rPr>
            </w:pP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9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471424" w:rsidRDefault="005F3548" w:rsidP="005F3548">
            <w:pPr>
              <w:rPr>
                <w:rFonts w:ascii="Times New Roman" w:hAnsi="Times New Roman"/>
              </w:rPr>
            </w:pP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10,5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4</w:t>
            </w:r>
          </w:p>
        </w:tc>
      </w:tr>
      <w:tr w:rsidR="005F3548" w:rsidRPr="00DB0500" w:rsidTr="001501CD">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right"/>
              <w:outlineLvl w:val="0"/>
              <w:rPr>
                <w:rFonts w:ascii="Times New Roman" w:hAnsi="Times New Roman"/>
                <w:color w:val="000000"/>
                <w:sz w:val="24"/>
                <w:szCs w:val="24"/>
              </w:rPr>
            </w:pPr>
            <w:r w:rsidRPr="00DB0500">
              <w:rPr>
                <w:rFonts w:ascii="Times New Roman" w:hAnsi="Times New Roman"/>
                <w:color w:val="000000"/>
                <w:sz w:val="24"/>
                <w:szCs w:val="24"/>
              </w:rPr>
              <w:t>12 годин</w:t>
            </w:r>
          </w:p>
        </w:tc>
        <w:tc>
          <w:tcPr>
            <w:tcW w:w="2925" w:type="dxa"/>
            <w:tcBorders>
              <w:top w:val="single" w:sz="4" w:space="0" w:color="auto"/>
              <w:left w:val="single" w:sz="4" w:space="0" w:color="auto"/>
              <w:bottom w:val="single" w:sz="4" w:space="0" w:color="auto"/>
              <w:right w:val="single" w:sz="4" w:space="0" w:color="auto"/>
            </w:tcBorders>
            <w:hideMark/>
          </w:tcPr>
          <w:p w:rsidR="005F3548" w:rsidRPr="00471424" w:rsidRDefault="005F3548" w:rsidP="005F3548">
            <w:pPr>
              <w:rPr>
                <w:rFonts w:ascii="Times New Roman" w:hAnsi="Times New Roman"/>
              </w:rPr>
            </w:pPr>
          </w:p>
        </w:tc>
      </w:tr>
      <w:tr w:rsidR="005F3548" w:rsidRPr="00DB0500" w:rsidTr="001501CD">
        <w:trPr>
          <w:trHeight w:val="349"/>
        </w:trPr>
        <w:tc>
          <w:tcPr>
            <w:tcW w:w="1188"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вихованців</w:t>
            </w:r>
          </w:p>
        </w:tc>
        <w:tc>
          <w:tcPr>
            <w:tcW w:w="2925" w:type="dxa"/>
            <w:tcBorders>
              <w:top w:val="single" w:sz="4" w:space="0" w:color="auto"/>
              <w:left w:val="single" w:sz="4" w:space="0" w:color="auto"/>
              <w:bottom w:val="single" w:sz="4" w:space="0" w:color="auto"/>
              <w:right w:val="single" w:sz="4" w:space="0" w:color="auto"/>
            </w:tcBorders>
            <w:hideMark/>
          </w:tcPr>
          <w:p w:rsidR="005F3548" w:rsidRPr="008E44A9" w:rsidRDefault="008E44A9" w:rsidP="005F3548">
            <w:pPr>
              <w:jc w:val="center"/>
              <w:outlineLvl w:val="0"/>
              <w:rPr>
                <w:rFonts w:ascii="Times New Roman" w:hAnsi="Times New Roman"/>
                <w:color w:val="000000"/>
                <w:sz w:val="24"/>
                <w:szCs w:val="24"/>
                <w:lang w:val="uk-UA"/>
              </w:rPr>
            </w:pPr>
            <w:r>
              <w:rPr>
                <w:rFonts w:ascii="Times New Roman" w:hAnsi="Times New Roman"/>
                <w:color w:val="000000"/>
                <w:sz w:val="24"/>
                <w:szCs w:val="24"/>
              </w:rPr>
              <w:t>12</w:t>
            </w:r>
            <w:r w:rsidR="00574409">
              <w:rPr>
                <w:rFonts w:ascii="Times New Roman" w:hAnsi="Times New Roman"/>
                <w:color w:val="000000"/>
                <w:sz w:val="24"/>
                <w:szCs w:val="24"/>
                <w:lang w:val="uk-UA"/>
              </w:rPr>
              <w:t>5</w:t>
            </w:r>
          </w:p>
        </w:tc>
      </w:tr>
      <w:tr w:rsidR="005F3548" w:rsidRPr="00DB0500" w:rsidTr="001501CD">
        <w:trPr>
          <w:trHeight w:val="410"/>
        </w:trPr>
        <w:tc>
          <w:tcPr>
            <w:tcW w:w="1188" w:type="dxa"/>
            <w:vMerge w:val="restart"/>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rPr>
            </w:pPr>
            <w:r w:rsidRPr="00DB0500">
              <w:rPr>
                <w:rFonts w:ascii="Times New Roman" w:hAnsi="Times New Roman"/>
                <w:color w:val="000000"/>
                <w:sz w:val="24"/>
                <w:szCs w:val="24"/>
              </w:rPr>
              <w:t xml:space="preserve">5. </w:t>
            </w: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both"/>
              <w:outlineLvl w:val="0"/>
              <w:rPr>
                <w:rFonts w:ascii="Times New Roman" w:hAnsi="Times New Roman"/>
                <w:color w:val="000000"/>
                <w:sz w:val="24"/>
                <w:szCs w:val="24"/>
              </w:rPr>
            </w:pPr>
            <w:r w:rsidRPr="00DB0500">
              <w:rPr>
                <w:rFonts w:ascii="Times New Roman" w:hAnsi="Times New Roman"/>
                <w:color w:val="000000"/>
                <w:sz w:val="24"/>
                <w:szCs w:val="24"/>
              </w:rPr>
              <w:t>Кількість працівників усього</w:t>
            </w:r>
          </w:p>
        </w:tc>
        <w:tc>
          <w:tcPr>
            <w:tcW w:w="2925"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jc w:val="center"/>
              <w:outlineLvl w:val="0"/>
              <w:rPr>
                <w:rFonts w:ascii="Times New Roman" w:hAnsi="Times New Roman"/>
                <w:color w:val="000000"/>
                <w:sz w:val="24"/>
                <w:szCs w:val="24"/>
                <w:lang w:val="en-US"/>
              </w:rPr>
            </w:pPr>
            <w:r w:rsidRPr="00DB0500">
              <w:rPr>
                <w:rFonts w:ascii="Times New Roman" w:hAnsi="Times New Roman"/>
                <w:color w:val="000000"/>
                <w:sz w:val="24"/>
                <w:szCs w:val="24"/>
                <w:lang w:val="en-US"/>
              </w:rPr>
              <w:t>22</w:t>
            </w:r>
          </w:p>
        </w:tc>
      </w:tr>
      <w:tr w:rsidR="005F3548" w:rsidRPr="00DB0500" w:rsidTr="001501C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outlineLvl w:val="0"/>
              <w:rPr>
                <w:rFonts w:ascii="Times New Roman" w:hAnsi="Times New Roman"/>
                <w:color w:val="000000"/>
                <w:sz w:val="24"/>
                <w:szCs w:val="24"/>
              </w:rPr>
            </w:pPr>
            <w:r w:rsidRPr="00DB0500">
              <w:rPr>
                <w:rFonts w:ascii="Times New Roman" w:hAnsi="Times New Roman"/>
                <w:color w:val="000000"/>
                <w:sz w:val="24"/>
                <w:szCs w:val="24"/>
              </w:rPr>
              <w:t>педагогічний персонал</w:t>
            </w:r>
          </w:p>
        </w:tc>
        <w:tc>
          <w:tcPr>
            <w:tcW w:w="2925" w:type="dxa"/>
            <w:tcBorders>
              <w:top w:val="single" w:sz="4" w:space="0" w:color="auto"/>
              <w:left w:val="single" w:sz="4" w:space="0" w:color="auto"/>
              <w:bottom w:val="single" w:sz="4" w:space="0" w:color="auto"/>
              <w:right w:val="single" w:sz="4" w:space="0" w:color="auto"/>
            </w:tcBorders>
            <w:hideMark/>
          </w:tcPr>
          <w:p w:rsidR="005F3548" w:rsidRPr="008268BB" w:rsidRDefault="005F3548" w:rsidP="005F3548">
            <w:pPr>
              <w:jc w:val="center"/>
              <w:outlineLvl w:val="0"/>
              <w:rPr>
                <w:rFonts w:ascii="Times New Roman" w:hAnsi="Times New Roman"/>
                <w:color w:val="000000"/>
                <w:sz w:val="24"/>
                <w:szCs w:val="24"/>
              </w:rPr>
            </w:pPr>
            <w:r>
              <w:rPr>
                <w:rFonts w:ascii="Times New Roman" w:hAnsi="Times New Roman"/>
                <w:color w:val="000000"/>
                <w:sz w:val="24"/>
                <w:szCs w:val="24"/>
              </w:rPr>
              <w:t>8</w:t>
            </w:r>
          </w:p>
        </w:tc>
      </w:tr>
      <w:tr w:rsidR="005F3548" w:rsidRPr="00DB0500" w:rsidTr="001501CD">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5F3548" w:rsidRPr="00DB0500" w:rsidRDefault="005F3548" w:rsidP="005F3548">
            <w:pPr>
              <w:outlineLvl w:val="0"/>
              <w:rPr>
                <w:rFonts w:ascii="Times New Roman" w:hAnsi="Times New Roman"/>
                <w:color w:val="000000"/>
                <w:sz w:val="24"/>
                <w:szCs w:val="24"/>
              </w:rPr>
            </w:pPr>
            <w:r w:rsidRPr="00DB0500">
              <w:rPr>
                <w:rFonts w:ascii="Times New Roman" w:hAnsi="Times New Roman"/>
                <w:color w:val="000000"/>
                <w:sz w:val="24"/>
                <w:szCs w:val="24"/>
              </w:rPr>
              <w:t>обслуговуючий персонал</w:t>
            </w:r>
          </w:p>
        </w:tc>
        <w:tc>
          <w:tcPr>
            <w:tcW w:w="2925" w:type="dxa"/>
            <w:tcBorders>
              <w:top w:val="single" w:sz="4" w:space="0" w:color="auto"/>
              <w:left w:val="single" w:sz="4" w:space="0" w:color="auto"/>
              <w:bottom w:val="single" w:sz="4" w:space="0" w:color="auto"/>
              <w:right w:val="single" w:sz="4" w:space="0" w:color="auto"/>
            </w:tcBorders>
            <w:hideMark/>
          </w:tcPr>
          <w:p w:rsidR="005F3548" w:rsidRPr="008268BB" w:rsidRDefault="005F3548" w:rsidP="005F3548">
            <w:pPr>
              <w:jc w:val="center"/>
              <w:outlineLvl w:val="0"/>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4</w:t>
            </w:r>
          </w:p>
        </w:tc>
      </w:tr>
      <w:tr w:rsidR="005F3548" w:rsidRPr="00DB0500" w:rsidTr="001501CD">
        <w:trPr>
          <w:trHeight w:val="278"/>
        </w:trPr>
        <w:tc>
          <w:tcPr>
            <w:tcW w:w="0" w:type="auto"/>
            <w:tcBorders>
              <w:top w:val="single" w:sz="4" w:space="0" w:color="auto"/>
              <w:left w:val="single" w:sz="4" w:space="0" w:color="auto"/>
              <w:bottom w:val="single" w:sz="4" w:space="0" w:color="auto"/>
              <w:right w:val="single" w:sz="4" w:space="0" w:color="auto"/>
            </w:tcBorders>
            <w:vAlign w:val="center"/>
          </w:tcPr>
          <w:p w:rsidR="005F3548" w:rsidRPr="00DB0500" w:rsidRDefault="005F3548" w:rsidP="005F3548">
            <w:pPr>
              <w:rPr>
                <w:rFonts w:ascii="Times New Roman" w:hAnsi="Times New Roman"/>
                <w:color w:val="000000"/>
                <w:sz w:val="24"/>
                <w:szCs w:val="24"/>
              </w:rPr>
            </w:pPr>
          </w:p>
        </w:tc>
        <w:tc>
          <w:tcPr>
            <w:tcW w:w="4500"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outlineLvl w:val="0"/>
              <w:rPr>
                <w:rFonts w:ascii="Times New Roman" w:hAnsi="Times New Roman"/>
                <w:color w:val="000000"/>
                <w:sz w:val="24"/>
                <w:szCs w:val="24"/>
              </w:rPr>
            </w:pPr>
          </w:p>
        </w:tc>
        <w:tc>
          <w:tcPr>
            <w:tcW w:w="2925" w:type="dxa"/>
            <w:tcBorders>
              <w:top w:val="single" w:sz="4" w:space="0" w:color="auto"/>
              <w:left w:val="single" w:sz="4" w:space="0" w:color="auto"/>
              <w:bottom w:val="single" w:sz="4" w:space="0" w:color="auto"/>
              <w:right w:val="single" w:sz="4" w:space="0" w:color="auto"/>
            </w:tcBorders>
          </w:tcPr>
          <w:p w:rsidR="005F3548" w:rsidRPr="00DB0500" w:rsidRDefault="005F3548" w:rsidP="005F3548">
            <w:pPr>
              <w:jc w:val="center"/>
              <w:outlineLvl w:val="0"/>
              <w:rPr>
                <w:rFonts w:ascii="Times New Roman" w:hAnsi="Times New Roman"/>
                <w:color w:val="000000"/>
                <w:sz w:val="24"/>
                <w:szCs w:val="24"/>
                <w:lang w:val="en-US"/>
              </w:rPr>
            </w:pPr>
          </w:p>
        </w:tc>
      </w:tr>
    </w:tbl>
    <w:p w:rsidR="00DB3C96" w:rsidRPr="00C73FA6" w:rsidRDefault="00DB3C96" w:rsidP="00DB3C96">
      <w:pPr>
        <w:jc w:val="both"/>
        <w:outlineLvl w:val="0"/>
        <w:rPr>
          <w:rFonts w:ascii="Times New Roman" w:hAnsi="Times New Roman" w:cs="Times New Roman"/>
          <w:color w:val="000000"/>
          <w:sz w:val="28"/>
          <w:szCs w:val="28"/>
          <w:lang w:val="uk-UA"/>
        </w:rPr>
      </w:pPr>
    </w:p>
    <w:p w:rsidR="00DB3C96" w:rsidRPr="00C73FA6" w:rsidRDefault="00DB3C96" w:rsidP="00DB3C96">
      <w:pPr>
        <w:jc w:val="both"/>
        <w:rPr>
          <w:sz w:val="28"/>
          <w:szCs w:val="28"/>
          <w:lang w:val="uk-UA"/>
        </w:rPr>
      </w:pPr>
      <w:r w:rsidRPr="00C73FA6">
        <w:rPr>
          <w:rFonts w:ascii="Times New Roman" w:hAnsi="Times New Roman" w:cs="Times New Roman"/>
          <w:color w:val="000000"/>
          <w:sz w:val="28"/>
          <w:szCs w:val="28"/>
          <w:lang w:val="uk-UA"/>
        </w:rPr>
        <w:t xml:space="preserve">  Дошкільний навчальний заклад повністю укомплектований педаго</w:t>
      </w:r>
      <w:r w:rsidR="0077629A">
        <w:rPr>
          <w:rFonts w:ascii="Times New Roman" w:hAnsi="Times New Roman" w:cs="Times New Roman"/>
          <w:color w:val="000000"/>
          <w:sz w:val="28"/>
          <w:szCs w:val="28"/>
          <w:lang w:val="uk-UA"/>
        </w:rPr>
        <w:t xml:space="preserve">гічними кадрами: 1 завідувач,  </w:t>
      </w:r>
      <w:r w:rsidR="0077629A" w:rsidRPr="005F3548">
        <w:rPr>
          <w:rFonts w:ascii="Times New Roman" w:hAnsi="Times New Roman" w:cs="Times New Roman"/>
          <w:color w:val="000000"/>
          <w:sz w:val="28"/>
          <w:szCs w:val="28"/>
          <w:lang w:val="uk-UA"/>
        </w:rPr>
        <w:t>6</w:t>
      </w:r>
      <w:r w:rsidRPr="00C73FA6">
        <w:rPr>
          <w:rFonts w:ascii="Times New Roman" w:hAnsi="Times New Roman" w:cs="Times New Roman"/>
          <w:color w:val="000000"/>
          <w:sz w:val="28"/>
          <w:szCs w:val="28"/>
          <w:lang w:val="uk-UA"/>
        </w:rPr>
        <w:t xml:space="preserve"> вихователів,1 </w:t>
      </w:r>
      <w:r w:rsidR="0077629A">
        <w:rPr>
          <w:rFonts w:ascii="Times New Roman" w:hAnsi="Times New Roman" w:cs="Times New Roman"/>
          <w:color w:val="000000"/>
          <w:sz w:val="28"/>
          <w:szCs w:val="28"/>
          <w:lang w:val="uk-UA"/>
        </w:rPr>
        <w:t>музичний  керівник</w:t>
      </w:r>
      <w:r w:rsidR="0077629A" w:rsidRPr="005F3548">
        <w:rPr>
          <w:rFonts w:ascii="Times New Roman" w:hAnsi="Times New Roman" w:cs="Times New Roman"/>
          <w:color w:val="000000"/>
          <w:sz w:val="28"/>
          <w:szCs w:val="28"/>
          <w:lang w:val="uk-UA"/>
        </w:rPr>
        <w:t>-1</w:t>
      </w:r>
      <w:r w:rsidR="0077629A">
        <w:rPr>
          <w:rFonts w:ascii="Times New Roman" w:hAnsi="Times New Roman" w:cs="Times New Roman"/>
          <w:color w:val="000000"/>
          <w:sz w:val="28"/>
          <w:szCs w:val="28"/>
          <w:lang w:val="uk-UA"/>
        </w:rPr>
        <w:t xml:space="preserve">, . Усього </w:t>
      </w:r>
      <w:r w:rsidR="0077629A" w:rsidRPr="005F3548">
        <w:rPr>
          <w:rFonts w:ascii="Times New Roman" w:hAnsi="Times New Roman" w:cs="Times New Roman"/>
          <w:color w:val="000000"/>
          <w:sz w:val="28"/>
          <w:szCs w:val="28"/>
          <w:lang w:val="uk-UA"/>
        </w:rPr>
        <w:t>8</w:t>
      </w:r>
      <w:r w:rsidRPr="00C73FA6">
        <w:rPr>
          <w:rFonts w:ascii="Times New Roman" w:hAnsi="Times New Roman" w:cs="Times New Roman"/>
          <w:color w:val="000000"/>
          <w:sz w:val="28"/>
          <w:szCs w:val="28"/>
          <w:lang w:val="uk-UA"/>
        </w:rPr>
        <w:t xml:space="preserve"> педагогів.</w:t>
      </w:r>
    </w:p>
    <w:p w:rsidR="00DB3C96" w:rsidRPr="00C73FA6" w:rsidRDefault="00DB3C96" w:rsidP="00DB3C96">
      <w:pPr>
        <w:jc w:val="center"/>
        <w:outlineLvl w:val="0"/>
        <w:rPr>
          <w:rFonts w:ascii="Times New Roman" w:hAnsi="Times New Roman" w:cs="Times New Roman"/>
          <w:color w:val="000000"/>
          <w:sz w:val="28"/>
          <w:szCs w:val="28"/>
          <w:lang w:val="uk-UA"/>
        </w:rPr>
      </w:pPr>
    </w:p>
    <w:p w:rsidR="00DB3C96" w:rsidRPr="009D0600" w:rsidRDefault="00DB3C96" w:rsidP="00DB3C96">
      <w:pPr>
        <w:jc w:val="center"/>
        <w:outlineLvl w:val="0"/>
        <w:rPr>
          <w:rFonts w:ascii="Times New Roman" w:hAnsi="Times New Roman" w:cs="Times New Roman"/>
          <w:color w:val="000000"/>
          <w:sz w:val="24"/>
          <w:szCs w:val="24"/>
          <w:lang w:val="uk-UA"/>
        </w:rPr>
      </w:pPr>
      <w:r w:rsidRPr="005F3548">
        <w:rPr>
          <w:rFonts w:ascii="Times New Roman" w:hAnsi="Times New Roman" w:cs="Times New Roman"/>
          <w:color w:val="000000"/>
          <w:sz w:val="24"/>
          <w:szCs w:val="24"/>
          <w:lang w:val="uk-UA"/>
        </w:rPr>
        <w:t>Освітні</w:t>
      </w:r>
      <w:r w:rsidR="00C73FA6">
        <w:rPr>
          <w:rFonts w:ascii="Times New Roman" w:hAnsi="Times New Roman" w:cs="Times New Roman"/>
          <w:color w:val="000000"/>
          <w:sz w:val="24"/>
          <w:szCs w:val="24"/>
          <w:lang w:val="uk-UA"/>
        </w:rPr>
        <w:t xml:space="preserve"> </w:t>
      </w:r>
      <w:r w:rsidRPr="005F3548">
        <w:rPr>
          <w:rFonts w:ascii="Times New Roman" w:hAnsi="Times New Roman" w:cs="Times New Roman"/>
          <w:color w:val="000000"/>
          <w:sz w:val="24"/>
          <w:szCs w:val="24"/>
          <w:lang w:val="uk-UA"/>
        </w:rPr>
        <w:t>рівень</w:t>
      </w:r>
      <w:r w:rsidR="00C73FA6">
        <w:rPr>
          <w:rFonts w:ascii="Times New Roman" w:hAnsi="Times New Roman" w:cs="Times New Roman"/>
          <w:color w:val="000000"/>
          <w:sz w:val="24"/>
          <w:szCs w:val="24"/>
          <w:lang w:val="uk-UA"/>
        </w:rPr>
        <w:t xml:space="preserve"> </w:t>
      </w:r>
      <w:r w:rsidRPr="005F3548">
        <w:rPr>
          <w:rFonts w:ascii="Times New Roman" w:hAnsi="Times New Roman" w:cs="Times New Roman"/>
          <w:color w:val="000000"/>
          <w:sz w:val="24"/>
          <w:szCs w:val="24"/>
          <w:lang w:val="uk-UA"/>
        </w:rPr>
        <w:t>педагогів:</w:t>
      </w:r>
    </w:p>
    <w:p w:rsidR="00DB3C96" w:rsidRPr="009D0600" w:rsidRDefault="00DB3C96" w:rsidP="00DB3C96">
      <w:pPr>
        <w:ind w:left="-900"/>
        <w:jc w:val="center"/>
        <w:outlineLvl w:val="0"/>
        <w:rPr>
          <w:rFonts w:ascii="Times New Roman" w:hAnsi="Times New Roman" w:cs="Times New Roman"/>
          <w:color w:val="000000"/>
          <w:sz w:val="24"/>
          <w:szCs w:val="24"/>
          <w:lang w:val="uk-UA"/>
        </w:rPr>
      </w:pPr>
      <w:r w:rsidRPr="009D0600">
        <w:rPr>
          <w:rFonts w:ascii="Times New Roman" w:hAnsi="Times New Roman" w:cs="Times New Roman"/>
          <w:noProof/>
          <w:color w:val="000000"/>
          <w:sz w:val="24"/>
          <w:szCs w:val="24"/>
        </w:rPr>
        <w:drawing>
          <wp:inline distT="0" distB="0" distL="0" distR="0" wp14:anchorId="288C5DFA" wp14:editId="2BFE1B29">
            <wp:extent cx="4733925" cy="2208019"/>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3C96" w:rsidRPr="009D0600" w:rsidRDefault="00DB3C96" w:rsidP="00DB3C96">
      <w:pPr>
        <w:jc w:val="center"/>
        <w:rPr>
          <w:rFonts w:ascii="Times New Roman" w:hAnsi="Times New Roman" w:cs="Times New Roman"/>
          <w:sz w:val="24"/>
          <w:szCs w:val="24"/>
          <w:lang w:val="en-US"/>
        </w:rPr>
      </w:pPr>
      <w:r w:rsidRPr="009D0600">
        <w:rPr>
          <w:rFonts w:ascii="Times New Roman" w:hAnsi="Times New Roman" w:cs="Times New Roman"/>
          <w:noProof/>
          <w:sz w:val="24"/>
          <w:szCs w:val="24"/>
        </w:rPr>
        <w:lastRenderedPageBreak/>
        <w:drawing>
          <wp:inline distT="0" distB="0" distL="0" distR="0" wp14:anchorId="08DFBD62" wp14:editId="0A7107F6">
            <wp:extent cx="3695700" cy="18002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3C96" w:rsidRPr="009D0600" w:rsidRDefault="00DB3C96" w:rsidP="00DB3C96">
      <w:pPr>
        <w:rPr>
          <w:rFonts w:ascii="Times New Roman" w:hAnsi="Times New Roman" w:cs="Times New Roman"/>
          <w:sz w:val="24"/>
          <w:szCs w:val="24"/>
          <w:lang w:val="en-US"/>
        </w:rPr>
      </w:pPr>
    </w:p>
    <w:p w:rsidR="00DB3C96" w:rsidRPr="009D0600" w:rsidRDefault="00DB3C96" w:rsidP="00DB3C96">
      <w:pPr>
        <w:jc w:val="center"/>
        <w:rPr>
          <w:rFonts w:ascii="Times New Roman" w:hAnsi="Times New Roman" w:cs="Times New Roman"/>
          <w:sz w:val="24"/>
          <w:szCs w:val="24"/>
          <w:lang w:val="en-US"/>
        </w:rPr>
      </w:pPr>
      <w:r w:rsidRPr="009D0600">
        <w:rPr>
          <w:rFonts w:ascii="Times New Roman" w:hAnsi="Times New Roman" w:cs="Times New Roman"/>
          <w:noProof/>
          <w:sz w:val="24"/>
          <w:szCs w:val="24"/>
        </w:rPr>
        <w:drawing>
          <wp:inline distT="0" distB="0" distL="0" distR="0" wp14:anchorId="0AE8DCD8" wp14:editId="226CF1BC">
            <wp:extent cx="3981450" cy="16764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3C96" w:rsidRPr="009D0600" w:rsidRDefault="00C73FA6" w:rsidP="00DB3C96">
      <w:pPr>
        <w:outlineLvl w:val="0"/>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DB3C96" w:rsidRPr="009D0600">
        <w:rPr>
          <w:rFonts w:ascii="Times New Roman" w:hAnsi="Times New Roman" w:cs="Times New Roman"/>
          <w:color w:val="000000"/>
          <w:sz w:val="24"/>
          <w:szCs w:val="24"/>
        </w:rPr>
        <w:t>Фаховий рівень педагогів:</w:t>
      </w:r>
    </w:p>
    <w:p w:rsidR="00DB3C96" w:rsidRDefault="00DB3C96" w:rsidP="00DB3C96">
      <w:pPr>
        <w:ind w:left="284"/>
        <w:jc w:val="center"/>
        <w:outlineLvl w:val="0"/>
        <w:rPr>
          <w:rFonts w:ascii="Times New Roman" w:hAnsi="Times New Roman" w:cs="Times New Roman"/>
          <w:b/>
          <w:i/>
          <w:color w:val="000000"/>
          <w:sz w:val="24"/>
          <w:szCs w:val="24"/>
          <w:lang w:val="en-US"/>
        </w:rPr>
      </w:pPr>
      <w:r w:rsidRPr="009D0600">
        <w:rPr>
          <w:rFonts w:ascii="Times New Roman" w:hAnsi="Times New Roman" w:cs="Times New Roman"/>
          <w:noProof/>
          <w:color w:val="000000"/>
          <w:sz w:val="24"/>
          <w:szCs w:val="24"/>
        </w:rPr>
        <w:drawing>
          <wp:inline distT="0" distB="0" distL="0" distR="0" wp14:anchorId="35923047" wp14:editId="4452DE1F">
            <wp:extent cx="4314265" cy="22669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7A14" w:rsidRPr="001501CD" w:rsidRDefault="000A7A14" w:rsidP="001501CD">
      <w:pPr>
        <w:pStyle w:val="12"/>
        <w:jc w:val="both"/>
        <w:rPr>
          <w:noProof/>
          <w:lang w:val="uk-UA" w:eastAsia="uk-UA"/>
        </w:rPr>
      </w:pPr>
    </w:p>
    <w:p w:rsidR="000A7A14" w:rsidRPr="00961E1B" w:rsidRDefault="000A7A14" w:rsidP="000A7A14">
      <w:pPr>
        <w:pStyle w:val="12"/>
        <w:ind w:firstLine="709"/>
        <w:jc w:val="both"/>
        <w:rPr>
          <w:sz w:val="28"/>
          <w:szCs w:val="28"/>
          <w:lang w:val="uk-UA"/>
        </w:rPr>
      </w:pPr>
      <w:r w:rsidRPr="00F3210A">
        <w:rPr>
          <w:rStyle w:val="13pt"/>
          <w:rFonts w:eastAsiaTheme="minorEastAsia"/>
          <w:sz w:val="28"/>
          <w:szCs w:val="28"/>
        </w:rPr>
        <w:t xml:space="preserve">  Освітньо-виховна робота з дітьми раннього </w:t>
      </w:r>
      <w:r w:rsidR="005F3548">
        <w:rPr>
          <w:rStyle w:val="13pt"/>
          <w:rFonts w:eastAsiaTheme="minorEastAsia"/>
          <w:sz w:val="28"/>
          <w:szCs w:val="28"/>
        </w:rPr>
        <w:t>та дошкільного віку на протязі року здійснюваласяч</w:t>
      </w:r>
      <w:r w:rsidRPr="00F3210A">
        <w:rPr>
          <w:rStyle w:val="13pt"/>
          <w:rFonts w:eastAsiaTheme="minorEastAsia"/>
          <w:sz w:val="28"/>
          <w:szCs w:val="28"/>
        </w:rPr>
        <w:t xml:space="preserve"> згідно вимогам Базового компоненту дошкільної освіти та за Базовою програмою розвитку дитини дошкільного віку «Я у Світі», програмою розвитку старших дошкільників «Впевнений старт» відповідно до методичного листа Міністерства освіти і науки України від 06.06.2005 №9/1-306 «Організація і зміст навчально-виховного процесу в дошкільних навчальних закладах», інструктивно-методичних листів МОН України від 25.05.15 № 1/9-249 «Щодо організації освітньої роботи в дошкільних навчальних закладах у 2016/2017 навчальному році та «Підбір і використання іграшок для дітей дошкільного віку в дошкільних навчальних закладах» від 18.07.2008 № 1/9 -470.</w:t>
      </w:r>
    </w:p>
    <w:p w:rsidR="000A7A14" w:rsidRPr="00B01243" w:rsidRDefault="000A7A14" w:rsidP="000A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A7A14">
        <w:rPr>
          <w:rFonts w:ascii="Times New Roman" w:hAnsi="Times New Roman" w:cs="Times New Roman"/>
          <w:sz w:val="28"/>
          <w:szCs w:val="28"/>
          <w:lang w:val="uk-UA"/>
        </w:rPr>
        <w:t xml:space="preserve">На виконання Закону України «Про дошкільну освіту», «Про мови», у дошкільному навчальному закладі працює механізм </w:t>
      </w:r>
      <w:r w:rsidRPr="000A7A14">
        <w:rPr>
          <w:rFonts w:ascii="Times New Roman" w:hAnsi="Times New Roman" w:cs="Times New Roman"/>
          <w:sz w:val="28"/>
          <w:szCs w:val="28"/>
          <w:lang w:val="uk-UA"/>
        </w:rPr>
        <w:lastRenderedPageBreak/>
        <w:t xml:space="preserve">забезпечення використання української мови у процесі виконання працівниками посадових обов'язків, ведення документації. </w:t>
      </w:r>
      <w:r w:rsidRPr="00B01243">
        <w:rPr>
          <w:rFonts w:ascii="Times New Roman" w:hAnsi="Times New Roman" w:cs="Times New Roman"/>
          <w:sz w:val="28"/>
          <w:szCs w:val="28"/>
        </w:rPr>
        <w:t xml:space="preserve">Різні види наочності оформлювались в ДНЗ державною мовою (стенди, плакати, оголошення). Дошкільний </w:t>
      </w:r>
      <w:r>
        <w:rPr>
          <w:rFonts w:ascii="Times New Roman" w:hAnsi="Times New Roman" w:cs="Times New Roman"/>
          <w:sz w:val="28"/>
          <w:szCs w:val="28"/>
        </w:rPr>
        <w:t xml:space="preserve">навчальний </w:t>
      </w:r>
      <w:r w:rsidRPr="00B01243">
        <w:rPr>
          <w:rFonts w:ascii="Times New Roman" w:hAnsi="Times New Roman" w:cs="Times New Roman"/>
          <w:sz w:val="28"/>
          <w:szCs w:val="28"/>
        </w:rPr>
        <w:t xml:space="preserve">заклад забезпечувався нормативною, методичною та додатковою літературою, надрукованою українською мовою. </w:t>
      </w:r>
    </w:p>
    <w:p w:rsidR="000A7A14" w:rsidRPr="00B01243" w:rsidRDefault="000A7A14" w:rsidP="000A7A14">
      <w:pPr>
        <w:widowControl w:val="0"/>
        <w:ind w:firstLine="709"/>
        <w:jc w:val="both"/>
        <w:rPr>
          <w:rFonts w:ascii="Times New Roman" w:hAnsi="Times New Roman" w:cs="Times New Roman"/>
          <w:sz w:val="28"/>
          <w:szCs w:val="28"/>
        </w:rPr>
      </w:pPr>
      <w:r w:rsidRPr="00B01243">
        <w:rPr>
          <w:rFonts w:ascii="Times New Roman" w:hAnsi="Times New Roman" w:cs="Times New Roman"/>
          <w:sz w:val="28"/>
          <w:szCs w:val="28"/>
        </w:rPr>
        <w:t>У дошкільному закладі визначена статутом ДНЗ українська мова навчання і виховання дітей.</w:t>
      </w:r>
    </w:p>
    <w:p w:rsidR="000A7A14" w:rsidRPr="00961E1B" w:rsidRDefault="000A7A14" w:rsidP="000A7A14">
      <w:pPr>
        <w:ind w:firstLine="709"/>
        <w:jc w:val="both"/>
        <w:rPr>
          <w:rFonts w:ascii="Times New Roman" w:hAnsi="Times New Roman" w:cs="Times New Roman"/>
          <w:sz w:val="28"/>
          <w:szCs w:val="28"/>
        </w:rPr>
      </w:pPr>
      <w:r w:rsidRPr="00B01243">
        <w:rPr>
          <w:rFonts w:ascii="Times New Roman" w:hAnsi="Times New Roman" w:cs="Times New Roman"/>
          <w:sz w:val="28"/>
          <w:szCs w:val="28"/>
        </w:rPr>
        <w:t xml:space="preserve">Протягом навчального року заняття з різних розділів програми, свята та розваги проводились державною мовою. Проводилась індивідуальна робота з дітьми з мовленнєвого розвитку, виставки дитячих робіт за мотивами українського народного фольклору та казок. </w:t>
      </w:r>
    </w:p>
    <w:p w:rsidR="000A7A14" w:rsidRDefault="000A7A14" w:rsidP="000A7A14">
      <w:pPr>
        <w:ind w:firstLine="709"/>
        <w:jc w:val="both"/>
        <w:rPr>
          <w:rFonts w:ascii="Times New Roman" w:hAnsi="Times New Roman" w:cs="Times New Roman"/>
          <w:sz w:val="28"/>
          <w:szCs w:val="28"/>
        </w:rPr>
      </w:pPr>
      <w:r w:rsidRPr="00B01243">
        <w:rPr>
          <w:rFonts w:ascii="Times New Roman" w:hAnsi="Times New Roman" w:cs="Times New Roman"/>
          <w:sz w:val="28"/>
          <w:szCs w:val="28"/>
        </w:rPr>
        <w:t xml:space="preserve">Майже всі педагоги вільно володіють українською мовою, складають плани роботи, конспекти занять, сценарії, оформлюють досвід роботи та конкурсні роботи виключно українською мовою. Вихователям надається методична допомога в розширенні сфери функціонування української мови. </w:t>
      </w:r>
    </w:p>
    <w:p w:rsidR="000A7A14" w:rsidRPr="003751D5" w:rsidRDefault="000A7A14" w:rsidP="003751D5">
      <w:pPr>
        <w:ind w:firstLine="0"/>
        <w:jc w:val="both"/>
        <w:rPr>
          <w:rFonts w:ascii="Times New Roman" w:hAnsi="Times New Roman" w:cs="Times New Roman"/>
          <w:sz w:val="28"/>
          <w:szCs w:val="28"/>
          <w:lang w:val="uk-UA"/>
        </w:rPr>
      </w:pPr>
    </w:p>
    <w:p w:rsidR="000A7A14" w:rsidRPr="00B01243" w:rsidRDefault="000A7A14" w:rsidP="000A7A14">
      <w:pPr>
        <w:ind w:firstLine="709"/>
        <w:jc w:val="both"/>
        <w:rPr>
          <w:rFonts w:ascii="Times New Roman" w:hAnsi="Times New Roman" w:cs="Times New Roman"/>
          <w:sz w:val="28"/>
          <w:szCs w:val="28"/>
        </w:rPr>
      </w:pPr>
      <w:r w:rsidRPr="00B01243">
        <w:rPr>
          <w:rFonts w:ascii="Times New Roman" w:hAnsi="Times New Roman" w:cs="Times New Roman"/>
          <w:sz w:val="28"/>
          <w:szCs w:val="28"/>
        </w:rPr>
        <w:t xml:space="preserve">У кожній групі оформлене національне розвивальне середовище, де вміщено предмети національного добутку (куточки народознавства). </w:t>
      </w:r>
    </w:p>
    <w:p w:rsidR="000A7A14" w:rsidRPr="00B01243" w:rsidRDefault="000A7A14" w:rsidP="000A7A14">
      <w:pPr>
        <w:ind w:firstLine="709"/>
        <w:jc w:val="both"/>
        <w:rPr>
          <w:rFonts w:ascii="Times New Roman" w:hAnsi="Times New Roman" w:cs="Times New Roman"/>
          <w:sz w:val="28"/>
          <w:szCs w:val="28"/>
        </w:rPr>
      </w:pPr>
      <w:r w:rsidRPr="00B01243">
        <w:rPr>
          <w:rFonts w:ascii="Times New Roman" w:hAnsi="Times New Roman" w:cs="Times New Roman"/>
          <w:sz w:val="28"/>
          <w:szCs w:val="28"/>
        </w:rPr>
        <w:t>Для батькі</w:t>
      </w:r>
      <w:proofErr w:type="gramStart"/>
      <w:r w:rsidRPr="00B01243">
        <w:rPr>
          <w:rFonts w:ascii="Times New Roman" w:hAnsi="Times New Roman" w:cs="Times New Roman"/>
          <w:sz w:val="28"/>
          <w:szCs w:val="28"/>
        </w:rPr>
        <w:t>в</w:t>
      </w:r>
      <w:proofErr w:type="gramEnd"/>
      <w:r w:rsidRPr="00B01243">
        <w:rPr>
          <w:rFonts w:ascii="Times New Roman" w:hAnsi="Times New Roman" w:cs="Times New Roman"/>
          <w:sz w:val="28"/>
          <w:szCs w:val="28"/>
        </w:rPr>
        <w:t xml:space="preserve"> державною мовою оформлювались батьківські куточки, проводились виступи на батьківських зборах, консультації, бесіди, відкриті заходи, з метою уточнення знань батьків про опанування дітьми українською мовою та розширення  знань щодо мовленнєвого розвитку дошкільників. </w:t>
      </w:r>
    </w:p>
    <w:p w:rsidR="000A7A14" w:rsidRDefault="000A7A14" w:rsidP="000A7A14">
      <w:pPr>
        <w:shd w:val="clear" w:color="auto" w:fill="FFFFFF"/>
        <w:tabs>
          <w:tab w:val="left" w:pos="4536"/>
        </w:tabs>
        <w:rPr>
          <w:rFonts w:ascii="Times New Roman" w:hAnsi="Times New Roman"/>
          <w:b/>
          <w:bCs/>
          <w:i/>
          <w:iCs/>
          <w:sz w:val="32"/>
          <w:szCs w:val="32"/>
        </w:rPr>
      </w:pPr>
    </w:p>
    <w:p w:rsidR="000A7A14" w:rsidRDefault="000A7A14" w:rsidP="000A7A14">
      <w:pPr>
        <w:shd w:val="clear" w:color="auto" w:fill="FFFFFF"/>
        <w:tabs>
          <w:tab w:val="left" w:pos="4536"/>
        </w:tabs>
        <w:jc w:val="center"/>
        <w:rPr>
          <w:rFonts w:ascii="Times New Roman" w:hAnsi="Times New Roman"/>
          <w:b/>
          <w:bCs/>
          <w:i/>
          <w:iCs/>
          <w:sz w:val="32"/>
          <w:szCs w:val="32"/>
        </w:rPr>
      </w:pPr>
    </w:p>
    <w:p w:rsidR="000A7A14" w:rsidRPr="00B01243" w:rsidRDefault="000A7A14" w:rsidP="000A7A14">
      <w:pPr>
        <w:shd w:val="clear" w:color="auto" w:fill="FFFFFF"/>
        <w:tabs>
          <w:tab w:val="left" w:pos="4536"/>
        </w:tabs>
        <w:jc w:val="center"/>
        <w:rPr>
          <w:rFonts w:ascii="Times New Roman" w:hAnsi="Times New Roman"/>
          <w:b/>
          <w:bCs/>
          <w:i/>
          <w:iCs/>
          <w:sz w:val="32"/>
          <w:szCs w:val="32"/>
        </w:rPr>
      </w:pPr>
      <w:r w:rsidRPr="00B01243">
        <w:rPr>
          <w:rFonts w:ascii="Times New Roman" w:hAnsi="Times New Roman"/>
          <w:b/>
          <w:bCs/>
          <w:i/>
          <w:iCs/>
          <w:sz w:val="32"/>
          <w:szCs w:val="32"/>
        </w:rPr>
        <w:t>1.2 Аналіз освітнього процесу</w:t>
      </w:r>
    </w:p>
    <w:p w:rsidR="000A7A14" w:rsidRPr="00B01243" w:rsidRDefault="000A7A14" w:rsidP="000A7A14">
      <w:pPr>
        <w:shd w:val="clear" w:color="auto" w:fill="FFFFFF"/>
        <w:tabs>
          <w:tab w:val="left" w:pos="4536"/>
        </w:tabs>
        <w:jc w:val="center"/>
        <w:rPr>
          <w:rFonts w:ascii="Times New Roman" w:hAnsi="Times New Roman" w:cs="Times New Roman"/>
          <w:b/>
          <w:iCs/>
          <w:noProof/>
          <w:sz w:val="28"/>
          <w:szCs w:val="28"/>
        </w:rPr>
      </w:pPr>
      <w:r w:rsidRPr="00B01243">
        <w:rPr>
          <w:rFonts w:ascii="Times New Roman" w:hAnsi="Times New Roman" w:cs="Times New Roman"/>
          <w:b/>
          <w:iCs/>
          <w:noProof/>
          <w:sz w:val="28"/>
          <w:szCs w:val="28"/>
        </w:rPr>
        <w:t>Діяльність дошкільного закладу щодо</w:t>
      </w:r>
    </w:p>
    <w:p w:rsidR="000A7A14" w:rsidRDefault="000A7A14" w:rsidP="000A7A14">
      <w:pPr>
        <w:ind w:firstLine="709"/>
        <w:jc w:val="center"/>
        <w:rPr>
          <w:rFonts w:ascii="Times New Roman" w:hAnsi="Times New Roman" w:cs="Times New Roman"/>
          <w:bCs/>
          <w:iCs/>
          <w:noProof/>
          <w:sz w:val="28"/>
          <w:szCs w:val="28"/>
        </w:rPr>
      </w:pPr>
      <w:r w:rsidRPr="00B01243">
        <w:rPr>
          <w:rFonts w:ascii="Times New Roman" w:hAnsi="Times New Roman" w:cs="Times New Roman"/>
          <w:b/>
          <w:iCs/>
          <w:noProof/>
          <w:sz w:val="28"/>
          <w:szCs w:val="28"/>
        </w:rPr>
        <w:t>вирішення річних завдань</w:t>
      </w:r>
    </w:p>
    <w:p w:rsidR="000A7A14" w:rsidRDefault="000A7A14" w:rsidP="000A7A14">
      <w:pPr>
        <w:jc w:val="both"/>
        <w:rPr>
          <w:rFonts w:ascii="Times New Roman" w:hAnsi="Times New Roman" w:cs="Times New Roman"/>
          <w:sz w:val="28"/>
          <w:szCs w:val="28"/>
        </w:rPr>
      </w:pPr>
      <w:r w:rsidRPr="00B01243">
        <w:rPr>
          <w:rFonts w:ascii="Times New Roman" w:hAnsi="Times New Roman" w:cs="Times New Roman"/>
          <w:bCs/>
          <w:iCs/>
          <w:noProof/>
          <w:sz w:val="28"/>
          <w:szCs w:val="28"/>
        </w:rPr>
        <w:t xml:space="preserve">Керуючись основними положеннями нормативно-правовими документами, педагогічний колектив спрямовував свою діяльність на вирішення </w:t>
      </w:r>
      <w:r w:rsidRPr="00B01243">
        <w:rPr>
          <w:rFonts w:ascii="Times New Roman" w:hAnsi="Times New Roman" w:cs="Times New Roman"/>
          <w:bCs/>
          <w:iCs/>
          <w:noProof/>
          <w:sz w:val="28"/>
          <w:szCs w:val="28"/>
          <w:u w:val="single"/>
        </w:rPr>
        <w:t>проблемної теми:</w:t>
      </w:r>
      <w:r w:rsidRPr="00AE428A">
        <w:rPr>
          <w:rFonts w:ascii="Times New Roman" w:hAnsi="Times New Roman" w:cs="Times New Roman"/>
          <w:b/>
          <w:i/>
          <w:sz w:val="28"/>
          <w:szCs w:val="28"/>
        </w:rPr>
        <w:t xml:space="preserve"> </w:t>
      </w:r>
      <w:r w:rsidRPr="00AE428A">
        <w:rPr>
          <w:rFonts w:ascii="Times New Roman" w:hAnsi="Times New Roman" w:cs="Times New Roman"/>
          <w:sz w:val="28"/>
          <w:szCs w:val="28"/>
        </w:rPr>
        <w:t xml:space="preserve">«Створення  розвивального освітнього середовища дошкільного навчального закладу як чинника успішної </w:t>
      </w:r>
      <w:proofErr w:type="gramStart"/>
      <w:r w:rsidRPr="00AE428A">
        <w:rPr>
          <w:rFonts w:ascii="Times New Roman" w:hAnsi="Times New Roman" w:cs="Times New Roman"/>
          <w:sz w:val="28"/>
          <w:szCs w:val="28"/>
        </w:rPr>
        <w:t>соц</w:t>
      </w:r>
      <w:proofErr w:type="gramEnd"/>
      <w:r w:rsidRPr="00AE428A">
        <w:rPr>
          <w:rFonts w:ascii="Times New Roman" w:hAnsi="Times New Roman" w:cs="Times New Roman"/>
          <w:sz w:val="28"/>
          <w:szCs w:val="28"/>
        </w:rPr>
        <w:t xml:space="preserve">іалізації дітей, що </w:t>
      </w:r>
      <w:r w:rsidRPr="00AE428A">
        <w:rPr>
          <w:rFonts w:ascii="Times New Roman" w:hAnsi="Times New Roman" w:cs="Times New Roman"/>
          <w:noProof/>
          <w:sz w:val="28"/>
          <w:szCs w:val="28"/>
        </w:rPr>
        <w:t xml:space="preserve"> забезпечить морально-духовний розвиток дитини та сприятиме </w:t>
      </w:r>
      <w:r w:rsidRPr="00AE428A">
        <w:rPr>
          <w:rFonts w:ascii="Times New Roman" w:hAnsi="Times New Roman" w:cs="Times New Roman"/>
          <w:sz w:val="28"/>
          <w:szCs w:val="28"/>
        </w:rPr>
        <w:t>психологічному комфорту у навчанні та вихованні свідомого громадянина.</w:t>
      </w:r>
      <w:r>
        <w:rPr>
          <w:rFonts w:ascii="Times New Roman" w:hAnsi="Times New Roman" w:cs="Times New Roman"/>
          <w:sz w:val="28"/>
          <w:szCs w:val="28"/>
        </w:rPr>
        <w:t>»</w:t>
      </w:r>
    </w:p>
    <w:p w:rsidR="000A7A14" w:rsidRDefault="000A7A14" w:rsidP="000A7A14">
      <w:pPr>
        <w:jc w:val="both"/>
        <w:rPr>
          <w:rFonts w:ascii="Times New Roman" w:hAnsi="Times New Roman" w:cs="Times New Roman"/>
          <w:sz w:val="28"/>
          <w:szCs w:val="28"/>
        </w:rPr>
      </w:pPr>
    </w:p>
    <w:p w:rsidR="000A7A14" w:rsidRDefault="000A7A14" w:rsidP="000A7A14">
      <w:pPr>
        <w:jc w:val="both"/>
        <w:rPr>
          <w:rFonts w:ascii="Times New Roman" w:hAnsi="Times New Roman" w:cs="Times New Roman"/>
          <w:sz w:val="28"/>
          <w:szCs w:val="28"/>
        </w:rPr>
      </w:pPr>
      <w:r w:rsidRPr="00B01243">
        <w:rPr>
          <w:rFonts w:ascii="Times New Roman" w:hAnsi="Times New Roman" w:cs="Times New Roman"/>
          <w:sz w:val="28"/>
          <w:szCs w:val="28"/>
        </w:rPr>
        <w:t>Комплексно підходив колектив ДНЗ до вирішення пост</w:t>
      </w:r>
      <w:r>
        <w:rPr>
          <w:rFonts w:ascii="Times New Roman" w:hAnsi="Times New Roman" w:cs="Times New Roman"/>
          <w:sz w:val="28"/>
          <w:szCs w:val="28"/>
        </w:rPr>
        <w:t>авлених перед ним на 201</w:t>
      </w:r>
      <w:r w:rsidRPr="005C140D">
        <w:rPr>
          <w:rFonts w:ascii="Times New Roman" w:hAnsi="Times New Roman" w:cs="Times New Roman"/>
          <w:sz w:val="28"/>
          <w:szCs w:val="28"/>
        </w:rPr>
        <w:t>6</w:t>
      </w:r>
      <w:r>
        <w:rPr>
          <w:rFonts w:ascii="Times New Roman" w:hAnsi="Times New Roman" w:cs="Times New Roman"/>
          <w:sz w:val="28"/>
          <w:szCs w:val="28"/>
        </w:rPr>
        <w:t>-201</w:t>
      </w:r>
      <w:r w:rsidRPr="005C140D">
        <w:rPr>
          <w:rFonts w:ascii="Times New Roman" w:hAnsi="Times New Roman" w:cs="Times New Roman"/>
          <w:sz w:val="28"/>
          <w:szCs w:val="28"/>
        </w:rPr>
        <w:t>7</w:t>
      </w:r>
      <w:r w:rsidRPr="00B01243">
        <w:rPr>
          <w:rFonts w:ascii="Times New Roman" w:hAnsi="Times New Roman" w:cs="Times New Roman"/>
          <w:sz w:val="28"/>
          <w:szCs w:val="28"/>
        </w:rPr>
        <w:t xml:space="preserve"> навчальний рік </w:t>
      </w:r>
      <w:r w:rsidRPr="00B01243">
        <w:rPr>
          <w:rFonts w:ascii="Times New Roman" w:hAnsi="Times New Roman" w:cs="Times New Roman"/>
          <w:sz w:val="28"/>
          <w:szCs w:val="28"/>
          <w:u w:val="single"/>
        </w:rPr>
        <w:t>пріоритетних завдань</w:t>
      </w:r>
      <w:r w:rsidRPr="00B01243">
        <w:rPr>
          <w:rFonts w:ascii="Times New Roman" w:hAnsi="Times New Roman" w:cs="Times New Roman"/>
          <w:sz w:val="28"/>
          <w:szCs w:val="28"/>
        </w:rPr>
        <w:t>:</w:t>
      </w:r>
    </w:p>
    <w:p w:rsidR="000A7A14" w:rsidRPr="00AE428A" w:rsidRDefault="000A7A14" w:rsidP="000A7A14">
      <w:pPr>
        <w:jc w:val="both"/>
        <w:rPr>
          <w:rFonts w:ascii="Times New Roman" w:hAnsi="Times New Roman" w:cs="Times New Roman"/>
          <w:noProof/>
          <w:sz w:val="28"/>
          <w:szCs w:val="28"/>
        </w:rPr>
      </w:pPr>
    </w:p>
    <w:p w:rsidR="000A7A14" w:rsidRPr="00F3210A" w:rsidRDefault="000A7A14" w:rsidP="000A7A14">
      <w:pPr>
        <w:jc w:val="both"/>
        <w:rPr>
          <w:rFonts w:ascii="Tahoma" w:hAnsi="Tahoma" w:cs="Tahoma"/>
          <w:sz w:val="18"/>
          <w:szCs w:val="18"/>
          <w:lang w:eastAsia="uk-UA"/>
        </w:rPr>
      </w:pPr>
      <w:r w:rsidRPr="00F3210A">
        <w:rPr>
          <w:rFonts w:ascii="Times New Roman" w:hAnsi="Times New Roman"/>
          <w:sz w:val="28"/>
          <w:szCs w:val="28"/>
          <w:lang w:eastAsia="uk-UA"/>
        </w:rPr>
        <w:t xml:space="preserve">1.Створити умови  </w:t>
      </w:r>
      <w:proofErr w:type="gramStart"/>
      <w:r w:rsidRPr="00F3210A">
        <w:rPr>
          <w:rFonts w:ascii="Times New Roman" w:hAnsi="Times New Roman"/>
          <w:sz w:val="28"/>
          <w:szCs w:val="28"/>
          <w:lang w:eastAsia="uk-UA"/>
        </w:rPr>
        <w:t>для</w:t>
      </w:r>
      <w:proofErr w:type="gramEnd"/>
      <w:r w:rsidRPr="00F3210A">
        <w:rPr>
          <w:rFonts w:ascii="Times New Roman" w:hAnsi="Times New Roman"/>
          <w:sz w:val="28"/>
          <w:szCs w:val="28"/>
          <w:lang w:eastAsia="uk-UA"/>
        </w:rPr>
        <w:t xml:space="preserve"> реалізації завдань з економічного виховання у контексті освіти для сталого розвитку.</w:t>
      </w:r>
    </w:p>
    <w:p w:rsidR="000A7A14" w:rsidRPr="00EA494C" w:rsidRDefault="000A7A14" w:rsidP="000A7A14">
      <w:pPr>
        <w:jc w:val="both"/>
        <w:rPr>
          <w:rFonts w:ascii="Times New Roman" w:hAnsi="Times New Roman"/>
          <w:b/>
          <w:sz w:val="28"/>
          <w:szCs w:val="28"/>
          <w:lang w:eastAsia="uk-UA"/>
        </w:rPr>
      </w:pPr>
    </w:p>
    <w:p w:rsidR="000A7A14" w:rsidRPr="00B32D05" w:rsidRDefault="000A7A14" w:rsidP="000A7A14">
      <w:pPr>
        <w:jc w:val="both"/>
        <w:rPr>
          <w:rFonts w:ascii="Times New Roman" w:hAnsi="Times New Roman"/>
          <w:sz w:val="28"/>
          <w:szCs w:val="28"/>
          <w:shd w:val="clear" w:color="auto" w:fill="FFFFFF" w:themeFill="background1"/>
        </w:rPr>
      </w:pPr>
      <w:r w:rsidRPr="00B32D05">
        <w:rPr>
          <w:rStyle w:val="apple-converted-space"/>
          <w:rFonts w:ascii="Times New Roman" w:hAnsi="Times New Roman"/>
          <w:sz w:val="28"/>
          <w:szCs w:val="28"/>
          <w:shd w:val="clear" w:color="auto" w:fill="FFFFFF" w:themeFill="background1"/>
        </w:rPr>
        <w:lastRenderedPageBreak/>
        <w:t xml:space="preserve">2. Спрямувати </w:t>
      </w:r>
      <w:r w:rsidRPr="00B32D05">
        <w:rPr>
          <w:rFonts w:ascii="Times New Roman" w:hAnsi="Times New Roman"/>
          <w:sz w:val="28"/>
          <w:szCs w:val="28"/>
          <w:shd w:val="clear" w:color="auto" w:fill="FFFFFF" w:themeFill="background1"/>
        </w:rPr>
        <w:t xml:space="preserve"> роботу з питань інтегрування родинного і суспільного виховання, пошук нових форм роботи з батьками в контексті розвитку </w:t>
      </w:r>
      <w:proofErr w:type="gramStart"/>
      <w:r w:rsidRPr="00B32D05">
        <w:rPr>
          <w:rFonts w:ascii="Times New Roman" w:hAnsi="Times New Roman"/>
          <w:sz w:val="28"/>
          <w:szCs w:val="28"/>
          <w:shd w:val="clear" w:color="auto" w:fill="FFFFFF" w:themeFill="background1"/>
        </w:rPr>
        <w:t>духовного</w:t>
      </w:r>
      <w:proofErr w:type="gramEnd"/>
      <w:r w:rsidRPr="00B32D05">
        <w:rPr>
          <w:rFonts w:ascii="Times New Roman" w:hAnsi="Times New Roman"/>
          <w:sz w:val="28"/>
          <w:szCs w:val="28"/>
          <w:shd w:val="clear" w:color="auto" w:fill="FFFFFF" w:themeFill="background1"/>
        </w:rPr>
        <w:t xml:space="preserve"> потенціалу дошкільників та батьківської громадськості.</w:t>
      </w:r>
      <w:r w:rsidRPr="00B32D05">
        <w:rPr>
          <w:rFonts w:ascii="Times New Roman" w:hAnsi="Times New Roman"/>
          <w:sz w:val="28"/>
          <w:szCs w:val="28"/>
          <w:shd w:val="clear" w:color="auto" w:fill="FFFFFF"/>
        </w:rPr>
        <w:t xml:space="preserve"> </w:t>
      </w:r>
    </w:p>
    <w:p w:rsidR="000A7A14" w:rsidRPr="00B32D05" w:rsidRDefault="000A7A14" w:rsidP="000A7A14">
      <w:pPr>
        <w:jc w:val="both"/>
        <w:rPr>
          <w:sz w:val="28"/>
          <w:szCs w:val="28"/>
        </w:rPr>
      </w:pPr>
      <w:r w:rsidRPr="00B32D05">
        <w:rPr>
          <w:rFonts w:ascii="Times New Roman" w:hAnsi="Times New Roman"/>
          <w:sz w:val="28"/>
          <w:szCs w:val="28"/>
        </w:rPr>
        <w:t xml:space="preserve">3. </w:t>
      </w:r>
      <w:proofErr w:type="gramStart"/>
      <w:r w:rsidRPr="00B32D05">
        <w:rPr>
          <w:rFonts w:ascii="Times New Roman" w:hAnsi="Times New Roman"/>
          <w:sz w:val="28"/>
          <w:szCs w:val="28"/>
        </w:rPr>
        <w:t>Соц</w:t>
      </w:r>
      <w:proofErr w:type="gramEnd"/>
      <w:r w:rsidRPr="00B32D05">
        <w:rPr>
          <w:rFonts w:ascii="Times New Roman" w:hAnsi="Times New Roman"/>
          <w:sz w:val="28"/>
          <w:szCs w:val="28"/>
        </w:rPr>
        <w:t>іалізація особистості дошкільника засобами національно - патріотичного  виховання</w:t>
      </w:r>
    </w:p>
    <w:p w:rsidR="000A7A14" w:rsidRPr="00DD4DEA" w:rsidRDefault="000A7A14" w:rsidP="000A7A14">
      <w:pPr>
        <w:pStyle w:val="af4"/>
        <w:spacing w:before="0" w:beforeAutospacing="0" w:after="0" w:afterAutospacing="0"/>
        <w:ind w:firstLine="709"/>
        <w:jc w:val="both"/>
        <w:rPr>
          <w:sz w:val="28"/>
          <w:szCs w:val="28"/>
        </w:rPr>
      </w:pPr>
      <w:r w:rsidRPr="00B32D05">
        <w:rPr>
          <w:sz w:val="28"/>
          <w:szCs w:val="28"/>
        </w:rPr>
        <w:t xml:space="preserve">З метою реалізації варіативної </w:t>
      </w:r>
      <w:r w:rsidRPr="006718A3">
        <w:rPr>
          <w:sz w:val="28"/>
          <w:szCs w:val="28"/>
        </w:rPr>
        <w:t>частини Базового компонента,</w:t>
      </w:r>
      <w:r w:rsidRPr="00B01243">
        <w:rPr>
          <w:sz w:val="28"/>
          <w:szCs w:val="28"/>
        </w:rPr>
        <w:t xml:space="preserve"> яка є на сучасному етапі невід’ємною складовою дошкільної освіти  методичною службою днз відпрацьовані певні напрями роботи:</w:t>
      </w:r>
    </w:p>
    <w:p w:rsidR="000A7A14" w:rsidRPr="00DD4DEA" w:rsidRDefault="000A7A14" w:rsidP="000A7A14">
      <w:pPr>
        <w:pStyle w:val="af4"/>
        <w:spacing w:before="0" w:beforeAutospacing="0" w:after="0" w:afterAutospacing="0"/>
        <w:ind w:firstLine="709"/>
        <w:jc w:val="both"/>
        <w:rPr>
          <w:sz w:val="28"/>
          <w:szCs w:val="28"/>
        </w:rPr>
      </w:pPr>
    </w:p>
    <w:p w:rsidR="000A7A14" w:rsidRPr="00F3210A" w:rsidRDefault="000A7A14" w:rsidP="000A7A14">
      <w:pPr>
        <w:pStyle w:val="af4"/>
        <w:spacing w:before="0" w:beforeAutospacing="0" w:after="0" w:afterAutospacing="0"/>
        <w:jc w:val="both"/>
        <w:rPr>
          <w:sz w:val="28"/>
          <w:szCs w:val="28"/>
          <w:lang w:val="ru-RU"/>
        </w:rPr>
      </w:pPr>
      <w:r>
        <w:rPr>
          <w:sz w:val="28"/>
          <w:szCs w:val="28"/>
          <w:lang w:val="ru-RU"/>
        </w:rPr>
        <w:t>1</w:t>
      </w:r>
      <w:r>
        <w:rPr>
          <w:sz w:val="28"/>
          <w:szCs w:val="28"/>
        </w:rPr>
        <w:t>.</w:t>
      </w:r>
      <w:r w:rsidRPr="00B01243">
        <w:rPr>
          <w:sz w:val="28"/>
          <w:szCs w:val="28"/>
        </w:rPr>
        <w:t>Підвищення професійного рівня педагогічних працівників, вивчення основних положень нового державного документу, курсова перепідготовка педагогів.</w:t>
      </w:r>
    </w:p>
    <w:p w:rsidR="000A7A14" w:rsidRPr="00B01243" w:rsidRDefault="000A7A14" w:rsidP="000A7A14">
      <w:pPr>
        <w:pStyle w:val="af4"/>
        <w:spacing w:before="0" w:beforeAutospacing="0" w:after="0" w:afterAutospacing="0"/>
        <w:jc w:val="both"/>
        <w:rPr>
          <w:sz w:val="28"/>
          <w:szCs w:val="28"/>
        </w:rPr>
      </w:pPr>
      <w:r w:rsidRPr="00B01243">
        <w:rPr>
          <w:sz w:val="28"/>
          <w:szCs w:val="28"/>
        </w:rPr>
        <w:t>2. Організація  гурткової роботи в групах дошкільного віку.</w:t>
      </w:r>
    </w:p>
    <w:p w:rsidR="000A7A14" w:rsidRPr="00B01243" w:rsidRDefault="000A7A14" w:rsidP="000A7A14">
      <w:pPr>
        <w:pStyle w:val="af4"/>
        <w:spacing w:before="0" w:beforeAutospacing="0" w:after="0" w:afterAutospacing="0"/>
        <w:jc w:val="both"/>
        <w:rPr>
          <w:sz w:val="28"/>
          <w:szCs w:val="28"/>
        </w:rPr>
      </w:pPr>
      <w:r w:rsidRPr="00B01243">
        <w:rPr>
          <w:sz w:val="28"/>
          <w:szCs w:val="28"/>
        </w:rPr>
        <w:t>3. Проведення просвітницької роботи з батьками.</w:t>
      </w:r>
    </w:p>
    <w:p w:rsidR="000A7A14" w:rsidRDefault="000A7A14" w:rsidP="005F3548">
      <w:pPr>
        <w:pStyle w:val="af4"/>
        <w:spacing w:before="0" w:beforeAutospacing="0" w:after="0" w:afterAutospacing="0"/>
        <w:ind w:firstLine="709"/>
        <w:jc w:val="both"/>
        <w:rPr>
          <w:sz w:val="28"/>
          <w:szCs w:val="28"/>
        </w:rPr>
      </w:pPr>
      <w:r>
        <w:rPr>
          <w:sz w:val="28"/>
          <w:szCs w:val="28"/>
        </w:rPr>
        <w:t xml:space="preserve">  </w:t>
      </w:r>
    </w:p>
    <w:p w:rsidR="000A7A14" w:rsidRDefault="000A7A14" w:rsidP="003751D5">
      <w:pPr>
        <w:pStyle w:val="af4"/>
        <w:spacing w:before="0" w:beforeAutospacing="0" w:after="0" w:afterAutospacing="0"/>
        <w:ind w:firstLine="709"/>
        <w:jc w:val="both"/>
        <w:rPr>
          <w:sz w:val="28"/>
          <w:szCs w:val="28"/>
        </w:rPr>
      </w:pPr>
      <w:r>
        <w:rPr>
          <w:sz w:val="28"/>
          <w:szCs w:val="28"/>
        </w:rPr>
        <w:t xml:space="preserve"> За минулий 201</w:t>
      </w:r>
      <w:r w:rsidRPr="005C140D">
        <w:rPr>
          <w:sz w:val="28"/>
          <w:szCs w:val="28"/>
          <w:lang w:val="ru-RU"/>
        </w:rPr>
        <w:t>6</w:t>
      </w:r>
      <w:r>
        <w:rPr>
          <w:sz w:val="28"/>
          <w:szCs w:val="28"/>
        </w:rPr>
        <w:t>-201</w:t>
      </w:r>
      <w:r w:rsidRPr="005C140D">
        <w:rPr>
          <w:sz w:val="28"/>
          <w:szCs w:val="28"/>
          <w:lang w:val="ru-RU"/>
        </w:rPr>
        <w:t>7</w:t>
      </w:r>
      <w:r w:rsidRPr="00B01243">
        <w:rPr>
          <w:sz w:val="28"/>
          <w:szCs w:val="28"/>
        </w:rPr>
        <w:t xml:space="preserve"> н.р. для реалізації природних здібностей, нахилів та інтересів дітей в дошкільному </w:t>
      </w:r>
      <w:r>
        <w:rPr>
          <w:sz w:val="28"/>
          <w:szCs w:val="28"/>
        </w:rPr>
        <w:t xml:space="preserve">закладі на базі груп працювали </w:t>
      </w:r>
      <w:r w:rsidRPr="00B01243">
        <w:rPr>
          <w:sz w:val="28"/>
          <w:szCs w:val="28"/>
        </w:rPr>
        <w:t xml:space="preserve"> гуртки:</w:t>
      </w:r>
    </w:p>
    <w:p w:rsidR="000A7A14" w:rsidRDefault="000A7A14" w:rsidP="000A7A14">
      <w:pPr>
        <w:pStyle w:val="a4"/>
        <w:spacing w:line="276"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w:t>
      </w:r>
      <w:r w:rsidRPr="008E7DE9">
        <w:rPr>
          <w:rFonts w:ascii="Times New Roman" w:hAnsi="Times New Roman"/>
          <w:sz w:val="28"/>
          <w:szCs w:val="28"/>
        </w:rPr>
        <w:t>«</w:t>
      </w:r>
      <w:r w:rsidRPr="008E7DE9">
        <w:rPr>
          <w:rFonts w:ascii="Times New Roman" w:hAnsi="Times New Roman"/>
          <w:bCs/>
          <w:sz w:val="28"/>
          <w:szCs w:val="28"/>
          <w:lang w:val="uk-UA"/>
        </w:rPr>
        <w:t>Чарівний пензлик</w:t>
      </w:r>
      <w:r>
        <w:rPr>
          <w:rFonts w:ascii="Times New Roman" w:hAnsi="Times New Roman"/>
          <w:bCs/>
          <w:sz w:val="28"/>
          <w:szCs w:val="28"/>
          <w:lang w:val="uk-UA"/>
        </w:rPr>
        <w:t xml:space="preserve"> </w:t>
      </w:r>
      <w:r w:rsidRPr="008E7DE9">
        <w:rPr>
          <w:rFonts w:ascii="Times New Roman" w:hAnsi="Times New Roman"/>
          <w:bCs/>
          <w:sz w:val="28"/>
          <w:szCs w:val="28"/>
          <w:lang w:val="uk-UA"/>
        </w:rPr>
        <w:t>»</w:t>
      </w:r>
      <w:r w:rsidRPr="008E7DE9">
        <w:rPr>
          <w:rFonts w:ascii="Times New Roman" w:hAnsi="Times New Roman"/>
          <w:bCs/>
          <w:sz w:val="28"/>
          <w:szCs w:val="28"/>
        </w:rPr>
        <w:t xml:space="preserve">  з навчання дітей</w:t>
      </w:r>
      <w:r>
        <w:rPr>
          <w:rFonts w:ascii="Times New Roman" w:hAnsi="Times New Roman"/>
          <w:sz w:val="28"/>
          <w:szCs w:val="28"/>
        </w:rPr>
        <w:t xml:space="preserve"> </w:t>
      </w:r>
      <w:r w:rsidRPr="008E7DE9">
        <w:rPr>
          <w:rFonts w:ascii="Times New Roman" w:hAnsi="Times New Roman"/>
          <w:sz w:val="28"/>
          <w:szCs w:val="28"/>
        </w:rPr>
        <w:t xml:space="preserve"> петріківського розпису. Керівник гуртка вихователь групи Маслова Н.С</w:t>
      </w:r>
      <w:r>
        <w:rPr>
          <w:rFonts w:ascii="Times New Roman" w:hAnsi="Times New Roman"/>
          <w:sz w:val="28"/>
          <w:szCs w:val="28"/>
        </w:rPr>
        <w:t xml:space="preserve">. </w:t>
      </w:r>
      <w:r w:rsidRPr="008E7DE9">
        <w:rPr>
          <w:rFonts w:ascii="Times New Roman" w:hAnsi="Times New Roman"/>
          <w:sz w:val="28"/>
          <w:szCs w:val="28"/>
        </w:rPr>
        <w:t>,</w:t>
      </w:r>
      <w:r>
        <w:rPr>
          <w:rFonts w:ascii="Times New Roman" w:hAnsi="Times New Roman"/>
          <w:sz w:val="28"/>
          <w:szCs w:val="28"/>
        </w:rPr>
        <w:t xml:space="preserve"> діти набули  навичок  малювання</w:t>
      </w:r>
      <w:r w:rsidRPr="008E7DE9">
        <w:rPr>
          <w:rFonts w:ascii="Times New Roman" w:hAnsi="Times New Roman"/>
          <w:sz w:val="28"/>
          <w:szCs w:val="28"/>
        </w:rPr>
        <w:t xml:space="preserve"> елементів петріківського розпису.</w:t>
      </w:r>
    </w:p>
    <w:p w:rsidR="000A7A14" w:rsidRPr="008E7DE9" w:rsidRDefault="000A7A14" w:rsidP="000A7A14">
      <w:pPr>
        <w:pStyle w:val="a4"/>
        <w:spacing w:line="276" w:lineRule="auto"/>
        <w:jc w:val="both"/>
        <w:rPr>
          <w:rFonts w:ascii="Times New Roman" w:hAnsi="Times New Roman"/>
          <w:b/>
          <w:sz w:val="18"/>
          <w:szCs w:val="18"/>
          <w:lang w:val="uk-UA"/>
        </w:rPr>
      </w:pPr>
    </w:p>
    <w:p w:rsidR="000A7A14" w:rsidRDefault="000A7A14" w:rsidP="000A7A14">
      <w:pPr>
        <w:pStyle w:val="af4"/>
        <w:spacing w:before="0" w:beforeAutospacing="0" w:after="0" w:afterAutospacing="0"/>
        <w:jc w:val="both"/>
        <w:rPr>
          <w:sz w:val="28"/>
          <w:szCs w:val="28"/>
        </w:rPr>
      </w:pPr>
      <w:r>
        <w:rPr>
          <w:sz w:val="28"/>
          <w:szCs w:val="28"/>
        </w:rPr>
        <w:t>-«Шахове царство» поєднував в собі не тільки формування первинних елементарних знань з гри в шахи, а й техніку ТРВЗ. Керівник Черненко Ж.А.  дітьми  старшого дошкільного віку засвоєні основні шахові поняття , розвинуте уміння порівнювати , виявляти і встановлювати найпростіші зв</w:t>
      </w:r>
      <w:r w:rsidRPr="00C30414">
        <w:rPr>
          <w:sz w:val="28"/>
          <w:szCs w:val="28"/>
        </w:rPr>
        <w:t>”</w:t>
      </w:r>
      <w:r>
        <w:rPr>
          <w:sz w:val="28"/>
          <w:szCs w:val="28"/>
        </w:rPr>
        <w:t>язки та відносини , самостійно вирішувати і пояснювати хід розв</w:t>
      </w:r>
      <w:r w:rsidRPr="00C30414">
        <w:rPr>
          <w:sz w:val="28"/>
          <w:szCs w:val="28"/>
        </w:rPr>
        <w:t>’</w:t>
      </w:r>
      <w:r>
        <w:rPr>
          <w:sz w:val="28"/>
          <w:szCs w:val="28"/>
        </w:rPr>
        <w:t>язання навчальної задачі.</w:t>
      </w:r>
    </w:p>
    <w:p w:rsidR="000A7A14" w:rsidRPr="00DD4DEA" w:rsidRDefault="000A7A14" w:rsidP="000A7A14">
      <w:pPr>
        <w:pStyle w:val="af4"/>
        <w:spacing w:before="0" w:beforeAutospacing="0" w:after="0" w:afterAutospacing="0"/>
        <w:jc w:val="both"/>
        <w:rPr>
          <w:sz w:val="28"/>
          <w:szCs w:val="28"/>
        </w:rPr>
      </w:pPr>
    </w:p>
    <w:p w:rsidR="000A7A14" w:rsidRDefault="000A7A14" w:rsidP="000A7A14">
      <w:pPr>
        <w:pStyle w:val="af4"/>
        <w:spacing w:before="0" w:beforeAutospacing="0" w:after="0" w:afterAutospacing="0"/>
        <w:jc w:val="both"/>
        <w:rPr>
          <w:sz w:val="28"/>
          <w:szCs w:val="28"/>
        </w:rPr>
      </w:pPr>
      <w:r>
        <w:rPr>
          <w:sz w:val="28"/>
          <w:szCs w:val="28"/>
        </w:rPr>
        <w:t>- « Дитина у світі дорожнього руху» з формування основ безпечної поведінки дітей дошкільного віку під час дорожнього руху. Керівник гуртка вихователь Тимонік М.О.   Діти набули елементарних уявлень про Правила дорожнього руху , вміння та навички  безпечної поведінки на вулицях міста, у транспорті.</w:t>
      </w:r>
    </w:p>
    <w:p w:rsidR="000A7A14" w:rsidRDefault="000A7A14" w:rsidP="000A7A14">
      <w:pPr>
        <w:pStyle w:val="af4"/>
        <w:spacing w:before="0" w:beforeAutospacing="0" w:after="0" w:afterAutospacing="0"/>
        <w:jc w:val="both"/>
        <w:rPr>
          <w:sz w:val="28"/>
          <w:szCs w:val="28"/>
        </w:rPr>
      </w:pPr>
      <w:r>
        <w:rPr>
          <w:sz w:val="28"/>
          <w:szCs w:val="28"/>
        </w:rPr>
        <w:t xml:space="preserve"> </w:t>
      </w:r>
    </w:p>
    <w:p w:rsidR="000A7A14" w:rsidRDefault="000A7A14" w:rsidP="000A7A14">
      <w:pPr>
        <w:pStyle w:val="af4"/>
        <w:spacing w:before="0" w:beforeAutospacing="0" w:after="0" w:afterAutospacing="0"/>
        <w:jc w:val="both"/>
        <w:rPr>
          <w:sz w:val="28"/>
          <w:szCs w:val="28"/>
        </w:rPr>
      </w:pPr>
      <w:r>
        <w:rPr>
          <w:sz w:val="28"/>
          <w:szCs w:val="28"/>
        </w:rPr>
        <w:t>- « Здоров</w:t>
      </w:r>
      <w:r>
        <w:rPr>
          <w:sz w:val="28"/>
          <w:szCs w:val="28"/>
          <w:lang w:val="ru-RU"/>
        </w:rPr>
        <w:t>'</w:t>
      </w:r>
      <w:r>
        <w:rPr>
          <w:sz w:val="28"/>
          <w:szCs w:val="28"/>
        </w:rPr>
        <w:t>ятко»з основ здоров</w:t>
      </w:r>
      <w:r>
        <w:rPr>
          <w:sz w:val="28"/>
          <w:szCs w:val="28"/>
          <w:lang w:val="ru-RU"/>
        </w:rPr>
        <w:t>'</w:t>
      </w:r>
      <w:r>
        <w:rPr>
          <w:sz w:val="28"/>
          <w:szCs w:val="28"/>
        </w:rPr>
        <w:t>я та ОБЖ дітей дошкільного віку . Керівник Маякова В.О. Діти набули знань про основи здоров</w:t>
      </w:r>
      <w:r w:rsidRPr="00961E1B">
        <w:rPr>
          <w:sz w:val="28"/>
          <w:szCs w:val="28"/>
        </w:rPr>
        <w:t>’</w:t>
      </w:r>
      <w:r>
        <w:rPr>
          <w:sz w:val="28"/>
          <w:szCs w:val="28"/>
        </w:rPr>
        <w:t>я  та безпеку життєдіяльності, вмінь та навичок раціональної поведінки щодо здоров</w:t>
      </w:r>
      <w:r w:rsidRPr="00961E1B">
        <w:rPr>
          <w:sz w:val="28"/>
          <w:szCs w:val="28"/>
        </w:rPr>
        <w:t>'</w:t>
      </w:r>
      <w:r>
        <w:rPr>
          <w:sz w:val="28"/>
          <w:szCs w:val="28"/>
        </w:rPr>
        <w:t>я , життя та безпеку особистості в середовищі проживання.</w:t>
      </w:r>
    </w:p>
    <w:p w:rsidR="000A7A14" w:rsidRDefault="000A7A14" w:rsidP="000A7A14">
      <w:pPr>
        <w:pStyle w:val="af4"/>
        <w:spacing w:before="0" w:beforeAutospacing="0" w:after="0" w:afterAutospacing="0"/>
        <w:jc w:val="both"/>
        <w:rPr>
          <w:sz w:val="28"/>
          <w:szCs w:val="28"/>
        </w:rPr>
      </w:pPr>
    </w:p>
    <w:p w:rsidR="000A7A14" w:rsidRDefault="000A7A14" w:rsidP="000A7A14">
      <w:pPr>
        <w:pStyle w:val="af4"/>
        <w:spacing w:before="0" w:beforeAutospacing="0" w:after="0" w:afterAutospacing="0"/>
        <w:ind w:firstLine="709"/>
        <w:jc w:val="both"/>
        <w:rPr>
          <w:sz w:val="28"/>
        </w:rPr>
      </w:pPr>
      <w:r w:rsidRPr="001F7D2E">
        <w:rPr>
          <w:sz w:val="28"/>
        </w:rPr>
        <w:t xml:space="preserve">Досвід свідчить, що становлення та розвиток особистості дитини відбувається здебільшого не на занятті, а в повсякденному житті, де </w:t>
      </w:r>
      <w:r w:rsidRPr="001F7D2E">
        <w:rPr>
          <w:sz w:val="28"/>
        </w:rPr>
        <w:lastRenderedPageBreak/>
        <w:t xml:space="preserve">дитина має змогу отримати значно різнобічніший і багатший емоційний і діяльнісний досвід. Не менш важливим є питання предметного наповнення розвивального середовища. Добір ігор та дидактичних засобів передбачає їх багатофункціональність. </w:t>
      </w:r>
      <w:r>
        <w:rPr>
          <w:sz w:val="28"/>
        </w:rPr>
        <w:t>Вихователями, що вели гуртки були створені  авторські конспекти та упровадженні</w:t>
      </w:r>
      <w:r w:rsidRPr="001F7D2E">
        <w:rPr>
          <w:sz w:val="28"/>
        </w:rPr>
        <w:t xml:space="preserve"> в освітній процес дошкільного закладу. Щоб викликати у дітей бажання самостійно гратись з дидактичним матеріалом, розвивати </w:t>
      </w:r>
      <w:r>
        <w:rPr>
          <w:sz w:val="28"/>
        </w:rPr>
        <w:t>їх сенсорні здібності, логіку,</w:t>
      </w:r>
      <w:r w:rsidRPr="001F7D2E">
        <w:rPr>
          <w:sz w:val="28"/>
        </w:rPr>
        <w:t xml:space="preserve"> мислення, фантазію ми вирішили надати йому більш цікавого змісту</w:t>
      </w:r>
      <w:r>
        <w:rPr>
          <w:sz w:val="28"/>
        </w:rPr>
        <w:t>, вихователі й надалі планують використовувати дану програму в своїй діяльності.</w:t>
      </w:r>
    </w:p>
    <w:p w:rsidR="000A7A14" w:rsidRPr="001F7D2E" w:rsidRDefault="000A7A14" w:rsidP="000A7A14">
      <w:pPr>
        <w:pStyle w:val="af4"/>
        <w:spacing w:before="0" w:beforeAutospacing="0" w:after="0" w:afterAutospacing="0"/>
        <w:ind w:firstLine="709"/>
        <w:jc w:val="both"/>
        <w:rPr>
          <w:sz w:val="32"/>
          <w:szCs w:val="28"/>
        </w:rPr>
      </w:pPr>
    </w:p>
    <w:p w:rsidR="000A7A14" w:rsidRPr="000A7A14" w:rsidRDefault="000A7A14" w:rsidP="000A7A14">
      <w:pPr>
        <w:ind w:firstLine="709"/>
        <w:jc w:val="both"/>
        <w:rPr>
          <w:rFonts w:ascii="Times New Roman" w:hAnsi="Times New Roman"/>
          <w:sz w:val="28"/>
          <w:szCs w:val="24"/>
          <w:lang w:val="uk-UA"/>
        </w:rPr>
      </w:pPr>
      <w:r w:rsidRPr="000A7A14">
        <w:rPr>
          <w:rFonts w:ascii="Times New Roman" w:hAnsi="Times New Roman"/>
          <w:bCs/>
          <w:iCs/>
          <w:noProof/>
          <w:sz w:val="28"/>
          <w:szCs w:val="28"/>
          <w:lang w:val="uk-UA"/>
        </w:rPr>
        <w:t xml:space="preserve">      Забезпечуючи роботу з основної обласної проблеми</w:t>
      </w:r>
      <w:r w:rsidRPr="000A7A14">
        <w:rPr>
          <w:rFonts w:ascii="Times New Roman" w:hAnsi="Times New Roman"/>
          <w:b/>
          <w:sz w:val="28"/>
          <w:szCs w:val="28"/>
          <w:lang w:val="uk-UA"/>
        </w:rPr>
        <w:t xml:space="preserve"> на ІІ етапі (організаційно-моделюючому) обласної проблеми «Освітні стратегії соціалізаціі особистості громадянського суспільства»</w:t>
      </w:r>
      <w:r w:rsidRPr="000A7A14">
        <w:rPr>
          <w:rFonts w:ascii="Times New Roman" w:hAnsi="Times New Roman"/>
          <w:sz w:val="28"/>
          <w:szCs w:val="28"/>
          <w:lang w:val="uk-UA"/>
        </w:rPr>
        <w:t xml:space="preserve"> в дошкільному працювала творча  група, у склад яких входили вихователі : </w:t>
      </w:r>
      <w:r w:rsidRPr="000A7A14">
        <w:rPr>
          <w:rFonts w:ascii="Times New Roman" w:hAnsi="Times New Roman"/>
          <w:sz w:val="28"/>
          <w:szCs w:val="24"/>
          <w:lang w:val="uk-UA"/>
        </w:rPr>
        <w:t>Мельничук С.В, Черненко Ж.А. вихователі  старшої групи; Остапчук Л.А., вихователь  групи раннього віку.</w:t>
      </w:r>
    </w:p>
    <w:p w:rsidR="000A7A14" w:rsidRPr="000A7A14" w:rsidRDefault="000A7A14" w:rsidP="000A7A14">
      <w:pPr>
        <w:ind w:firstLine="709"/>
        <w:jc w:val="both"/>
        <w:rPr>
          <w:rFonts w:ascii="Times New Roman" w:hAnsi="Times New Roman"/>
          <w:sz w:val="28"/>
          <w:szCs w:val="24"/>
          <w:lang w:val="uk-UA"/>
        </w:rPr>
      </w:pPr>
    </w:p>
    <w:p w:rsidR="000A7A14" w:rsidRDefault="000A7A14" w:rsidP="005F3548">
      <w:pPr>
        <w:pStyle w:val="a4"/>
        <w:jc w:val="both"/>
        <w:rPr>
          <w:rFonts w:ascii="Times New Roman" w:hAnsi="Times New Roman"/>
          <w:sz w:val="28"/>
          <w:szCs w:val="28"/>
          <w:u w:val="single"/>
          <w:lang w:val="uk-UA"/>
        </w:rPr>
      </w:pPr>
    </w:p>
    <w:p w:rsidR="000A7A14" w:rsidRDefault="000A7A14" w:rsidP="000A7A14">
      <w:pPr>
        <w:pStyle w:val="a4"/>
        <w:ind w:firstLine="709"/>
        <w:jc w:val="both"/>
        <w:rPr>
          <w:rFonts w:ascii="Times New Roman" w:hAnsi="Times New Roman"/>
          <w:sz w:val="28"/>
          <w:szCs w:val="24"/>
          <w:lang w:val="uk-UA"/>
        </w:rPr>
      </w:pPr>
      <w:r w:rsidRPr="00E84CA8">
        <w:rPr>
          <w:rFonts w:ascii="Times New Roman" w:hAnsi="Times New Roman"/>
          <w:sz w:val="28"/>
          <w:szCs w:val="28"/>
          <w:u w:val="single"/>
          <w:lang w:val="uk-UA"/>
        </w:rPr>
        <w:t>Робота  творчої групи</w:t>
      </w:r>
      <w:r>
        <w:rPr>
          <w:rFonts w:ascii="Times New Roman" w:hAnsi="Times New Roman"/>
          <w:sz w:val="28"/>
          <w:szCs w:val="28"/>
          <w:u w:val="single"/>
          <w:lang w:val="uk-UA"/>
        </w:rPr>
        <w:t xml:space="preserve"> мала на меті:</w:t>
      </w:r>
      <w:r w:rsidRPr="00DB5594">
        <w:rPr>
          <w:rFonts w:ascii="Times New Roman" w:hAnsi="Times New Roman"/>
          <w:b/>
          <w:bCs/>
          <w:sz w:val="24"/>
          <w:szCs w:val="24"/>
          <w:lang w:val="uk-UA" w:eastAsia="ru-RU"/>
        </w:rPr>
        <w:t xml:space="preserve"> : </w:t>
      </w:r>
      <w:r w:rsidRPr="00DB5594">
        <w:rPr>
          <w:rFonts w:ascii="Times New Roman" w:hAnsi="Times New Roman"/>
          <w:sz w:val="28"/>
          <w:szCs w:val="24"/>
          <w:lang w:val="uk-UA"/>
        </w:rPr>
        <w:t xml:space="preserve">визначення освітніх стратегій соціалізації особистості, розробка показників соціального розвитку дітей різних вікових груп, удосконалення системи </w:t>
      </w:r>
      <w:r w:rsidRPr="00DB5594">
        <w:rPr>
          <w:rStyle w:val="8pt"/>
          <w:rFonts w:eastAsiaTheme="minorHAnsi"/>
          <w:sz w:val="28"/>
          <w:szCs w:val="24"/>
        </w:rPr>
        <w:t>психолого -</w:t>
      </w:r>
      <w:r w:rsidRPr="00DB5594">
        <w:rPr>
          <w:rStyle w:val="SegoeUI7pt1pt"/>
        </w:rPr>
        <w:t xml:space="preserve"> </w:t>
      </w:r>
      <w:r w:rsidRPr="00DB5594">
        <w:rPr>
          <w:rFonts w:ascii="Times New Roman" w:hAnsi="Times New Roman"/>
          <w:sz w:val="28"/>
          <w:szCs w:val="24"/>
          <w:lang w:val="uk-UA"/>
        </w:rPr>
        <w:t>педагогічного супроводу, як важливого чинника процесу соціалізації.</w:t>
      </w:r>
    </w:p>
    <w:p w:rsidR="000A7A14" w:rsidRPr="00DD4DEA" w:rsidRDefault="000A7A14" w:rsidP="000A7A14">
      <w:pPr>
        <w:pStyle w:val="a4"/>
        <w:ind w:firstLine="709"/>
        <w:jc w:val="both"/>
        <w:rPr>
          <w:rFonts w:ascii="Times New Roman" w:hAnsi="Times New Roman"/>
          <w:sz w:val="28"/>
          <w:szCs w:val="28"/>
          <w:lang w:val="uk-UA"/>
        </w:rPr>
      </w:pPr>
      <w:r>
        <w:rPr>
          <w:rFonts w:ascii="Times New Roman" w:hAnsi="Times New Roman"/>
          <w:sz w:val="28"/>
          <w:szCs w:val="24"/>
          <w:lang w:val="uk-UA"/>
        </w:rPr>
        <w:t xml:space="preserve">Були проведені тематичні засідання, які </w:t>
      </w:r>
      <w:r w:rsidRPr="00125091">
        <w:rPr>
          <w:rFonts w:ascii="Times New Roman" w:hAnsi="Times New Roman"/>
          <w:sz w:val="28"/>
          <w:szCs w:val="28"/>
          <w:lang w:val="uk-UA"/>
        </w:rPr>
        <w:t>були спрямовані</w:t>
      </w:r>
      <w:r w:rsidRPr="00125091">
        <w:rPr>
          <w:rFonts w:ascii="Times New Roman" w:hAnsi="Times New Roman"/>
          <w:sz w:val="24"/>
          <w:szCs w:val="28"/>
          <w:lang w:val="uk-UA"/>
        </w:rPr>
        <w:t xml:space="preserve"> </w:t>
      </w:r>
      <w:r>
        <w:rPr>
          <w:rFonts w:ascii="Times New Roman" w:hAnsi="Times New Roman"/>
          <w:sz w:val="28"/>
          <w:szCs w:val="28"/>
          <w:lang w:val="uk-UA"/>
        </w:rPr>
        <w:t>на розробку оригінальної моделі соціалізуючого освітнього простору</w:t>
      </w:r>
      <w:r w:rsidRPr="00125091">
        <w:rPr>
          <w:rFonts w:ascii="Times New Roman" w:hAnsi="Times New Roman"/>
          <w:sz w:val="28"/>
          <w:szCs w:val="28"/>
          <w:lang w:val="uk-UA"/>
        </w:rPr>
        <w:t>.</w:t>
      </w:r>
      <w:r>
        <w:rPr>
          <w:rFonts w:ascii="Times New Roman" w:hAnsi="Times New Roman"/>
          <w:sz w:val="28"/>
          <w:szCs w:val="28"/>
          <w:lang w:val="uk-UA"/>
        </w:rPr>
        <w:t xml:space="preserve"> Напрямки успішної соціалізації дошкільників, які є найактуальнішими висвітлені в розроблених моделях.</w:t>
      </w:r>
    </w:p>
    <w:p w:rsidR="000A7A14" w:rsidRPr="001E2D03" w:rsidRDefault="000A7A14" w:rsidP="000A7A14">
      <w:pPr>
        <w:jc w:val="both"/>
        <w:rPr>
          <w:rFonts w:ascii="Times New Roman" w:hAnsi="Times New Roman"/>
          <w:sz w:val="28"/>
          <w:szCs w:val="28"/>
        </w:rPr>
      </w:pPr>
      <w:r w:rsidRPr="000A7A14">
        <w:rPr>
          <w:rFonts w:ascii="Times New Roman" w:hAnsi="Times New Roman"/>
          <w:bCs/>
          <w:iCs/>
          <w:noProof/>
          <w:color w:val="1D1B11" w:themeColor="background2" w:themeShade="1A"/>
          <w:sz w:val="28"/>
          <w:szCs w:val="28"/>
          <w:lang w:val="uk-UA"/>
        </w:rPr>
        <w:t xml:space="preserve">    </w:t>
      </w:r>
      <w:r w:rsidRPr="006C1778">
        <w:rPr>
          <w:rFonts w:ascii="Times New Roman" w:hAnsi="Times New Roman"/>
          <w:bCs/>
          <w:iCs/>
          <w:noProof/>
          <w:color w:val="1D1B11" w:themeColor="background2" w:themeShade="1A"/>
          <w:sz w:val="28"/>
          <w:szCs w:val="28"/>
        </w:rPr>
        <w:t xml:space="preserve">Протягом року, робота  </w:t>
      </w:r>
      <w:r>
        <w:rPr>
          <w:rFonts w:ascii="Times New Roman" w:hAnsi="Times New Roman"/>
          <w:bCs/>
          <w:iCs/>
          <w:noProof/>
          <w:color w:val="1D1B11" w:themeColor="background2" w:themeShade="1A"/>
          <w:sz w:val="28"/>
          <w:szCs w:val="28"/>
        </w:rPr>
        <w:t xml:space="preserve">творчої групи </w:t>
      </w:r>
      <w:r w:rsidRPr="006C1778">
        <w:rPr>
          <w:rFonts w:ascii="Times New Roman" w:hAnsi="Times New Roman"/>
          <w:bCs/>
          <w:iCs/>
          <w:noProof/>
          <w:color w:val="1D1B11" w:themeColor="background2" w:themeShade="1A"/>
          <w:sz w:val="28"/>
          <w:szCs w:val="28"/>
        </w:rPr>
        <w:t xml:space="preserve"> </w:t>
      </w:r>
      <w:r w:rsidRPr="00897182">
        <w:rPr>
          <w:rFonts w:ascii="Times New Roman" w:hAnsi="Times New Roman"/>
          <w:bCs/>
          <w:iCs/>
          <w:noProof/>
          <w:color w:val="1D1B11" w:themeColor="background2" w:themeShade="1A"/>
          <w:sz w:val="28"/>
          <w:szCs w:val="28"/>
        </w:rPr>
        <w:t xml:space="preserve"> була направлена на </w:t>
      </w:r>
      <w:r w:rsidRPr="00897182">
        <w:rPr>
          <w:rFonts w:ascii="Times New Roman" w:hAnsi="Times New Roman"/>
          <w:sz w:val="28"/>
          <w:szCs w:val="28"/>
        </w:rPr>
        <w:t xml:space="preserve">здійснення особистісно-орієнтованого </w:t>
      </w:r>
      <w:proofErr w:type="gramStart"/>
      <w:r w:rsidRPr="00897182">
        <w:rPr>
          <w:rFonts w:ascii="Times New Roman" w:hAnsi="Times New Roman"/>
          <w:sz w:val="28"/>
          <w:szCs w:val="28"/>
        </w:rPr>
        <w:t>п</w:t>
      </w:r>
      <w:proofErr w:type="gramEnd"/>
      <w:r w:rsidRPr="00897182">
        <w:rPr>
          <w:rFonts w:ascii="Times New Roman" w:hAnsi="Times New Roman"/>
          <w:sz w:val="28"/>
          <w:szCs w:val="28"/>
        </w:rPr>
        <w:t>ідходу у становленні цілісної особистості дошкільника шляхом впровадження інноваційних технологій, альтернативних методик</w:t>
      </w:r>
      <w:r>
        <w:rPr>
          <w:rFonts w:ascii="Times New Roman" w:hAnsi="Times New Roman"/>
          <w:sz w:val="28"/>
          <w:szCs w:val="28"/>
        </w:rPr>
        <w:t xml:space="preserve"> , а саме:</w:t>
      </w:r>
    </w:p>
    <w:p w:rsidR="000A7A14" w:rsidRPr="004F05B3" w:rsidRDefault="000A7A14" w:rsidP="000A7A14">
      <w:pPr>
        <w:shd w:val="clear" w:color="auto" w:fill="FFFFFF"/>
        <w:jc w:val="both"/>
        <w:rPr>
          <w:rFonts w:ascii="Times New Roman" w:hAnsi="Times New Roman"/>
          <w:sz w:val="28"/>
          <w:szCs w:val="28"/>
        </w:rPr>
      </w:pPr>
      <w:r w:rsidRPr="004F05B3">
        <w:rPr>
          <w:rFonts w:ascii="Times New Roman" w:eastAsia="Calibri" w:hAnsi="Times New Roman"/>
          <w:bCs/>
          <w:iCs/>
          <w:noProof/>
          <w:sz w:val="28"/>
          <w:szCs w:val="28"/>
        </w:rPr>
        <w:t>Система індивідуального виховання особистості М.Монтессорі;</w:t>
      </w:r>
    </w:p>
    <w:p w:rsidR="000A7A14" w:rsidRPr="004F05B3" w:rsidRDefault="000A7A14" w:rsidP="00EA0EAA">
      <w:pPr>
        <w:pStyle w:val="a4"/>
        <w:numPr>
          <w:ilvl w:val="0"/>
          <w:numId w:val="1"/>
        </w:numPr>
        <w:suppressAutoHyphens/>
        <w:ind w:left="0" w:firstLine="0"/>
        <w:jc w:val="both"/>
        <w:rPr>
          <w:rFonts w:ascii="Times New Roman" w:hAnsi="Times New Roman"/>
          <w:sz w:val="28"/>
          <w:szCs w:val="28"/>
          <w:lang w:val="uk-UA"/>
        </w:rPr>
      </w:pPr>
      <w:r w:rsidRPr="004F05B3">
        <w:rPr>
          <w:rFonts w:ascii="Times New Roman" w:eastAsia="Calibri" w:hAnsi="Times New Roman"/>
          <w:bCs/>
          <w:iCs/>
          <w:noProof/>
          <w:sz w:val="28"/>
          <w:szCs w:val="28"/>
          <w:lang w:val="uk-UA"/>
        </w:rPr>
        <w:t>Гуманістичне виховання В.Сухомлинського;</w:t>
      </w:r>
    </w:p>
    <w:p w:rsidR="000A7A14" w:rsidRPr="00AF66F5" w:rsidRDefault="000A7A14" w:rsidP="00EA0EAA">
      <w:pPr>
        <w:pStyle w:val="a4"/>
        <w:numPr>
          <w:ilvl w:val="0"/>
          <w:numId w:val="1"/>
        </w:numPr>
        <w:suppressAutoHyphens/>
        <w:ind w:left="0" w:firstLine="0"/>
        <w:jc w:val="both"/>
        <w:rPr>
          <w:rFonts w:ascii="Times New Roman" w:hAnsi="Times New Roman"/>
          <w:sz w:val="28"/>
          <w:szCs w:val="28"/>
          <w:lang w:val="uk-UA"/>
        </w:rPr>
      </w:pPr>
      <w:r w:rsidRPr="004F05B3">
        <w:rPr>
          <w:rFonts w:ascii="Times New Roman" w:eastAsia="Calibri" w:hAnsi="Times New Roman"/>
          <w:bCs/>
          <w:iCs/>
          <w:noProof/>
          <w:sz w:val="28"/>
          <w:szCs w:val="28"/>
          <w:lang w:val="uk-UA"/>
        </w:rPr>
        <w:t>Теорія розв’язання винахідницьких завдань Г.Альтшуллера;</w:t>
      </w:r>
    </w:p>
    <w:p w:rsidR="000A7A14" w:rsidRDefault="000A7A14" w:rsidP="000A7A14">
      <w:pPr>
        <w:pStyle w:val="a4"/>
        <w:spacing w:line="276" w:lineRule="auto"/>
        <w:ind w:firstLine="709"/>
        <w:jc w:val="both"/>
        <w:rPr>
          <w:rFonts w:ascii="Times New Roman" w:hAnsi="Times New Roman"/>
          <w:sz w:val="28"/>
          <w:szCs w:val="28"/>
        </w:rPr>
      </w:pPr>
      <w:r w:rsidRPr="001E2D03">
        <w:rPr>
          <w:rFonts w:ascii="Times New Roman" w:hAnsi="Times New Roman"/>
          <w:sz w:val="28"/>
          <w:szCs w:val="28"/>
        </w:rPr>
        <w:t>Вже традиційно вихованці дошкільного закладу стають учасниками міських конкурсів</w:t>
      </w:r>
      <w:r>
        <w:rPr>
          <w:rFonts w:ascii="Times New Roman" w:hAnsi="Times New Roman"/>
          <w:sz w:val="28"/>
          <w:szCs w:val="28"/>
        </w:rPr>
        <w:t>. Так вихованці старшо</w:t>
      </w:r>
      <w:r>
        <w:rPr>
          <w:rFonts w:ascii="Times New Roman" w:hAnsi="Times New Roman"/>
          <w:sz w:val="28"/>
          <w:szCs w:val="28"/>
          <w:lang w:val="uk-UA"/>
        </w:rPr>
        <w:t>ї</w:t>
      </w:r>
      <w:r w:rsidRPr="001E2D03">
        <w:rPr>
          <w:rFonts w:ascii="Times New Roman" w:hAnsi="Times New Roman"/>
          <w:sz w:val="28"/>
          <w:szCs w:val="28"/>
        </w:rPr>
        <w:t xml:space="preserve"> групи №4 </w:t>
      </w:r>
      <w:r>
        <w:rPr>
          <w:rFonts w:ascii="Times New Roman" w:hAnsi="Times New Roman"/>
          <w:sz w:val="28"/>
          <w:szCs w:val="28"/>
          <w:lang w:val="uk-UA"/>
        </w:rPr>
        <w:t>« Віночок»</w:t>
      </w:r>
      <w:r w:rsidRPr="001E2D03">
        <w:rPr>
          <w:rFonts w:ascii="Times New Roman" w:hAnsi="Times New Roman"/>
          <w:sz w:val="28"/>
          <w:szCs w:val="28"/>
        </w:rPr>
        <w:t xml:space="preserve"> під керівництвом музичного керівника </w:t>
      </w:r>
      <w:r>
        <w:rPr>
          <w:rFonts w:ascii="Times New Roman" w:hAnsi="Times New Roman"/>
          <w:sz w:val="28"/>
          <w:szCs w:val="28"/>
          <w:lang w:val="uk-UA"/>
        </w:rPr>
        <w:t>Кушкіної Н.І.</w:t>
      </w:r>
      <w:r w:rsidRPr="001E2D03">
        <w:rPr>
          <w:rFonts w:ascii="Times New Roman" w:hAnsi="Times New Roman"/>
          <w:sz w:val="28"/>
          <w:szCs w:val="28"/>
        </w:rPr>
        <w:t xml:space="preserve"> </w:t>
      </w:r>
      <w:r>
        <w:rPr>
          <w:rFonts w:ascii="Times New Roman" w:hAnsi="Times New Roman"/>
          <w:sz w:val="28"/>
          <w:szCs w:val="28"/>
        </w:rPr>
        <w:t>та вихователя ЧерненкоЖ</w:t>
      </w:r>
      <w:proofErr w:type="gramStart"/>
      <w:r>
        <w:rPr>
          <w:rFonts w:ascii="Times New Roman" w:hAnsi="Times New Roman"/>
          <w:sz w:val="28"/>
          <w:szCs w:val="28"/>
        </w:rPr>
        <w:t>.А</w:t>
      </w:r>
      <w:proofErr w:type="gramEnd"/>
      <w:r>
        <w:rPr>
          <w:rFonts w:ascii="Times New Roman" w:hAnsi="Times New Roman"/>
          <w:sz w:val="28"/>
          <w:szCs w:val="28"/>
        </w:rPr>
        <w:t xml:space="preserve">  приймали участь у міському фестивалі  присвяченому Всеукраїнському дню дошкільника «Зоряні малята</w:t>
      </w:r>
      <w:r w:rsidRPr="0052369B">
        <w:rPr>
          <w:rFonts w:ascii="Times New Roman" w:hAnsi="Times New Roman"/>
          <w:color w:val="FF0000"/>
          <w:sz w:val="28"/>
          <w:szCs w:val="28"/>
        </w:rPr>
        <w:t xml:space="preserve"> </w:t>
      </w:r>
      <w:r>
        <w:rPr>
          <w:rFonts w:ascii="Times New Roman" w:hAnsi="Times New Roman"/>
          <w:color w:val="FF0000"/>
          <w:sz w:val="28"/>
          <w:szCs w:val="28"/>
          <w:lang w:val="uk-UA"/>
        </w:rPr>
        <w:t>.</w:t>
      </w:r>
      <w:r>
        <w:rPr>
          <w:rFonts w:ascii="Times New Roman" w:hAnsi="Times New Roman"/>
          <w:sz w:val="28"/>
          <w:szCs w:val="28"/>
        </w:rPr>
        <w:t xml:space="preserve">Команда вихованців старшої групи Віночок» </w:t>
      </w:r>
      <w:r w:rsidRPr="00091F13">
        <w:rPr>
          <w:rFonts w:ascii="Times New Roman" w:hAnsi="Times New Roman"/>
          <w:sz w:val="28"/>
          <w:szCs w:val="28"/>
        </w:rPr>
        <w:t xml:space="preserve">під </w:t>
      </w:r>
      <w:r>
        <w:rPr>
          <w:rFonts w:ascii="Times New Roman" w:hAnsi="Times New Roman"/>
          <w:sz w:val="28"/>
          <w:szCs w:val="28"/>
        </w:rPr>
        <w:t xml:space="preserve">керівництвом вихователя Черненко Ж.А. брала участь у інтелектуальних змаганнях «Розумники та розумниці», за результатами якого зайняли перше місце.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початку</w:t>
      </w:r>
      <w:proofErr w:type="gramEnd"/>
      <w:r>
        <w:rPr>
          <w:rFonts w:ascii="Times New Roman" w:hAnsi="Times New Roman"/>
          <w:sz w:val="28"/>
          <w:szCs w:val="28"/>
        </w:rPr>
        <w:t xml:space="preserve"> літа діти середньої групи №3 вихователь Маякова В.О., </w:t>
      </w:r>
      <w:r>
        <w:rPr>
          <w:rFonts w:ascii="Times New Roman" w:hAnsi="Times New Roman"/>
          <w:sz w:val="28"/>
          <w:szCs w:val="28"/>
        </w:rPr>
        <w:lastRenderedPageBreak/>
        <w:t>разом з батьками взяли  участь у святковому параді вишиванок присвяченому Дню конституції України.</w:t>
      </w:r>
    </w:p>
    <w:p w:rsidR="000A7A14" w:rsidRDefault="000A7A14" w:rsidP="000A7A14">
      <w:pPr>
        <w:jc w:val="both"/>
        <w:rPr>
          <w:rFonts w:ascii="Times New Roman" w:hAnsi="Times New Roman" w:cs="Times New Roman"/>
          <w:sz w:val="28"/>
          <w:szCs w:val="28"/>
        </w:rPr>
      </w:pPr>
      <w:r w:rsidRPr="00753BC5">
        <w:rPr>
          <w:rFonts w:ascii="Times New Roman" w:hAnsi="Times New Roman" w:cs="Times New Roman"/>
          <w:sz w:val="28"/>
          <w:szCs w:val="28"/>
        </w:rPr>
        <w:t xml:space="preserve">   </w:t>
      </w:r>
      <w:proofErr w:type="gramStart"/>
      <w:r w:rsidRPr="00753BC5">
        <w:rPr>
          <w:rFonts w:ascii="Times New Roman" w:hAnsi="Times New Roman" w:cs="Times New Roman"/>
          <w:sz w:val="28"/>
          <w:szCs w:val="28"/>
        </w:rPr>
        <w:t xml:space="preserve">Наприкінці року  вже декілька років поспіль проходить </w:t>
      </w:r>
      <w:r>
        <w:rPr>
          <w:rFonts w:ascii="Times New Roman" w:hAnsi="Times New Roman" w:cs="Times New Roman"/>
          <w:sz w:val="28"/>
          <w:szCs w:val="28"/>
        </w:rPr>
        <w:t>в ДНЗ</w:t>
      </w:r>
      <w:r w:rsidRPr="00753BC5">
        <w:rPr>
          <w:rFonts w:ascii="Times New Roman" w:hAnsi="Times New Roman" w:cs="Times New Roman"/>
          <w:sz w:val="28"/>
          <w:szCs w:val="28"/>
        </w:rPr>
        <w:t xml:space="preserve">  виставка «Творча лабораторія педагогічних працівників»,  на якій педагоги закладу презентують свої творчі здобутки.</w:t>
      </w:r>
      <w:proofErr w:type="gramEnd"/>
      <w:r w:rsidRPr="00753BC5">
        <w:rPr>
          <w:rFonts w:ascii="Times New Roman" w:hAnsi="Times New Roman" w:cs="Times New Roman"/>
          <w:sz w:val="28"/>
          <w:szCs w:val="28"/>
        </w:rPr>
        <w:t xml:space="preserve"> В цьому</w:t>
      </w:r>
      <w:r>
        <w:rPr>
          <w:rFonts w:ascii="Times New Roman" w:hAnsi="Times New Roman" w:cs="Times New Roman"/>
          <w:sz w:val="28"/>
          <w:szCs w:val="28"/>
        </w:rPr>
        <w:t xml:space="preserve"> році педагоги </w:t>
      </w:r>
      <w:r w:rsidRPr="00753BC5">
        <w:rPr>
          <w:rFonts w:ascii="Times New Roman" w:hAnsi="Times New Roman" w:cs="Times New Roman"/>
          <w:sz w:val="28"/>
          <w:szCs w:val="28"/>
        </w:rPr>
        <w:t xml:space="preserve"> продемонструва</w:t>
      </w:r>
      <w:r>
        <w:rPr>
          <w:rFonts w:ascii="Times New Roman" w:hAnsi="Times New Roman" w:cs="Times New Roman"/>
          <w:sz w:val="28"/>
          <w:szCs w:val="28"/>
        </w:rPr>
        <w:t xml:space="preserve">ли свої </w:t>
      </w:r>
      <w:proofErr w:type="gramStart"/>
      <w:r>
        <w:rPr>
          <w:rFonts w:ascii="Times New Roman" w:hAnsi="Times New Roman" w:cs="Times New Roman"/>
          <w:sz w:val="28"/>
          <w:szCs w:val="28"/>
        </w:rPr>
        <w:t>наробки</w:t>
      </w:r>
      <w:proofErr w:type="gramEnd"/>
      <w:r>
        <w:rPr>
          <w:rFonts w:ascii="Times New Roman" w:hAnsi="Times New Roman" w:cs="Times New Roman"/>
          <w:sz w:val="28"/>
          <w:szCs w:val="28"/>
        </w:rPr>
        <w:t xml:space="preserve"> а саме:</w:t>
      </w:r>
    </w:p>
    <w:p w:rsidR="000A7A14" w:rsidRDefault="000A7A14" w:rsidP="000A7A14">
      <w:pPr>
        <w:jc w:val="both"/>
        <w:rPr>
          <w:rFonts w:ascii="Times New Roman" w:hAnsi="Times New Roman" w:cs="Times New Roman"/>
          <w:sz w:val="28"/>
          <w:szCs w:val="28"/>
          <w:lang w:eastAsia="uk-UA"/>
        </w:rPr>
      </w:pPr>
      <w:r>
        <w:rPr>
          <w:rFonts w:ascii="Times New Roman" w:hAnsi="Times New Roman" w:cs="Times New Roman"/>
          <w:sz w:val="28"/>
          <w:szCs w:val="28"/>
          <w:lang w:eastAsia="uk-UA"/>
        </w:rPr>
        <w:t>в</w:t>
      </w:r>
      <w:r w:rsidRPr="00753BC5">
        <w:rPr>
          <w:rFonts w:ascii="Times New Roman" w:hAnsi="Times New Roman" w:cs="Times New Roman"/>
          <w:sz w:val="28"/>
          <w:szCs w:val="28"/>
          <w:lang w:eastAsia="uk-UA"/>
        </w:rPr>
        <w:t xml:space="preserve">ихователь середньої групи Мельничук С.В. представила дидактичні ігри </w:t>
      </w:r>
      <w:r>
        <w:rPr>
          <w:rFonts w:ascii="Times New Roman" w:hAnsi="Times New Roman" w:cs="Times New Roman"/>
          <w:sz w:val="28"/>
          <w:szCs w:val="28"/>
          <w:lang w:eastAsia="uk-UA"/>
        </w:rPr>
        <w:t>« Екомобіль маленького українця», «Паравозик успіху» які спрямовані на формування у дітей основ економічної культури</w:t>
      </w:r>
      <w:proofErr w:type="gramStart"/>
      <w:r>
        <w:rPr>
          <w:rFonts w:ascii="Times New Roman" w:hAnsi="Times New Roman" w:cs="Times New Roman"/>
          <w:sz w:val="28"/>
          <w:szCs w:val="28"/>
          <w:lang w:eastAsia="uk-UA"/>
        </w:rPr>
        <w:t xml:space="preserve"> ,</w:t>
      </w:r>
      <w:proofErr w:type="gramEnd"/>
      <w:r>
        <w:rPr>
          <w:rFonts w:ascii="Times New Roman" w:hAnsi="Times New Roman" w:cs="Times New Roman"/>
          <w:sz w:val="28"/>
          <w:szCs w:val="28"/>
          <w:lang w:eastAsia="uk-UA"/>
        </w:rPr>
        <w:t xml:space="preserve">екологічної </w:t>
      </w:r>
      <w:r w:rsidR="003A6597">
        <w:rPr>
          <w:rFonts w:ascii="Times New Roman" w:hAnsi="Times New Roman" w:cs="Times New Roman"/>
          <w:sz w:val="28"/>
          <w:szCs w:val="28"/>
          <w:lang w:eastAsia="uk-UA"/>
        </w:rPr>
        <w:t>свідомості,</w:t>
      </w:r>
      <w:r>
        <w:rPr>
          <w:rFonts w:ascii="Times New Roman" w:hAnsi="Times New Roman" w:cs="Times New Roman"/>
          <w:sz w:val="28"/>
          <w:szCs w:val="28"/>
          <w:lang w:eastAsia="uk-UA"/>
        </w:rPr>
        <w:t>поняття про збалансоване природокористування , навчанню правильно використовувати  природні ресурси .</w:t>
      </w:r>
    </w:p>
    <w:p w:rsidR="000A7A14" w:rsidRDefault="000A7A14" w:rsidP="000A7A14">
      <w:pPr>
        <w:jc w:val="both"/>
        <w:rPr>
          <w:rFonts w:ascii="Times New Roman" w:hAnsi="Times New Roman" w:cs="Times New Roman"/>
          <w:sz w:val="28"/>
          <w:szCs w:val="28"/>
          <w:lang w:eastAsia="uk-UA"/>
        </w:rPr>
      </w:pPr>
      <w:r w:rsidRPr="00753B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Тимонік М.О. представила картотеку  ігор з патріотичного та економічного виховання.</w:t>
      </w:r>
    </w:p>
    <w:p w:rsidR="000A7A14" w:rsidRDefault="000A7A14" w:rsidP="000A7A14">
      <w:pPr>
        <w:jc w:val="both"/>
        <w:rPr>
          <w:rFonts w:ascii="Times New Roman" w:hAnsi="Times New Roman" w:cs="Times New Roman"/>
          <w:sz w:val="28"/>
          <w:szCs w:val="28"/>
          <w:lang w:eastAsia="uk-UA"/>
        </w:rPr>
      </w:pPr>
    </w:p>
    <w:p w:rsidR="000A7A14" w:rsidRDefault="000A7A14" w:rsidP="000A7A14">
      <w:pPr>
        <w:jc w:val="both"/>
        <w:rPr>
          <w:rFonts w:ascii="Times New Roman" w:hAnsi="Times New Roman"/>
          <w:sz w:val="28"/>
          <w:szCs w:val="28"/>
        </w:rPr>
      </w:pPr>
      <w:r>
        <w:rPr>
          <w:rFonts w:ascii="Times New Roman" w:hAnsi="Times New Roman" w:cs="Times New Roman"/>
          <w:sz w:val="28"/>
          <w:szCs w:val="28"/>
          <w:lang w:eastAsia="uk-UA"/>
        </w:rPr>
        <w:t xml:space="preserve"> Вихователем  Масловою Н.С</w:t>
      </w:r>
      <w:r w:rsidRPr="00753B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був представлений досвід роботи</w:t>
      </w:r>
      <w:r>
        <w:rPr>
          <w:rFonts w:ascii="Times New Roman" w:hAnsi="Times New Roman"/>
          <w:sz w:val="28"/>
          <w:szCs w:val="28"/>
        </w:rPr>
        <w:t xml:space="preserve"> «Формування основ патріо</w:t>
      </w:r>
      <w:r w:rsidRPr="00753BC5">
        <w:rPr>
          <w:rFonts w:ascii="Times New Roman" w:hAnsi="Times New Roman"/>
          <w:sz w:val="28"/>
          <w:szCs w:val="28"/>
        </w:rPr>
        <w:t>тичного виховання  дітей дошкільного віку засобами народознавства».</w:t>
      </w:r>
      <w:r>
        <w:rPr>
          <w:rFonts w:ascii="Times New Roman" w:hAnsi="Times New Roman"/>
          <w:sz w:val="28"/>
          <w:szCs w:val="28"/>
        </w:rPr>
        <w:t xml:space="preserve"> В якому розкрила краєзнавчий принцип як дійовий  засіб патріотичного виховання дітей дошкільного віку.</w:t>
      </w:r>
    </w:p>
    <w:p w:rsidR="000A7A14" w:rsidRPr="001E2D03" w:rsidRDefault="000A7A14" w:rsidP="000A7A14">
      <w:pPr>
        <w:pStyle w:val="24"/>
        <w:shd w:val="clear" w:color="auto" w:fill="auto"/>
        <w:spacing w:after="0" w:line="276" w:lineRule="auto"/>
        <w:ind w:firstLine="440"/>
        <w:jc w:val="both"/>
        <w:rPr>
          <w:rFonts w:ascii="Times New Roman" w:eastAsia="Times New Roman" w:hAnsi="Times New Roman"/>
          <w:sz w:val="28"/>
          <w:szCs w:val="28"/>
          <w:lang w:eastAsia="uk-UA"/>
        </w:rPr>
      </w:pPr>
      <w:r>
        <w:rPr>
          <w:rFonts w:ascii="Times New Roman" w:hAnsi="Times New Roman"/>
          <w:sz w:val="28"/>
          <w:szCs w:val="28"/>
        </w:rPr>
        <w:t xml:space="preserve">Вихователем Остапчук Л.А  був представлений </w:t>
      </w:r>
      <w:r w:rsidRPr="00DF1478">
        <w:rPr>
          <w:rFonts w:ascii="Times New Roman" w:eastAsia="Calibri" w:hAnsi="Times New Roman"/>
          <w:sz w:val="28"/>
          <w:szCs w:val="28"/>
        </w:rPr>
        <w:t xml:space="preserve"> </w:t>
      </w:r>
      <w:r>
        <w:rPr>
          <w:rFonts w:ascii="Times New Roman" w:eastAsia="Calibri" w:hAnsi="Times New Roman"/>
          <w:sz w:val="28"/>
          <w:szCs w:val="28"/>
        </w:rPr>
        <w:t>д</w:t>
      </w:r>
      <w:r w:rsidRPr="00DF1478">
        <w:rPr>
          <w:rFonts w:ascii="Times New Roman" w:eastAsia="Calibri" w:hAnsi="Times New Roman"/>
          <w:sz w:val="28"/>
          <w:szCs w:val="28"/>
        </w:rPr>
        <w:t>освід роботи на тему:</w:t>
      </w:r>
      <w:r>
        <w:rPr>
          <w:rFonts w:ascii="Times New Roman" w:eastAsia="Calibri" w:hAnsi="Times New Roman"/>
          <w:sz w:val="28"/>
          <w:szCs w:val="28"/>
        </w:rPr>
        <w:t xml:space="preserve"> </w:t>
      </w:r>
      <w:r w:rsidRPr="00DF1478">
        <w:rPr>
          <w:rFonts w:ascii="Times New Roman" w:eastAsia="Calibri" w:hAnsi="Times New Roman"/>
          <w:sz w:val="28"/>
          <w:szCs w:val="28"/>
        </w:rPr>
        <w:t>"Розвиток сенсорно-пізнавальних здібностей дітей раннього  віку засобами дидактичних ігор та творчих завдань"</w:t>
      </w:r>
      <w:r>
        <w:rPr>
          <w:rFonts w:ascii="Times New Roman" w:eastAsia="Calibri" w:hAnsi="Times New Roman"/>
          <w:sz w:val="28"/>
          <w:szCs w:val="28"/>
        </w:rPr>
        <w:t>, у</w:t>
      </w:r>
      <w:r w:rsidRPr="00DF1478">
        <w:rPr>
          <w:rFonts w:ascii="Times New Roman" w:eastAsia="Calibri" w:hAnsi="Times New Roman"/>
          <w:sz w:val="28"/>
          <w:szCs w:val="28"/>
        </w:rPr>
        <w:t xml:space="preserve"> якому розкрила значення розвивального  середовища на всебічний розвиток дітей раннього віку.</w:t>
      </w:r>
      <w:r>
        <w:rPr>
          <w:rFonts w:ascii="Times New Roman" w:eastAsia="Calibri" w:hAnsi="Times New Roman"/>
          <w:sz w:val="28"/>
          <w:szCs w:val="28"/>
        </w:rPr>
        <w:t xml:space="preserve"> </w:t>
      </w:r>
      <w:r w:rsidRPr="00DF1478">
        <w:rPr>
          <w:rFonts w:ascii="Times New Roman" w:eastAsia="Calibri" w:hAnsi="Times New Roman"/>
          <w:sz w:val="28"/>
          <w:szCs w:val="28"/>
        </w:rPr>
        <w:t xml:space="preserve">Поділилися досвідом щодо </w:t>
      </w:r>
      <w:r w:rsidRPr="00DF1478">
        <w:rPr>
          <w:rFonts w:ascii="Times New Roman" w:hAnsi="Times New Roman"/>
          <w:sz w:val="28"/>
          <w:szCs w:val="28"/>
        </w:rPr>
        <w:t xml:space="preserve"> </w:t>
      </w:r>
      <w:r>
        <w:rPr>
          <w:rFonts w:ascii="Times New Roman" w:hAnsi="Times New Roman"/>
          <w:sz w:val="28"/>
          <w:szCs w:val="28"/>
        </w:rPr>
        <w:t>о</w:t>
      </w:r>
      <w:r w:rsidRPr="00DF1478">
        <w:rPr>
          <w:rFonts w:ascii="Times New Roman" w:hAnsi="Times New Roman"/>
          <w:sz w:val="28"/>
          <w:szCs w:val="28"/>
        </w:rPr>
        <w:t>рганізації  та проведення занять з сенсорно-пізнавального розвитку у формі дидактичних ігор</w:t>
      </w:r>
      <w:r w:rsidRPr="00DF1478">
        <w:rPr>
          <w:rFonts w:ascii="Times New Roman" w:eastAsia="Calibri" w:hAnsi="Times New Roman"/>
          <w:sz w:val="28"/>
          <w:szCs w:val="28"/>
        </w:rPr>
        <w:t>.</w:t>
      </w:r>
      <w:r>
        <w:rPr>
          <w:rFonts w:ascii="Times New Roman" w:eastAsia="Calibri" w:hAnsi="Times New Roman"/>
          <w:sz w:val="28"/>
          <w:szCs w:val="28"/>
        </w:rPr>
        <w:t xml:space="preserve"> Вихователь п</w:t>
      </w:r>
      <w:r w:rsidRPr="00DF1478">
        <w:rPr>
          <w:rFonts w:ascii="Times New Roman" w:eastAsia="Calibri" w:hAnsi="Times New Roman"/>
          <w:sz w:val="28"/>
          <w:szCs w:val="28"/>
        </w:rPr>
        <w:t>редставила</w:t>
      </w:r>
      <w:r>
        <w:rPr>
          <w:rFonts w:ascii="Times New Roman" w:hAnsi="Times New Roman"/>
          <w:sz w:val="28"/>
          <w:szCs w:val="28"/>
        </w:rPr>
        <w:t xml:space="preserve"> п</w:t>
      </w:r>
      <w:r w:rsidRPr="00DF1478">
        <w:rPr>
          <w:rFonts w:ascii="Times New Roman" w:hAnsi="Times New Roman"/>
          <w:sz w:val="28"/>
          <w:szCs w:val="28"/>
        </w:rPr>
        <w:t>ерспективно-календарне  планування занять та дидактичних ігор з сенсорно-пізнавального розвитку для дітей третього року життя</w:t>
      </w:r>
      <w:r w:rsidRPr="00D902DF">
        <w:rPr>
          <w:rFonts w:ascii="Times New Roman" w:eastAsia="Times New Roman" w:hAnsi="Times New Roman"/>
          <w:color w:val="000000"/>
          <w:sz w:val="28"/>
          <w:szCs w:val="28"/>
          <w:shd w:val="clear" w:color="auto" w:fill="FFFFFF"/>
          <w:lang w:eastAsia="ru-RU"/>
        </w:rPr>
        <w:t>. Матеріали досвіду роботи  вміщують розробки занять, добірку дидактичних ігор та вправ для сенсор</w:t>
      </w:r>
      <w:r>
        <w:rPr>
          <w:rFonts w:ascii="Times New Roman" w:eastAsia="Times New Roman" w:hAnsi="Times New Roman"/>
          <w:color w:val="000000"/>
          <w:sz w:val="28"/>
          <w:szCs w:val="28"/>
          <w:shd w:val="clear" w:color="auto" w:fill="FFFFFF"/>
          <w:lang w:eastAsia="ru-RU"/>
        </w:rPr>
        <w:t xml:space="preserve">ного розвитку  дітей ясельного </w:t>
      </w:r>
      <w:r w:rsidRPr="00D902DF">
        <w:rPr>
          <w:rFonts w:ascii="Times New Roman" w:eastAsia="Times New Roman" w:hAnsi="Times New Roman"/>
          <w:color w:val="000000"/>
          <w:sz w:val="28"/>
          <w:szCs w:val="28"/>
          <w:shd w:val="clear" w:color="auto" w:fill="FFFFFF"/>
          <w:lang w:eastAsia="ru-RU"/>
        </w:rPr>
        <w:t xml:space="preserve"> віку та теоретичне </w:t>
      </w:r>
      <w:proofErr w:type="gramStart"/>
      <w:r w:rsidRPr="00D902DF">
        <w:rPr>
          <w:rFonts w:ascii="Times New Roman" w:eastAsia="Times New Roman" w:hAnsi="Times New Roman"/>
          <w:color w:val="000000"/>
          <w:sz w:val="28"/>
          <w:szCs w:val="28"/>
          <w:shd w:val="clear" w:color="auto" w:fill="FFFFFF"/>
          <w:lang w:eastAsia="ru-RU"/>
        </w:rPr>
        <w:t>п</w:t>
      </w:r>
      <w:proofErr w:type="gramEnd"/>
      <w:r w:rsidRPr="00D902DF">
        <w:rPr>
          <w:rFonts w:ascii="Times New Roman" w:eastAsia="Times New Roman" w:hAnsi="Times New Roman"/>
          <w:color w:val="000000"/>
          <w:sz w:val="28"/>
          <w:szCs w:val="28"/>
          <w:shd w:val="clear" w:color="auto" w:fill="FFFFFF"/>
          <w:lang w:eastAsia="ru-RU"/>
        </w:rPr>
        <w:t>ідґрунтя сенсорног</w:t>
      </w:r>
      <w:r>
        <w:rPr>
          <w:rFonts w:ascii="Times New Roman" w:eastAsia="Times New Roman" w:hAnsi="Times New Roman"/>
          <w:color w:val="000000"/>
          <w:sz w:val="28"/>
          <w:szCs w:val="28"/>
          <w:shd w:val="clear" w:color="auto" w:fill="FFFFFF"/>
          <w:lang w:eastAsia="ru-RU"/>
        </w:rPr>
        <w:t>о розвитку</w:t>
      </w:r>
      <w:r w:rsidRPr="00D902DF">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 </w:t>
      </w:r>
    </w:p>
    <w:p w:rsidR="000A7A14" w:rsidRPr="00FB3195" w:rsidRDefault="000A7A14" w:rsidP="000A7A14">
      <w:pPr>
        <w:jc w:val="both"/>
        <w:rPr>
          <w:rFonts w:ascii="Times New Roman" w:eastAsia="Calibri" w:hAnsi="Times New Roman" w:cs="Times New Roman"/>
          <w:sz w:val="28"/>
          <w:szCs w:val="28"/>
        </w:rPr>
      </w:pPr>
      <w:r w:rsidRPr="00753BC5">
        <w:rPr>
          <w:rFonts w:ascii="Times New Roman" w:hAnsi="Times New Roman"/>
          <w:sz w:val="28"/>
          <w:szCs w:val="28"/>
        </w:rPr>
        <w:t xml:space="preserve">Музичним керівником Кушкіной Н.І. була представлена </w:t>
      </w:r>
      <w:r>
        <w:rPr>
          <w:rFonts w:ascii="Times New Roman" w:hAnsi="Times New Roman"/>
          <w:sz w:val="28"/>
          <w:szCs w:val="28"/>
          <w:lang w:eastAsia="uk-UA"/>
        </w:rPr>
        <w:t xml:space="preserve">  фонотека українських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ісень</w:t>
      </w:r>
      <w:r w:rsidRPr="00753BC5">
        <w:rPr>
          <w:rFonts w:ascii="Times New Roman" w:hAnsi="Times New Roman"/>
          <w:sz w:val="28"/>
          <w:szCs w:val="28"/>
          <w:lang w:eastAsia="uk-UA"/>
        </w:rPr>
        <w:t xml:space="preserve"> </w:t>
      </w:r>
      <w:r w:rsidRPr="00CE63E7">
        <w:rPr>
          <w:rFonts w:ascii="Times New Roman" w:hAnsi="Times New Roman"/>
          <w:color w:val="000000"/>
          <w:sz w:val="28"/>
          <w:szCs w:val="28"/>
          <w:lang w:eastAsia="uk-UA"/>
        </w:rPr>
        <w:t>.</w:t>
      </w:r>
    </w:p>
    <w:p w:rsidR="000A7A14" w:rsidRPr="006078C4" w:rsidRDefault="000A7A14" w:rsidP="000A7A14">
      <w:pPr>
        <w:jc w:val="both"/>
        <w:rPr>
          <w:rFonts w:ascii="Times New Roman" w:hAnsi="Times New Roman"/>
          <w:color w:val="000000"/>
          <w:sz w:val="28"/>
          <w:szCs w:val="28"/>
          <w:lang w:eastAsia="uk-UA"/>
        </w:rPr>
      </w:pPr>
      <w:r w:rsidRPr="00EB5C63">
        <w:rPr>
          <w:rFonts w:ascii="Times New Roman" w:hAnsi="Times New Roman" w:cs="Times New Roman"/>
          <w:color w:val="000000"/>
          <w:sz w:val="28"/>
          <w:szCs w:val="28"/>
          <w:shd w:val="clear" w:color="auto" w:fill="FFFFFF"/>
        </w:rPr>
        <w:t>Учасники лабораторії  мали можливість  переглянути презен</w:t>
      </w:r>
      <w:r>
        <w:rPr>
          <w:rFonts w:ascii="Times New Roman" w:hAnsi="Times New Roman" w:cs="Times New Roman"/>
          <w:color w:val="000000"/>
          <w:sz w:val="28"/>
          <w:szCs w:val="28"/>
          <w:shd w:val="clear" w:color="auto" w:fill="FFFFFF"/>
        </w:rPr>
        <w:t xml:space="preserve">тацію  </w:t>
      </w:r>
      <w:r w:rsidRPr="00EB5C63">
        <w:rPr>
          <w:rFonts w:ascii="Times New Roman" w:hAnsi="Times New Roman" w:cs="Times New Roman"/>
          <w:color w:val="000000"/>
          <w:sz w:val="28"/>
          <w:szCs w:val="28"/>
          <w:shd w:val="clear" w:color="auto" w:fill="FFFFFF"/>
        </w:rPr>
        <w:t xml:space="preserve">"Ведення </w:t>
      </w:r>
      <w:r>
        <w:rPr>
          <w:rFonts w:ascii="Times New Roman" w:hAnsi="Times New Roman" w:cs="Times New Roman"/>
          <w:color w:val="000000"/>
          <w:sz w:val="28"/>
          <w:szCs w:val="28"/>
          <w:shd w:val="clear" w:color="auto" w:fill="FFFFFF"/>
        </w:rPr>
        <w:t xml:space="preserve">ділової </w:t>
      </w:r>
      <w:r w:rsidRPr="00EB5C63">
        <w:rPr>
          <w:rFonts w:ascii="Times New Roman" w:hAnsi="Times New Roman" w:cs="Times New Roman"/>
          <w:color w:val="000000"/>
          <w:sz w:val="28"/>
          <w:szCs w:val="28"/>
          <w:shd w:val="clear" w:color="auto" w:fill="FFFFFF"/>
        </w:rPr>
        <w:t>документації вихователів з використанням ІКТ-технологій."</w:t>
      </w:r>
      <w:r>
        <w:rPr>
          <w:sz w:val="28"/>
        </w:rPr>
        <w:t xml:space="preserve">    </w:t>
      </w:r>
      <w:r w:rsidRPr="00753BC5">
        <w:rPr>
          <w:rFonts w:ascii="Times New Roman" w:hAnsi="Times New Roman" w:cs="Times New Roman"/>
          <w:sz w:val="28"/>
        </w:rPr>
        <w:t xml:space="preserve">Протягом року проходив у закладі Фестиваль відкритих показів, особливо відзначилися своїм креативним </w:t>
      </w:r>
      <w:proofErr w:type="gramStart"/>
      <w:r w:rsidRPr="00753BC5">
        <w:rPr>
          <w:rFonts w:ascii="Times New Roman" w:hAnsi="Times New Roman" w:cs="Times New Roman"/>
          <w:sz w:val="28"/>
        </w:rPr>
        <w:t>п</w:t>
      </w:r>
      <w:proofErr w:type="gramEnd"/>
      <w:r w:rsidRPr="00753BC5">
        <w:rPr>
          <w:rFonts w:ascii="Times New Roman" w:hAnsi="Times New Roman" w:cs="Times New Roman"/>
          <w:sz w:val="28"/>
        </w:rPr>
        <w:t xml:space="preserve">ідходом </w:t>
      </w:r>
      <w:r w:rsidRPr="00753BC5">
        <w:rPr>
          <w:rFonts w:ascii="Times New Roman" w:hAnsi="Times New Roman" w:cs="Times New Roman"/>
          <w:bCs/>
          <w:sz w:val="28"/>
          <w:szCs w:val="28"/>
        </w:rPr>
        <w:t xml:space="preserve">свято « Ми діти козацького роду» до Дня Захисника Вітчизни в старшій групі, </w:t>
      </w:r>
      <w:r w:rsidRPr="00753BC5">
        <w:rPr>
          <w:rFonts w:ascii="Times New Roman" w:hAnsi="Times New Roman" w:cs="Times New Roman"/>
          <w:sz w:val="28"/>
          <w:szCs w:val="28"/>
        </w:rPr>
        <w:t xml:space="preserve"> </w:t>
      </w:r>
      <w:r w:rsidRPr="00753BC5">
        <w:rPr>
          <w:rFonts w:ascii="Times New Roman" w:hAnsi="Times New Roman" w:cs="Times New Roman"/>
          <w:sz w:val="28"/>
        </w:rPr>
        <w:t>на свято були запрошені батьки</w:t>
      </w:r>
      <w:r>
        <w:rPr>
          <w:rFonts w:ascii="Times New Roman" w:hAnsi="Times New Roman" w:cs="Times New Roman"/>
          <w:sz w:val="28"/>
        </w:rPr>
        <w:t xml:space="preserve"> серед яких </w:t>
      </w:r>
      <w:r w:rsidRPr="00753BC5">
        <w:rPr>
          <w:rFonts w:ascii="Times New Roman" w:hAnsi="Times New Roman" w:cs="Times New Roman"/>
          <w:sz w:val="28"/>
        </w:rPr>
        <w:t xml:space="preserve"> уча</w:t>
      </w:r>
      <w:r>
        <w:rPr>
          <w:rFonts w:ascii="Times New Roman" w:hAnsi="Times New Roman" w:cs="Times New Roman"/>
          <w:sz w:val="28"/>
        </w:rPr>
        <w:t>сники АТО : Новицький О.В.</w:t>
      </w:r>
      <w:r w:rsidRPr="00753BC5">
        <w:rPr>
          <w:rFonts w:ascii="Times New Roman" w:hAnsi="Times New Roman" w:cs="Times New Roman"/>
          <w:sz w:val="28"/>
        </w:rPr>
        <w:t>,</w:t>
      </w:r>
      <w:r>
        <w:rPr>
          <w:rFonts w:ascii="Times New Roman" w:hAnsi="Times New Roman" w:cs="Times New Roman"/>
          <w:sz w:val="28"/>
        </w:rPr>
        <w:t xml:space="preserve"> Цви</w:t>
      </w:r>
      <w:r w:rsidRPr="00753BC5">
        <w:rPr>
          <w:rFonts w:ascii="Times New Roman" w:hAnsi="Times New Roman" w:cs="Times New Roman"/>
          <w:sz w:val="28"/>
        </w:rPr>
        <w:t>гун О.М. які прийняли активну участь у святі,  виховат</w:t>
      </w:r>
      <w:r>
        <w:rPr>
          <w:rFonts w:ascii="Times New Roman" w:hAnsi="Times New Roman" w:cs="Times New Roman"/>
          <w:sz w:val="28"/>
        </w:rPr>
        <w:t>елі Черненко Ж.А., Мельничук С.В.</w:t>
      </w:r>
      <w:r w:rsidRPr="00753BC5">
        <w:rPr>
          <w:rFonts w:ascii="Times New Roman" w:hAnsi="Times New Roman" w:cs="Times New Roman"/>
          <w:sz w:val="28"/>
        </w:rPr>
        <w:t xml:space="preserve"> продемонструвала своїм колегам нетрадиційний </w:t>
      </w:r>
      <w:proofErr w:type="gramStart"/>
      <w:r w:rsidRPr="00753BC5">
        <w:rPr>
          <w:rFonts w:ascii="Times New Roman" w:hAnsi="Times New Roman" w:cs="Times New Roman"/>
          <w:sz w:val="28"/>
        </w:rPr>
        <w:t>п</w:t>
      </w:r>
      <w:proofErr w:type="gramEnd"/>
      <w:r w:rsidRPr="00753BC5">
        <w:rPr>
          <w:rFonts w:ascii="Times New Roman" w:hAnsi="Times New Roman" w:cs="Times New Roman"/>
          <w:sz w:val="28"/>
        </w:rPr>
        <w:t>ідхід в організації роботи з батьками</w:t>
      </w:r>
      <w:r>
        <w:rPr>
          <w:rFonts w:ascii="Times New Roman" w:hAnsi="Times New Roman" w:cs="Times New Roman"/>
          <w:sz w:val="28"/>
        </w:rPr>
        <w:t xml:space="preserve"> з патріотичного виховання.</w:t>
      </w:r>
      <w:r w:rsidRPr="00753BC5">
        <w:rPr>
          <w:rFonts w:ascii="Times New Roman" w:hAnsi="Times New Roman" w:cs="Times New Roman"/>
          <w:sz w:val="28"/>
        </w:rPr>
        <w:t xml:space="preserve"> </w:t>
      </w:r>
    </w:p>
    <w:p w:rsidR="000A7A14" w:rsidRPr="00753BC5" w:rsidRDefault="000A7A14" w:rsidP="000A7A14">
      <w:pPr>
        <w:pStyle w:val="justified"/>
        <w:shd w:val="clear" w:color="auto" w:fill="FFFFFF"/>
        <w:spacing w:before="0" w:beforeAutospacing="0" w:after="0" w:afterAutospacing="0"/>
        <w:jc w:val="both"/>
        <w:rPr>
          <w:sz w:val="28"/>
          <w:szCs w:val="28"/>
        </w:rPr>
      </w:pPr>
      <w:r>
        <w:rPr>
          <w:sz w:val="28"/>
        </w:rPr>
        <w:lastRenderedPageBreak/>
        <w:t>На високому  рівні відбувся  відкритий</w:t>
      </w:r>
      <w:r w:rsidRPr="00753BC5">
        <w:rPr>
          <w:sz w:val="28"/>
        </w:rPr>
        <w:t xml:space="preserve"> показ інтегрованого заняття </w:t>
      </w:r>
      <w:r>
        <w:rPr>
          <w:sz w:val="28"/>
        </w:rPr>
        <w:t xml:space="preserve">з економічного виховання </w:t>
      </w:r>
      <w:r>
        <w:rPr>
          <w:sz w:val="28"/>
          <w:szCs w:val="28"/>
          <w:shd w:val="clear" w:color="auto" w:fill="FFFFFF"/>
        </w:rPr>
        <w:t>«Цікаві перетворення</w:t>
      </w:r>
      <w:r w:rsidRPr="00C91583">
        <w:rPr>
          <w:sz w:val="28"/>
          <w:szCs w:val="28"/>
          <w:shd w:val="clear" w:color="auto" w:fill="FFFFFF"/>
        </w:rPr>
        <w:t>»,</w:t>
      </w:r>
      <w:r>
        <w:rPr>
          <w:sz w:val="28"/>
        </w:rPr>
        <w:t xml:space="preserve"> яке провела вихователь старш</w:t>
      </w:r>
      <w:r w:rsidRPr="00753BC5">
        <w:rPr>
          <w:sz w:val="28"/>
        </w:rPr>
        <w:t>ої групи Мельничук С.В. за допомогою комп</w:t>
      </w:r>
      <w:r w:rsidRPr="00C91583">
        <w:rPr>
          <w:sz w:val="28"/>
          <w:lang w:val="ru-RU"/>
        </w:rPr>
        <w:t>’</w:t>
      </w:r>
      <w:r w:rsidRPr="00753BC5">
        <w:rPr>
          <w:sz w:val="28"/>
        </w:rPr>
        <w:t xml:space="preserve">ютерних технологій . </w:t>
      </w:r>
      <w:r w:rsidRPr="00753BC5">
        <w:rPr>
          <w:sz w:val="28"/>
          <w:szCs w:val="28"/>
        </w:rPr>
        <w:t xml:space="preserve">Педагоги  які були присутні на перегляді переконалися, що педагог, який веде заняття з використанням мультимедіа-проектора, комп'ютера,  тощо, володіє  перевагою перед колегою, що діє тільки в рамках традиційних технологій. </w:t>
      </w:r>
    </w:p>
    <w:p w:rsidR="000A7A14" w:rsidRPr="003A6597" w:rsidRDefault="000A7A14" w:rsidP="003A6597">
      <w:pPr>
        <w:jc w:val="both"/>
        <w:rPr>
          <w:rFonts w:ascii="Times New Roman" w:hAnsi="Times New Roman" w:cs="Times New Roman"/>
          <w:sz w:val="28"/>
          <w:szCs w:val="28"/>
          <w:lang w:val="uk-UA"/>
        </w:rPr>
      </w:pPr>
      <w:r w:rsidRPr="000A7A14">
        <w:rPr>
          <w:sz w:val="28"/>
          <w:lang w:val="uk-UA"/>
        </w:rPr>
        <w:t xml:space="preserve">     </w:t>
      </w:r>
      <w:r w:rsidRPr="000A7A14">
        <w:rPr>
          <w:rFonts w:ascii="Times New Roman" w:hAnsi="Times New Roman" w:cs="Times New Roman"/>
          <w:sz w:val="28"/>
          <w:szCs w:val="28"/>
          <w:lang w:val="uk-UA"/>
        </w:rPr>
        <w:t xml:space="preserve">Підводячи підсумки роботи над проблемою, слід зазначити, що основними пріоритетами діяльності закладу використання в роботі з дошкільниками стали: впровадження інтерактивних технологій, розвиток базових компетентностей  особистості через формування духовних цінностей засобами мистецтва, відстеження динаміки розвитку  дітей, створення </w:t>
      </w:r>
      <w:r w:rsidRPr="003A6597">
        <w:rPr>
          <w:rFonts w:ascii="Times New Roman" w:hAnsi="Times New Roman" w:cs="Times New Roman"/>
          <w:sz w:val="28"/>
          <w:szCs w:val="28"/>
          <w:lang w:val="uk-UA"/>
        </w:rPr>
        <w:t>ігрового соціального середовища, та необхідних умов для розвитку унікальної особистості.</w:t>
      </w:r>
    </w:p>
    <w:p w:rsidR="001501CD" w:rsidRDefault="001501CD" w:rsidP="000A7A14">
      <w:pPr>
        <w:pStyle w:val="12"/>
        <w:jc w:val="center"/>
        <w:rPr>
          <w:b/>
          <w:bCs/>
          <w:sz w:val="28"/>
          <w:szCs w:val="28"/>
          <w:lang w:val="uk-UA"/>
        </w:rPr>
      </w:pPr>
    </w:p>
    <w:p w:rsidR="001501CD" w:rsidRPr="00AF66F5" w:rsidRDefault="001501CD" w:rsidP="001501CD">
      <w:pPr>
        <w:pStyle w:val="12"/>
        <w:jc w:val="center"/>
        <w:rPr>
          <w:b/>
          <w:bCs/>
          <w:sz w:val="28"/>
          <w:szCs w:val="28"/>
          <w:lang w:val="uk-UA"/>
        </w:rPr>
      </w:pPr>
      <w:r w:rsidRPr="00B01243">
        <w:rPr>
          <w:b/>
          <w:bCs/>
          <w:sz w:val="28"/>
          <w:szCs w:val="28"/>
          <w:lang w:val="uk-UA"/>
        </w:rPr>
        <w:t>Рівень з</w:t>
      </w:r>
      <w:r>
        <w:rPr>
          <w:b/>
          <w:bCs/>
          <w:sz w:val="28"/>
          <w:szCs w:val="28"/>
          <w:lang w:val="uk-UA"/>
        </w:rPr>
        <w:t>асвоєння програмового матеріалу</w:t>
      </w:r>
    </w:p>
    <w:p w:rsidR="001501CD" w:rsidRPr="00B01243" w:rsidRDefault="001501CD" w:rsidP="001501CD">
      <w:pPr>
        <w:pStyle w:val="12"/>
        <w:jc w:val="both"/>
        <w:rPr>
          <w:sz w:val="28"/>
          <w:szCs w:val="28"/>
          <w:lang w:val="uk-UA"/>
        </w:rPr>
      </w:pPr>
      <w:r w:rsidRPr="00B01243">
        <w:rPr>
          <w:sz w:val="28"/>
          <w:szCs w:val="28"/>
          <w:lang w:val="uk-UA"/>
        </w:rPr>
        <w:t xml:space="preserve">     Згідно поставлених освітньо-виховних завдань та моделі випускника був проведений аналіз результатів виховання та навчання дітей в ДНЗ.</w:t>
      </w:r>
    </w:p>
    <w:p w:rsidR="001501CD" w:rsidRPr="00C91583" w:rsidRDefault="001501CD" w:rsidP="001501CD">
      <w:pPr>
        <w:pStyle w:val="12"/>
        <w:shd w:val="clear" w:color="auto" w:fill="FFFFFF" w:themeFill="background1"/>
        <w:jc w:val="both"/>
        <w:rPr>
          <w:sz w:val="28"/>
          <w:szCs w:val="28"/>
          <w:lang w:val="uk-UA"/>
        </w:rPr>
      </w:pPr>
      <w:r w:rsidRPr="00B01243">
        <w:rPr>
          <w:sz w:val="28"/>
          <w:szCs w:val="28"/>
          <w:lang w:val="uk-UA"/>
        </w:rPr>
        <w:t xml:space="preserve">Так в поточному році в дитячому садочку </w:t>
      </w:r>
      <w:r>
        <w:rPr>
          <w:sz w:val="28"/>
          <w:szCs w:val="28"/>
          <w:lang w:val="uk-UA"/>
        </w:rPr>
        <w:t>виховувалося 125 вихованців</w:t>
      </w:r>
      <w:r w:rsidRPr="00C91583">
        <w:rPr>
          <w:sz w:val="28"/>
          <w:szCs w:val="28"/>
          <w:lang w:val="uk-UA"/>
        </w:rPr>
        <w:t>.</w:t>
      </w:r>
    </w:p>
    <w:p w:rsidR="001501CD" w:rsidRPr="00C91583" w:rsidRDefault="001501CD" w:rsidP="001501CD">
      <w:pPr>
        <w:pStyle w:val="12"/>
        <w:jc w:val="both"/>
        <w:rPr>
          <w:sz w:val="28"/>
          <w:szCs w:val="28"/>
          <w:lang w:val="uk-UA"/>
        </w:rPr>
      </w:pPr>
      <w:r w:rsidRPr="00C91583">
        <w:rPr>
          <w:sz w:val="28"/>
          <w:szCs w:val="28"/>
          <w:lang w:val="uk-UA"/>
        </w:rPr>
        <w:t>В ДНЗ функціонувало 4 вікових груп:</w:t>
      </w:r>
    </w:p>
    <w:p w:rsidR="001501CD" w:rsidRPr="00C91583" w:rsidRDefault="001501CD" w:rsidP="001501CD">
      <w:pPr>
        <w:pStyle w:val="12"/>
        <w:jc w:val="both"/>
        <w:rPr>
          <w:sz w:val="28"/>
          <w:szCs w:val="28"/>
          <w:lang w:val="uk-UA"/>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629"/>
        <w:gridCol w:w="1452"/>
        <w:gridCol w:w="1590"/>
        <w:gridCol w:w="2346"/>
      </w:tblGrid>
      <w:tr w:rsidR="001501CD" w:rsidRPr="00C91583" w:rsidTr="001501CD">
        <w:trPr>
          <w:cantSplit/>
          <w:trHeight w:val="1509"/>
          <w:jc w:val="center"/>
        </w:trPr>
        <w:tc>
          <w:tcPr>
            <w:tcW w:w="1703" w:type="dxa"/>
            <w:vAlign w:val="center"/>
          </w:tcPr>
          <w:p w:rsidR="001501CD" w:rsidRPr="00E4420B" w:rsidRDefault="001501CD" w:rsidP="001501CD">
            <w:pPr>
              <w:pStyle w:val="a4"/>
              <w:spacing w:after="200" w:line="276" w:lineRule="auto"/>
              <w:jc w:val="center"/>
              <w:rPr>
                <w:rFonts w:ascii="Times New Roman" w:hAnsi="Times New Roman"/>
                <w:bCs/>
                <w:lang w:val="uk-UA"/>
              </w:rPr>
            </w:pPr>
            <w:r w:rsidRPr="00E4420B">
              <w:rPr>
                <w:rFonts w:ascii="Times New Roman" w:hAnsi="Times New Roman"/>
                <w:bCs/>
                <w:lang w:val="uk-UA"/>
              </w:rPr>
              <w:t>групи</w:t>
            </w:r>
          </w:p>
        </w:tc>
        <w:tc>
          <w:tcPr>
            <w:tcW w:w="1629" w:type="dxa"/>
            <w:vAlign w:val="center"/>
          </w:tcPr>
          <w:p w:rsidR="001501CD" w:rsidRPr="00C91583" w:rsidRDefault="001501CD" w:rsidP="001501CD">
            <w:pPr>
              <w:pStyle w:val="a4"/>
              <w:spacing w:after="200" w:line="276" w:lineRule="auto"/>
              <w:jc w:val="center"/>
              <w:rPr>
                <w:rFonts w:ascii="Times New Roman" w:hAnsi="Times New Roman"/>
                <w:bCs/>
                <w:lang w:val="uk-UA"/>
              </w:rPr>
            </w:pPr>
            <w:r w:rsidRPr="00C91583">
              <w:rPr>
                <w:rFonts w:ascii="Times New Roman" w:hAnsi="Times New Roman"/>
                <w:bCs/>
                <w:lang w:val="uk-UA"/>
              </w:rPr>
              <w:t>Група №1 «Бджілка»</w:t>
            </w:r>
          </w:p>
        </w:tc>
        <w:tc>
          <w:tcPr>
            <w:tcW w:w="1452" w:type="dxa"/>
            <w:vAlign w:val="center"/>
          </w:tcPr>
          <w:p w:rsidR="001501CD" w:rsidRPr="00C91583" w:rsidRDefault="001501CD" w:rsidP="001501CD">
            <w:pPr>
              <w:pStyle w:val="a4"/>
              <w:spacing w:after="200" w:line="276" w:lineRule="auto"/>
              <w:jc w:val="center"/>
              <w:rPr>
                <w:rFonts w:ascii="Times New Roman" w:hAnsi="Times New Roman"/>
                <w:bCs/>
                <w:lang w:val="uk-UA"/>
              </w:rPr>
            </w:pPr>
            <w:r w:rsidRPr="00C91583">
              <w:rPr>
                <w:rFonts w:ascii="Times New Roman" w:hAnsi="Times New Roman"/>
                <w:bCs/>
                <w:lang w:val="uk-UA"/>
              </w:rPr>
              <w:t>Група №2 «Сонечко»</w:t>
            </w:r>
          </w:p>
        </w:tc>
        <w:tc>
          <w:tcPr>
            <w:tcW w:w="1590" w:type="dxa"/>
            <w:vAlign w:val="center"/>
          </w:tcPr>
          <w:p w:rsidR="001501CD" w:rsidRPr="00C91583" w:rsidRDefault="001501CD" w:rsidP="001501CD">
            <w:pPr>
              <w:pStyle w:val="a4"/>
              <w:spacing w:after="200" w:line="276" w:lineRule="auto"/>
              <w:jc w:val="center"/>
              <w:rPr>
                <w:rFonts w:ascii="Times New Roman" w:hAnsi="Times New Roman"/>
                <w:bCs/>
                <w:lang w:val="uk-UA"/>
              </w:rPr>
            </w:pPr>
            <w:r w:rsidRPr="00C91583">
              <w:rPr>
                <w:rFonts w:ascii="Times New Roman" w:hAnsi="Times New Roman"/>
                <w:bCs/>
                <w:lang w:val="uk-UA"/>
              </w:rPr>
              <w:t>Група №3 «Дзвіночок»</w:t>
            </w:r>
          </w:p>
        </w:tc>
        <w:tc>
          <w:tcPr>
            <w:tcW w:w="2346" w:type="dxa"/>
            <w:vAlign w:val="center"/>
          </w:tcPr>
          <w:p w:rsidR="001501CD" w:rsidRDefault="001501CD" w:rsidP="001501CD">
            <w:pPr>
              <w:pStyle w:val="a4"/>
              <w:spacing w:after="200" w:line="276" w:lineRule="auto"/>
              <w:jc w:val="center"/>
              <w:rPr>
                <w:rFonts w:ascii="Times New Roman" w:hAnsi="Times New Roman"/>
                <w:bCs/>
                <w:lang w:val="uk-UA"/>
              </w:rPr>
            </w:pPr>
            <w:r>
              <w:rPr>
                <w:rFonts w:ascii="Times New Roman" w:hAnsi="Times New Roman"/>
                <w:bCs/>
                <w:lang w:val="uk-UA"/>
              </w:rPr>
              <w:t>Група №</w:t>
            </w:r>
          </w:p>
          <w:p w:rsidR="001501CD" w:rsidRPr="00C91583" w:rsidRDefault="001501CD" w:rsidP="001501CD">
            <w:pPr>
              <w:pStyle w:val="a4"/>
              <w:spacing w:after="200" w:line="276" w:lineRule="auto"/>
              <w:jc w:val="center"/>
              <w:rPr>
                <w:rFonts w:ascii="Times New Roman" w:hAnsi="Times New Roman"/>
                <w:bCs/>
                <w:lang w:val="uk-UA"/>
              </w:rPr>
            </w:pPr>
            <w:r w:rsidRPr="00C91583">
              <w:rPr>
                <w:rFonts w:ascii="Times New Roman" w:hAnsi="Times New Roman"/>
                <w:bCs/>
                <w:lang w:val="uk-UA"/>
              </w:rPr>
              <w:t>«Віночок»</w:t>
            </w:r>
          </w:p>
        </w:tc>
      </w:tr>
      <w:tr w:rsidR="001501CD" w:rsidRPr="00C91583" w:rsidTr="001501CD">
        <w:trPr>
          <w:cantSplit/>
          <w:trHeight w:val="1282"/>
          <w:jc w:val="center"/>
        </w:trPr>
        <w:tc>
          <w:tcPr>
            <w:tcW w:w="1703" w:type="dxa"/>
            <w:vAlign w:val="center"/>
          </w:tcPr>
          <w:p w:rsidR="001501CD" w:rsidRPr="00C91583" w:rsidRDefault="001501CD" w:rsidP="001501CD">
            <w:pPr>
              <w:pStyle w:val="a4"/>
              <w:spacing w:after="200" w:line="276" w:lineRule="auto"/>
              <w:jc w:val="center"/>
              <w:rPr>
                <w:rFonts w:ascii="Times New Roman" w:hAnsi="Times New Roman"/>
                <w:bCs/>
                <w:sz w:val="24"/>
                <w:szCs w:val="24"/>
                <w:lang w:val="uk-UA"/>
              </w:rPr>
            </w:pPr>
            <w:r w:rsidRPr="00C91583">
              <w:rPr>
                <w:rFonts w:ascii="Times New Roman" w:hAnsi="Times New Roman"/>
                <w:bCs/>
                <w:sz w:val="24"/>
                <w:szCs w:val="24"/>
                <w:lang w:val="uk-UA"/>
              </w:rPr>
              <w:t>Кількість дітей</w:t>
            </w:r>
          </w:p>
        </w:tc>
        <w:tc>
          <w:tcPr>
            <w:tcW w:w="1629" w:type="dxa"/>
            <w:vAlign w:val="center"/>
          </w:tcPr>
          <w:p w:rsidR="001501CD" w:rsidRPr="00C91583" w:rsidRDefault="001501CD" w:rsidP="001501CD">
            <w:pPr>
              <w:pStyle w:val="a4"/>
              <w:spacing w:after="200" w:line="276" w:lineRule="auto"/>
              <w:jc w:val="center"/>
              <w:rPr>
                <w:rFonts w:ascii="Times New Roman" w:hAnsi="Times New Roman"/>
                <w:bCs/>
                <w:i/>
                <w:sz w:val="24"/>
                <w:szCs w:val="24"/>
                <w:lang w:val="uk-UA"/>
              </w:rPr>
            </w:pPr>
            <w:r>
              <w:rPr>
                <w:rFonts w:ascii="Times New Roman" w:hAnsi="Times New Roman"/>
                <w:bCs/>
                <w:i/>
                <w:sz w:val="24"/>
                <w:szCs w:val="24"/>
                <w:lang w:val="uk-UA"/>
              </w:rPr>
              <w:t>25</w:t>
            </w:r>
          </w:p>
        </w:tc>
        <w:tc>
          <w:tcPr>
            <w:tcW w:w="1452" w:type="dxa"/>
            <w:vAlign w:val="center"/>
          </w:tcPr>
          <w:p w:rsidR="001501CD" w:rsidRPr="00C91583" w:rsidRDefault="001501CD" w:rsidP="001501CD">
            <w:pPr>
              <w:pStyle w:val="a4"/>
              <w:spacing w:after="200" w:line="276" w:lineRule="auto"/>
              <w:jc w:val="center"/>
              <w:rPr>
                <w:rFonts w:ascii="Times New Roman" w:hAnsi="Times New Roman"/>
                <w:bCs/>
                <w:i/>
                <w:sz w:val="24"/>
                <w:szCs w:val="24"/>
                <w:lang w:val="uk-UA"/>
              </w:rPr>
            </w:pPr>
            <w:r>
              <w:rPr>
                <w:rFonts w:ascii="Times New Roman" w:hAnsi="Times New Roman"/>
                <w:bCs/>
                <w:i/>
                <w:sz w:val="24"/>
                <w:szCs w:val="24"/>
                <w:lang w:val="uk-UA"/>
              </w:rPr>
              <w:t>33</w:t>
            </w:r>
          </w:p>
        </w:tc>
        <w:tc>
          <w:tcPr>
            <w:tcW w:w="1590" w:type="dxa"/>
            <w:vAlign w:val="center"/>
          </w:tcPr>
          <w:p w:rsidR="001501CD" w:rsidRPr="00C91583" w:rsidRDefault="001501CD" w:rsidP="001501CD">
            <w:pPr>
              <w:pStyle w:val="a4"/>
              <w:spacing w:after="200" w:line="276" w:lineRule="auto"/>
              <w:jc w:val="center"/>
              <w:rPr>
                <w:rFonts w:ascii="Times New Roman" w:hAnsi="Times New Roman"/>
                <w:bCs/>
                <w:i/>
                <w:sz w:val="24"/>
                <w:szCs w:val="24"/>
                <w:lang w:val="uk-UA"/>
              </w:rPr>
            </w:pPr>
            <w:r>
              <w:rPr>
                <w:rFonts w:ascii="Times New Roman" w:hAnsi="Times New Roman"/>
                <w:bCs/>
                <w:i/>
                <w:sz w:val="24"/>
                <w:szCs w:val="24"/>
                <w:lang w:val="uk-UA"/>
              </w:rPr>
              <w:t>33</w:t>
            </w:r>
          </w:p>
        </w:tc>
        <w:tc>
          <w:tcPr>
            <w:tcW w:w="2346" w:type="dxa"/>
            <w:vAlign w:val="center"/>
          </w:tcPr>
          <w:p w:rsidR="001501CD" w:rsidRPr="00C91583" w:rsidRDefault="001501CD" w:rsidP="001501CD">
            <w:pPr>
              <w:pStyle w:val="a4"/>
              <w:spacing w:after="200" w:line="276" w:lineRule="auto"/>
              <w:jc w:val="center"/>
              <w:rPr>
                <w:rFonts w:ascii="Times New Roman" w:hAnsi="Times New Roman"/>
                <w:bCs/>
                <w:i/>
                <w:sz w:val="24"/>
                <w:szCs w:val="24"/>
                <w:lang w:val="uk-UA"/>
              </w:rPr>
            </w:pPr>
            <w:r>
              <w:rPr>
                <w:rFonts w:ascii="Times New Roman" w:hAnsi="Times New Roman"/>
                <w:bCs/>
                <w:i/>
                <w:sz w:val="24"/>
                <w:szCs w:val="24"/>
                <w:lang w:val="uk-UA"/>
              </w:rPr>
              <w:t>34</w:t>
            </w:r>
          </w:p>
        </w:tc>
      </w:tr>
    </w:tbl>
    <w:p w:rsidR="001501CD" w:rsidRPr="00A2293A" w:rsidRDefault="001501CD" w:rsidP="001501CD">
      <w:pPr>
        <w:pStyle w:val="12"/>
        <w:jc w:val="both"/>
        <w:rPr>
          <w:color w:val="333333"/>
          <w:sz w:val="28"/>
          <w:szCs w:val="28"/>
        </w:rPr>
      </w:pPr>
    </w:p>
    <w:p w:rsidR="001501CD" w:rsidRDefault="001501CD" w:rsidP="001501CD">
      <w:pPr>
        <w:pStyle w:val="12"/>
        <w:jc w:val="both"/>
        <w:rPr>
          <w:sz w:val="28"/>
          <w:szCs w:val="28"/>
          <w:lang w:val="uk-UA"/>
        </w:rPr>
      </w:pPr>
      <w:r w:rsidRPr="00B01243">
        <w:rPr>
          <w:sz w:val="28"/>
          <w:szCs w:val="28"/>
          <w:lang w:val="uk-UA"/>
        </w:rPr>
        <w:t>Три рази на рік вихователями проводиться діагностичне дослідження рівня знань дітей по всім віковим групам.</w:t>
      </w:r>
      <w:r>
        <w:rPr>
          <w:sz w:val="28"/>
          <w:szCs w:val="28"/>
          <w:lang w:val="uk-UA"/>
        </w:rPr>
        <w:t xml:space="preserve"> </w:t>
      </w:r>
      <w:r w:rsidRPr="00B01243">
        <w:rPr>
          <w:sz w:val="28"/>
          <w:szCs w:val="28"/>
          <w:lang w:val="uk-UA"/>
        </w:rPr>
        <w:t xml:space="preserve">Результати діагностичних даних </w:t>
      </w:r>
      <w:r w:rsidRPr="0061141A">
        <w:rPr>
          <w:sz w:val="28"/>
          <w:szCs w:val="28"/>
          <w:lang w:val="uk-UA"/>
        </w:rPr>
        <w:t>висвітлені</w:t>
      </w:r>
      <w:r>
        <w:rPr>
          <w:sz w:val="28"/>
          <w:szCs w:val="28"/>
          <w:lang w:val="uk-UA"/>
        </w:rPr>
        <w:t xml:space="preserve"> в матеріалах розроблених  ДОІППО.</w:t>
      </w:r>
      <w:r w:rsidRPr="00B01243">
        <w:rPr>
          <w:sz w:val="28"/>
          <w:szCs w:val="28"/>
          <w:lang w:val="uk-UA"/>
        </w:rPr>
        <w:tab/>
      </w:r>
    </w:p>
    <w:p w:rsidR="001501CD" w:rsidRPr="000725D3" w:rsidRDefault="001501CD" w:rsidP="001501CD">
      <w:pPr>
        <w:pStyle w:val="12"/>
        <w:jc w:val="both"/>
        <w:rPr>
          <w:sz w:val="28"/>
          <w:szCs w:val="28"/>
          <w:lang w:val="uk-UA"/>
        </w:rPr>
      </w:pPr>
      <w:r>
        <w:rPr>
          <w:sz w:val="28"/>
          <w:szCs w:val="28"/>
          <w:lang w:val="uk-UA"/>
        </w:rPr>
        <w:t xml:space="preserve"> Вихователями Черненко Ж.А., Мельничук С.В.  визначення компетентностей старшого дошкільника відбулося  за кваліметричною моделлю на базі старшої групи №4. Дана модель дала змогу більш детально дослідити кожного вихованця та спрямувати індивідуальну роботу з кожним. Кінцеві результати  проведеної роботи дали позитивний показник – більшість дітей мала високий рівень розвитку базових компетентностей.</w:t>
      </w:r>
    </w:p>
    <w:p w:rsidR="001501CD" w:rsidRPr="00B01243" w:rsidRDefault="001501CD" w:rsidP="001501CD">
      <w:pPr>
        <w:pStyle w:val="12"/>
        <w:jc w:val="both"/>
        <w:rPr>
          <w:sz w:val="28"/>
          <w:szCs w:val="28"/>
          <w:lang w:val="uk-UA"/>
        </w:rPr>
      </w:pPr>
      <w:r>
        <w:rPr>
          <w:sz w:val="28"/>
          <w:szCs w:val="28"/>
          <w:lang w:val="uk-UA"/>
        </w:rPr>
        <w:t xml:space="preserve">    Адаптаційний період у групі </w:t>
      </w:r>
      <w:r w:rsidRPr="00B01243">
        <w:rPr>
          <w:sz w:val="28"/>
          <w:szCs w:val="28"/>
          <w:lang w:val="uk-UA"/>
        </w:rPr>
        <w:t xml:space="preserve">раннього віку </w:t>
      </w:r>
      <w:r>
        <w:rPr>
          <w:sz w:val="28"/>
          <w:szCs w:val="28"/>
          <w:lang w:val="uk-UA"/>
        </w:rPr>
        <w:t>« Бджілка»</w:t>
      </w:r>
      <w:r w:rsidRPr="00B01243">
        <w:rPr>
          <w:sz w:val="28"/>
          <w:szCs w:val="28"/>
          <w:lang w:val="uk-UA"/>
        </w:rPr>
        <w:t xml:space="preserve">в кількості </w:t>
      </w:r>
      <w:r>
        <w:rPr>
          <w:sz w:val="28"/>
          <w:szCs w:val="28"/>
          <w:lang w:val="uk-UA"/>
        </w:rPr>
        <w:t>25</w:t>
      </w:r>
      <w:r w:rsidRPr="00C91583">
        <w:rPr>
          <w:sz w:val="28"/>
          <w:szCs w:val="28"/>
          <w:lang w:val="uk-UA"/>
        </w:rPr>
        <w:t xml:space="preserve"> дітей</w:t>
      </w:r>
      <w:r w:rsidRPr="00B01243">
        <w:rPr>
          <w:sz w:val="28"/>
          <w:szCs w:val="28"/>
          <w:lang w:val="uk-UA"/>
        </w:rPr>
        <w:t xml:space="preserve"> пройшов успішно.</w:t>
      </w:r>
    </w:p>
    <w:p w:rsidR="001501CD" w:rsidRPr="00B01243" w:rsidRDefault="001501CD" w:rsidP="001501CD">
      <w:pPr>
        <w:pStyle w:val="12"/>
        <w:jc w:val="both"/>
        <w:rPr>
          <w:sz w:val="28"/>
          <w:szCs w:val="28"/>
          <w:lang w:val="uk-UA"/>
        </w:rPr>
      </w:pPr>
      <w:r w:rsidRPr="00E4420B">
        <w:rPr>
          <w:sz w:val="28"/>
          <w:szCs w:val="28"/>
          <w:lang w:val="uk-UA"/>
        </w:rPr>
        <w:t>Аналіз адаптаційного періоду дітей відбувався за критеріями:</w:t>
      </w:r>
    </w:p>
    <w:p w:rsidR="001501CD" w:rsidRPr="00B01243" w:rsidRDefault="001501CD" w:rsidP="001501CD">
      <w:pPr>
        <w:pStyle w:val="12"/>
        <w:numPr>
          <w:ilvl w:val="0"/>
          <w:numId w:val="9"/>
        </w:numPr>
        <w:jc w:val="both"/>
        <w:rPr>
          <w:sz w:val="28"/>
          <w:szCs w:val="28"/>
          <w:lang w:val="uk-UA"/>
        </w:rPr>
      </w:pPr>
      <w:r w:rsidRPr="00B01243">
        <w:rPr>
          <w:sz w:val="28"/>
          <w:szCs w:val="28"/>
          <w:lang w:val="uk-UA"/>
        </w:rPr>
        <w:lastRenderedPageBreak/>
        <w:t>взаємовідносини з дітьми;</w:t>
      </w:r>
    </w:p>
    <w:p w:rsidR="001501CD" w:rsidRPr="00B01243" w:rsidRDefault="001501CD" w:rsidP="001501CD">
      <w:pPr>
        <w:pStyle w:val="12"/>
        <w:numPr>
          <w:ilvl w:val="0"/>
          <w:numId w:val="9"/>
        </w:numPr>
        <w:jc w:val="both"/>
        <w:rPr>
          <w:sz w:val="28"/>
          <w:szCs w:val="28"/>
          <w:lang w:val="uk-UA"/>
        </w:rPr>
      </w:pPr>
      <w:r w:rsidRPr="00B01243">
        <w:rPr>
          <w:sz w:val="28"/>
          <w:szCs w:val="28"/>
          <w:lang w:val="uk-UA"/>
        </w:rPr>
        <w:t>гра;</w:t>
      </w:r>
    </w:p>
    <w:p w:rsidR="001501CD" w:rsidRPr="00B01243" w:rsidRDefault="001501CD" w:rsidP="001501CD">
      <w:pPr>
        <w:pStyle w:val="12"/>
        <w:numPr>
          <w:ilvl w:val="0"/>
          <w:numId w:val="9"/>
        </w:numPr>
        <w:jc w:val="both"/>
        <w:rPr>
          <w:sz w:val="28"/>
          <w:szCs w:val="28"/>
          <w:lang w:val="uk-UA"/>
        </w:rPr>
      </w:pPr>
      <w:r w:rsidRPr="00B01243">
        <w:rPr>
          <w:sz w:val="28"/>
          <w:szCs w:val="28"/>
          <w:lang w:val="uk-UA"/>
        </w:rPr>
        <w:t>сон;</w:t>
      </w:r>
    </w:p>
    <w:p w:rsidR="001501CD" w:rsidRPr="00B01243" w:rsidRDefault="001501CD" w:rsidP="001501CD">
      <w:pPr>
        <w:pStyle w:val="12"/>
        <w:numPr>
          <w:ilvl w:val="0"/>
          <w:numId w:val="9"/>
        </w:numPr>
        <w:jc w:val="both"/>
        <w:rPr>
          <w:sz w:val="28"/>
          <w:szCs w:val="28"/>
          <w:lang w:val="uk-UA"/>
        </w:rPr>
      </w:pPr>
      <w:r w:rsidRPr="00B01243">
        <w:rPr>
          <w:sz w:val="28"/>
          <w:szCs w:val="28"/>
          <w:lang w:val="uk-UA"/>
        </w:rPr>
        <w:t>поведінка з батьками;</w:t>
      </w:r>
    </w:p>
    <w:p w:rsidR="001501CD" w:rsidRPr="00B01243" w:rsidRDefault="001501CD" w:rsidP="001501CD">
      <w:pPr>
        <w:pStyle w:val="12"/>
        <w:numPr>
          <w:ilvl w:val="0"/>
          <w:numId w:val="9"/>
        </w:numPr>
        <w:jc w:val="both"/>
        <w:rPr>
          <w:sz w:val="28"/>
          <w:szCs w:val="28"/>
          <w:lang w:val="uk-UA"/>
        </w:rPr>
      </w:pPr>
      <w:r w:rsidRPr="00B01243">
        <w:rPr>
          <w:sz w:val="28"/>
          <w:szCs w:val="28"/>
          <w:lang w:val="uk-UA"/>
        </w:rPr>
        <w:t>реакція дитини на нових людей;</w:t>
      </w:r>
    </w:p>
    <w:p w:rsidR="001501CD" w:rsidRPr="00B01243" w:rsidRDefault="001501CD" w:rsidP="001501CD">
      <w:pPr>
        <w:pStyle w:val="12"/>
        <w:numPr>
          <w:ilvl w:val="0"/>
          <w:numId w:val="9"/>
        </w:numPr>
        <w:jc w:val="both"/>
        <w:rPr>
          <w:sz w:val="28"/>
          <w:szCs w:val="28"/>
          <w:lang w:val="uk-UA"/>
        </w:rPr>
      </w:pPr>
      <w:r w:rsidRPr="00B01243">
        <w:rPr>
          <w:sz w:val="28"/>
          <w:szCs w:val="28"/>
          <w:lang w:val="uk-UA"/>
        </w:rPr>
        <w:t>мовленнєва діяльність;</w:t>
      </w:r>
    </w:p>
    <w:p w:rsidR="001501CD" w:rsidRDefault="001501CD" w:rsidP="001501CD">
      <w:pPr>
        <w:pStyle w:val="12"/>
        <w:numPr>
          <w:ilvl w:val="0"/>
          <w:numId w:val="9"/>
        </w:numPr>
        <w:jc w:val="both"/>
        <w:rPr>
          <w:sz w:val="28"/>
          <w:szCs w:val="28"/>
          <w:lang w:val="uk-UA"/>
        </w:rPr>
      </w:pPr>
      <w:r w:rsidRPr="00B01243">
        <w:rPr>
          <w:sz w:val="28"/>
          <w:szCs w:val="28"/>
          <w:lang w:val="uk-UA"/>
        </w:rPr>
        <w:t>апетит.</w:t>
      </w:r>
    </w:p>
    <w:p w:rsidR="001501CD" w:rsidRPr="00B01243" w:rsidRDefault="001501CD" w:rsidP="001501CD">
      <w:pPr>
        <w:pStyle w:val="12"/>
        <w:ind w:left="1778"/>
        <w:jc w:val="both"/>
        <w:rPr>
          <w:sz w:val="28"/>
          <w:szCs w:val="28"/>
          <w:lang w:val="uk-UA"/>
        </w:rPr>
      </w:pPr>
    </w:p>
    <w:p w:rsidR="001501CD" w:rsidRPr="00060A71" w:rsidRDefault="001501CD" w:rsidP="001501CD">
      <w:pPr>
        <w:pStyle w:val="12"/>
        <w:tabs>
          <w:tab w:val="left" w:pos="7887"/>
        </w:tabs>
        <w:jc w:val="both"/>
        <w:rPr>
          <w:sz w:val="28"/>
          <w:szCs w:val="28"/>
          <w:lang w:val="uk-UA"/>
        </w:rPr>
      </w:pPr>
      <w:r w:rsidRPr="00B01243">
        <w:rPr>
          <w:sz w:val="28"/>
          <w:szCs w:val="28"/>
          <w:lang w:val="uk-UA"/>
        </w:rPr>
        <w:t xml:space="preserve">    Адаптація здійснювалася за допомогою спостережень, ігор з дітьми, бесід з батьками, вихователями та наданням їм рекомендацій</w:t>
      </w:r>
      <w:r>
        <w:rPr>
          <w:sz w:val="28"/>
          <w:szCs w:val="28"/>
          <w:lang w:val="uk-UA"/>
        </w:rPr>
        <w:t>.</w:t>
      </w:r>
    </w:p>
    <w:p w:rsidR="001501CD" w:rsidRPr="00C474F1" w:rsidRDefault="001501CD" w:rsidP="001501CD">
      <w:pPr>
        <w:pStyle w:val="a4"/>
        <w:ind w:firstLine="709"/>
        <w:jc w:val="both"/>
        <w:rPr>
          <w:rFonts w:ascii="Times New Roman" w:hAnsi="Times New Roman"/>
          <w:color w:val="000000" w:themeColor="text1"/>
          <w:sz w:val="28"/>
          <w:szCs w:val="28"/>
          <w:lang w:val="uk-UA"/>
        </w:rPr>
      </w:pPr>
      <w:r w:rsidRPr="00C474F1">
        <w:rPr>
          <w:rFonts w:ascii="Times New Roman" w:hAnsi="Times New Roman"/>
          <w:color w:val="000000" w:themeColor="text1"/>
          <w:sz w:val="28"/>
          <w:szCs w:val="28"/>
          <w:lang w:val="uk-UA"/>
        </w:rPr>
        <w:t>Діагнос</w:t>
      </w:r>
      <w:r>
        <w:rPr>
          <w:rFonts w:ascii="Times New Roman" w:hAnsi="Times New Roman"/>
          <w:color w:val="000000" w:themeColor="text1"/>
          <w:sz w:val="28"/>
          <w:szCs w:val="28"/>
          <w:lang w:val="uk-UA"/>
        </w:rPr>
        <w:t>тування рівня знань дітей у 201</w:t>
      </w:r>
      <w:r w:rsidRPr="00C17409">
        <w:rPr>
          <w:rFonts w:ascii="Times New Roman" w:hAnsi="Times New Roman"/>
          <w:color w:val="000000" w:themeColor="text1"/>
          <w:sz w:val="28"/>
          <w:szCs w:val="28"/>
        </w:rPr>
        <w:t>6</w:t>
      </w:r>
      <w:r>
        <w:rPr>
          <w:rFonts w:ascii="Times New Roman" w:hAnsi="Times New Roman"/>
          <w:color w:val="000000" w:themeColor="text1"/>
          <w:sz w:val="28"/>
          <w:szCs w:val="28"/>
          <w:lang w:val="uk-UA"/>
        </w:rPr>
        <w:t>-201</w:t>
      </w:r>
      <w:r w:rsidRPr="00C17409">
        <w:rPr>
          <w:rFonts w:ascii="Times New Roman" w:hAnsi="Times New Roman"/>
          <w:color w:val="000000" w:themeColor="text1"/>
          <w:sz w:val="28"/>
          <w:szCs w:val="28"/>
        </w:rPr>
        <w:t>7</w:t>
      </w:r>
      <w:r w:rsidRPr="00C474F1">
        <w:rPr>
          <w:rFonts w:ascii="Times New Roman" w:hAnsi="Times New Roman"/>
          <w:color w:val="000000" w:themeColor="text1"/>
          <w:sz w:val="28"/>
          <w:szCs w:val="28"/>
          <w:lang w:val="uk-UA"/>
        </w:rPr>
        <w:t xml:space="preserve">  навчальному році проводилося в усіх дошкільних групах.</w:t>
      </w:r>
    </w:p>
    <w:p w:rsidR="001501CD" w:rsidRDefault="001501CD" w:rsidP="001501CD">
      <w:pPr>
        <w:pStyle w:val="a4"/>
        <w:ind w:firstLine="709"/>
        <w:jc w:val="both"/>
        <w:rPr>
          <w:rFonts w:ascii="Times New Roman" w:hAnsi="Times New Roman"/>
          <w:color w:val="000000" w:themeColor="text1"/>
          <w:sz w:val="28"/>
          <w:szCs w:val="28"/>
          <w:lang w:val="uk-UA"/>
        </w:rPr>
      </w:pPr>
      <w:r w:rsidRPr="00C474F1">
        <w:rPr>
          <w:rStyle w:val="apple-converted-space"/>
          <w:color w:val="000000" w:themeColor="text1"/>
          <w:szCs w:val="28"/>
        </w:rPr>
        <w:t> </w:t>
      </w:r>
      <w:r w:rsidRPr="00C474F1">
        <w:rPr>
          <w:rFonts w:ascii="Times New Roman" w:hAnsi="Times New Roman"/>
          <w:color w:val="000000" w:themeColor="text1"/>
          <w:sz w:val="28"/>
          <w:szCs w:val="28"/>
          <w:lang w:val="uk-UA"/>
        </w:rPr>
        <w:t>Моніторинг показників к</w:t>
      </w:r>
      <w:r>
        <w:rPr>
          <w:rFonts w:ascii="Times New Roman" w:hAnsi="Times New Roman"/>
          <w:color w:val="000000" w:themeColor="text1"/>
          <w:sz w:val="28"/>
          <w:szCs w:val="28"/>
          <w:lang w:val="uk-UA"/>
        </w:rPr>
        <w:t>ом</w:t>
      </w:r>
      <w:r w:rsidRPr="00C474F1">
        <w:rPr>
          <w:rFonts w:ascii="Times New Roman" w:hAnsi="Times New Roman"/>
          <w:color w:val="000000" w:themeColor="text1"/>
          <w:sz w:val="28"/>
          <w:szCs w:val="28"/>
          <w:lang w:val="uk-UA"/>
        </w:rPr>
        <w:t>петентностей  дітей проводився під час звичайних для них видів діяльності: занять, гри, самостійної діяльності, прогулянки, інших режимних моментів, в ході яких було проведено</w:t>
      </w:r>
      <w:r w:rsidRPr="00C474F1">
        <w:rPr>
          <w:rStyle w:val="apple-converted-space"/>
          <w:iCs/>
          <w:color w:val="000000" w:themeColor="text1"/>
          <w:szCs w:val="28"/>
        </w:rPr>
        <w:t> </w:t>
      </w:r>
      <w:r w:rsidRPr="00C474F1">
        <w:rPr>
          <w:rStyle w:val="afd"/>
          <w:rFonts w:ascii="Times New Roman" w:hAnsi="Times New Roman"/>
          <w:color w:val="000000" w:themeColor="text1"/>
          <w:sz w:val="28"/>
          <w:szCs w:val="28"/>
          <w:lang w:val="uk-UA"/>
        </w:rPr>
        <w:t>спостереження</w:t>
      </w:r>
      <w:r w:rsidRPr="00C474F1">
        <w:rPr>
          <w:rStyle w:val="apple-converted-space"/>
          <w:color w:val="000000" w:themeColor="text1"/>
          <w:szCs w:val="28"/>
        </w:rPr>
        <w:t> </w:t>
      </w:r>
      <w:r w:rsidRPr="00C474F1">
        <w:rPr>
          <w:rFonts w:ascii="Times New Roman" w:hAnsi="Times New Roman"/>
          <w:color w:val="000000" w:themeColor="text1"/>
          <w:sz w:val="28"/>
          <w:szCs w:val="28"/>
          <w:lang w:val="uk-UA"/>
        </w:rPr>
        <w:t xml:space="preserve">за поведінкою дітей, особливостями їх спілкування, зацікавленнями, досягненнями тощо. </w:t>
      </w:r>
    </w:p>
    <w:p w:rsidR="001501CD" w:rsidRPr="003A6597" w:rsidRDefault="001501CD" w:rsidP="001501CD">
      <w:pPr>
        <w:pStyle w:val="a4"/>
        <w:ind w:firstLine="709"/>
        <w:jc w:val="both"/>
        <w:rPr>
          <w:rFonts w:ascii="Times New Roman" w:hAnsi="Times New Roman" w:cs="Times New Roman"/>
          <w:color w:val="000000" w:themeColor="text1"/>
          <w:sz w:val="28"/>
          <w:szCs w:val="28"/>
          <w:lang w:val="uk-UA"/>
        </w:rPr>
      </w:pPr>
    </w:p>
    <w:p w:rsidR="001501CD" w:rsidRPr="003A6597" w:rsidRDefault="001501CD" w:rsidP="001501CD">
      <w:pPr>
        <w:pStyle w:val="a4"/>
        <w:ind w:firstLine="709"/>
        <w:jc w:val="both"/>
        <w:rPr>
          <w:rFonts w:ascii="Times New Roman" w:hAnsi="Times New Roman" w:cs="Times New Roman"/>
          <w:color w:val="000000" w:themeColor="text1"/>
          <w:sz w:val="28"/>
          <w:szCs w:val="28"/>
          <w:lang w:val="uk-UA"/>
        </w:rPr>
      </w:pPr>
      <w:r w:rsidRPr="003A6597">
        <w:rPr>
          <w:rFonts w:ascii="Times New Roman" w:hAnsi="Times New Roman" w:cs="Times New Roman"/>
          <w:color w:val="000000" w:themeColor="text1"/>
          <w:sz w:val="28"/>
          <w:szCs w:val="28"/>
          <w:lang w:val="uk-UA"/>
        </w:rPr>
        <w:t>Найпоширенішим методом здійснення аналізу результатів освітньої роботи з</w:t>
      </w:r>
      <w:r w:rsidRPr="003A6597">
        <w:rPr>
          <w:rStyle w:val="apple-converted-space"/>
          <w:rFonts w:ascii="Times New Roman" w:hAnsi="Times New Roman" w:cs="Times New Roman"/>
          <w:color w:val="000000" w:themeColor="text1"/>
          <w:szCs w:val="28"/>
        </w:rPr>
        <w:t> </w:t>
      </w:r>
      <w:r w:rsidRPr="003A6597">
        <w:rPr>
          <w:rStyle w:val="a6"/>
          <w:rFonts w:ascii="Times New Roman" w:hAnsi="Times New Roman" w:cs="Times New Roman"/>
          <w:color w:val="000000" w:themeColor="text1"/>
          <w:sz w:val="28"/>
          <w:szCs w:val="28"/>
          <w:lang w:val="uk-UA"/>
        </w:rPr>
        <w:t>дітьми раннього віку</w:t>
      </w:r>
      <w:r w:rsidRPr="003A6597">
        <w:rPr>
          <w:rStyle w:val="apple-converted-space"/>
          <w:rFonts w:ascii="Times New Roman" w:hAnsi="Times New Roman" w:cs="Times New Roman"/>
          <w:color w:val="000000" w:themeColor="text1"/>
          <w:szCs w:val="28"/>
        </w:rPr>
        <w:t> </w:t>
      </w:r>
      <w:r w:rsidRPr="003A6597">
        <w:rPr>
          <w:rFonts w:ascii="Times New Roman" w:hAnsi="Times New Roman" w:cs="Times New Roman"/>
          <w:b/>
          <w:color w:val="000000" w:themeColor="text1"/>
          <w:sz w:val="28"/>
          <w:szCs w:val="28"/>
          <w:lang w:val="uk-UA"/>
        </w:rPr>
        <w:t>(</w:t>
      </w:r>
      <w:r w:rsidRPr="003A6597">
        <w:rPr>
          <w:rFonts w:ascii="Times New Roman" w:hAnsi="Times New Roman" w:cs="Times New Roman"/>
          <w:color w:val="000000" w:themeColor="text1"/>
          <w:sz w:val="28"/>
          <w:szCs w:val="28"/>
          <w:lang w:val="uk-UA"/>
        </w:rPr>
        <w:t>до 3-х років) стало педагогічне оцінювання за</w:t>
      </w:r>
      <w:r w:rsidRPr="003A6597">
        <w:rPr>
          <w:rStyle w:val="apple-converted-space"/>
          <w:rFonts w:ascii="Times New Roman" w:hAnsi="Times New Roman" w:cs="Times New Roman"/>
          <w:i/>
          <w:iCs/>
          <w:color w:val="000000" w:themeColor="text1"/>
          <w:szCs w:val="28"/>
        </w:rPr>
        <w:t> </w:t>
      </w:r>
      <w:r w:rsidRPr="003A6597">
        <w:rPr>
          <w:rStyle w:val="afd"/>
          <w:rFonts w:ascii="Times New Roman" w:hAnsi="Times New Roman"/>
          <w:bCs/>
          <w:i w:val="0"/>
          <w:color w:val="000000" w:themeColor="text1"/>
          <w:sz w:val="28"/>
          <w:szCs w:val="28"/>
          <w:lang w:val="uk-UA"/>
        </w:rPr>
        <w:t xml:space="preserve">системою показників нервово-психічного розвитку </w:t>
      </w:r>
      <w:r w:rsidRPr="003A6597">
        <w:rPr>
          <w:rStyle w:val="afd"/>
          <w:rFonts w:ascii="Times New Roman" w:hAnsi="Times New Roman"/>
          <w:bCs/>
          <w:color w:val="000000" w:themeColor="text1"/>
          <w:sz w:val="28"/>
          <w:szCs w:val="28"/>
          <w:lang w:val="uk-UA"/>
        </w:rPr>
        <w:t>малюків</w:t>
      </w:r>
      <w:r w:rsidRPr="003A6597">
        <w:rPr>
          <w:rStyle w:val="apple-converted-space"/>
          <w:rFonts w:ascii="Times New Roman" w:hAnsi="Times New Roman" w:cs="Times New Roman"/>
          <w:iCs/>
          <w:color w:val="000000" w:themeColor="text1"/>
          <w:szCs w:val="28"/>
        </w:rPr>
        <w:t> </w:t>
      </w:r>
      <w:r w:rsidRPr="003A6597">
        <w:rPr>
          <w:rFonts w:ascii="Times New Roman" w:hAnsi="Times New Roman" w:cs="Times New Roman"/>
          <w:color w:val="000000" w:themeColor="text1"/>
          <w:sz w:val="28"/>
          <w:szCs w:val="28"/>
          <w:lang w:val="uk-UA"/>
        </w:rPr>
        <w:t xml:space="preserve">(вересень, січень, травень). В результаті було визначено чотири групи розвитку дітей, з яких три перших характеризують нормальний розподіл дітей, а четверта - граничний, що вимагає особливої уваги дорослих. </w:t>
      </w:r>
    </w:p>
    <w:p w:rsidR="001501CD" w:rsidRPr="003A6597" w:rsidRDefault="001501CD" w:rsidP="001501CD">
      <w:pPr>
        <w:pStyle w:val="a4"/>
        <w:ind w:firstLine="709"/>
        <w:jc w:val="both"/>
        <w:rPr>
          <w:rStyle w:val="afd"/>
          <w:rFonts w:ascii="Times New Roman" w:hAnsi="Times New Roman"/>
          <w:i w:val="0"/>
          <w:color w:val="000000" w:themeColor="text1"/>
          <w:sz w:val="28"/>
          <w:szCs w:val="28"/>
          <w:lang w:val="uk-UA"/>
        </w:rPr>
      </w:pPr>
      <w:r w:rsidRPr="003A6597">
        <w:rPr>
          <w:rFonts w:ascii="Times New Roman" w:hAnsi="Times New Roman" w:cs="Times New Roman"/>
          <w:color w:val="000000" w:themeColor="text1"/>
          <w:sz w:val="28"/>
          <w:szCs w:val="28"/>
          <w:lang w:val="uk-UA"/>
        </w:rPr>
        <w:t>З</w:t>
      </w:r>
      <w:r w:rsidRPr="003A6597">
        <w:rPr>
          <w:rStyle w:val="apple-converted-space"/>
          <w:rFonts w:ascii="Times New Roman" w:hAnsi="Times New Roman" w:cs="Times New Roman"/>
          <w:color w:val="000000" w:themeColor="text1"/>
          <w:szCs w:val="28"/>
        </w:rPr>
        <w:t> </w:t>
      </w:r>
      <w:r w:rsidRPr="003A6597">
        <w:rPr>
          <w:rStyle w:val="a6"/>
          <w:rFonts w:ascii="Times New Roman" w:hAnsi="Times New Roman" w:cs="Times New Roman"/>
          <w:color w:val="000000" w:themeColor="text1"/>
          <w:sz w:val="28"/>
          <w:szCs w:val="28"/>
        </w:rPr>
        <w:t>першої молодшої групи</w:t>
      </w:r>
      <w:r w:rsidRPr="003A6597">
        <w:rPr>
          <w:rStyle w:val="apple-converted-space"/>
          <w:rFonts w:ascii="Times New Roman" w:hAnsi="Times New Roman" w:cs="Times New Roman"/>
          <w:color w:val="000000" w:themeColor="text1"/>
          <w:szCs w:val="28"/>
        </w:rPr>
        <w:t> </w:t>
      </w:r>
      <w:r w:rsidRPr="003A6597">
        <w:rPr>
          <w:rFonts w:ascii="Times New Roman" w:hAnsi="Times New Roman" w:cs="Times New Roman"/>
          <w:color w:val="000000" w:themeColor="text1"/>
          <w:sz w:val="28"/>
          <w:szCs w:val="28"/>
          <w:lang w:val="uk-UA"/>
        </w:rPr>
        <w:t>моніторинг показників компетентностей дітей проводився за показниками (критеріям</w:t>
      </w:r>
      <w:r w:rsidRPr="003A6597">
        <w:rPr>
          <w:rFonts w:ascii="Times New Roman" w:hAnsi="Times New Roman" w:cs="Times New Roman"/>
          <w:i/>
          <w:color w:val="000000" w:themeColor="text1"/>
          <w:sz w:val="28"/>
          <w:szCs w:val="28"/>
          <w:lang w:val="uk-UA"/>
        </w:rPr>
        <w:t>и)</w:t>
      </w:r>
      <w:r w:rsidRPr="003A6597">
        <w:rPr>
          <w:rStyle w:val="apple-converted-space"/>
          <w:rFonts w:ascii="Times New Roman" w:hAnsi="Times New Roman" w:cs="Times New Roman"/>
          <w:i/>
          <w:color w:val="000000" w:themeColor="text1"/>
          <w:szCs w:val="28"/>
        </w:rPr>
        <w:t> </w:t>
      </w:r>
      <w:r w:rsidRPr="003A6597">
        <w:rPr>
          <w:rStyle w:val="afd"/>
          <w:rFonts w:ascii="Times New Roman" w:hAnsi="Times New Roman"/>
          <w:bCs/>
          <w:i w:val="0"/>
          <w:color w:val="000000" w:themeColor="text1"/>
          <w:sz w:val="28"/>
          <w:szCs w:val="28"/>
          <w:lang w:val="uk-UA"/>
        </w:rPr>
        <w:t>кожної освітньої лінії</w:t>
      </w:r>
      <w:r w:rsidRPr="003A6597">
        <w:rPr>
          <w:rStyle w:val="apple-converted-space"/>
          <w:rFonts w:ascii="Times New Roman" w:hAnsi="Times New Roman" w:cs="Times New Roman"/>
          <w:i/>
          <w:color w:val="000000" w:themeColor="text1"/>
          <w:szCs w:val="28"/>
        </w:rPr>
        <w:t> </w:t>
      </w:r>
      <w:r w:rsidRPr="003A6597">
        <w:rPr>
          <w:rStyle w:val="afd"/>
          <w:rFonts w:ascii="Times New Roman" w:hAnsi="Times New Roman"/>
          <w:i w:val="0"/>
          <w:color w:val="000000" w:themeColor="text1"/>
          <w:sz w:val="28"/>
          <w:szCs w:val="28"/>
          <w:lang w:val="uk-UA"/>
        </w:rPr>
        <w:t>(«Особистість дитини», «Дитина в соціумі», «Дитина у світі природи», «Дитина у світі культури», «Дитина в сенсорно-пізнавальному просторі»,«Гра дитини», «Мовлення дитини»);</w:t>
      </w:r>
    </w:p>
    <w:p w:rsidR="001501CD" w:rsidRPr="00C474F1" w:rsidRDefault="001501CD" w:rsidP="001501CD">
      <w:pPr>
        <w:pStyle w:val="a4"/>
        <w:ind w:firstLine="709"/>
        <w:jc w:val="both"/>
        <w:rPr>
          <w:rFonts w:ascii="Times New Roman" w:hAnsi="Times New Roman"/>
          <w:color w:val="000000" w:themeColor="text1"/>
          <w:sz w:val="28"/>
          <w:szCs w:val="28"/>
          <w:lang w:val="uk-UA"/>
        </w:rPr>
      </w:pPr>
    </w:p>
    <w:p w:rsidR="001501CD" w:rsidRPr="00A0304A" w:rsidRDefault="001501CD" w:rsidP="001501CD">
      <w:pPr>
        <w:pStyle w:val="a4"/>
        <w:ind w:firstLine="709"/>
        <w:jc w:val="both"/>
        <w:rPr>
          <w:rFonts w:ascii="Times New Roman" w:hAnsi="Times New Roman"/>
          <w:sz w:val="28"/>
          <w:szCs w:val="28"/>
          <w:lang w:val="uk-UA"/>
        </w:rPr>
      </w:pPr>
      <w:r w:rsidRPr="00A0304A">
        <w:rPr>
          <w:rFonts w:ascii="Times New Roman" w:hAnsi="Times New Roman"/>
          <w:sz w:val="28"/>
          <w:szCs w:val="28"/>
          <w:lang w:val="uk-UA"/>
        </w:rPr>
        <w:t>З метою проведення цілеспрямованого  і повного дослідження рівня засвоєння програмового матеріалу дошкільниками відповідно БКДО вихователі оцінювали досягнення дітей кожної вікової групи за</w:t>
      </w:r>
      <w:r w:rsidRPr="00A0304A">
        <w:rPr>
          <w:rStyle w:val="apple-converted-space"/>
          <w:szCs w:val="28"/>
        </w:rPr>
        <w:t> </w:t>
      </w:r>
      <w:r w:rsidRPr="00A0304A">
        <w:rPr>
          <w:rStyle w:val="afd"/>
          <w:rFonts w:ascii="Times New Roman" w:hAnsi="Times New Roman"/>
          <w:bCs/>
          <w:sz w:val="28"/>
          <w:szCs w:val="28"/>
          <w:lang w:val="uk-UA"/>
        </w:rPr>
        <w:t>показниками</w:t>
      </w:r>
      <w:r w:rsidRPr="00A0304A">
        <w:rPr>
          <w:rStyle w:val="apple-converted-space"/>
          <w:iCs/>
          <w:szCs w:val="28"/>
        </w:rPr>
        <w:t> </w:t>
      </w:r>
      <w:r w:rsidRPr="00A0304A">
        <w:rPr>
          <w:rFonts w:ascii="Times New Roman" w:hAnsi="Times New Roman"/>
          <w:sz w:val="28"/>
          <w:szCs w:val="28"/>
          <w:lang w:val="uk-UA"/>
        </w:rPr>
        <w:t>всіх семи освітніх ліній. Для кожної вікової групи ці критерії свої, що дібрані з усіх розділів освітньої програми, узгоджуючись з освітніми лініями БКДО.  За результатами  дослідження вихователями був спланований та проведений індивідуальний супровід кожного вихованця.</w:t>
      </w:r>
    </w:p>
    <w:p w:rsidR="001501CD" w:rsidRDefault="001501CD" w:rsidP="001501CD">
      <w:pPr>
        <w:pStyle w:val="a4"/>
        <w:ind w:firstLine="709"/>
        <w:jc w:val="both"/>
        <w:rPr>
          <w:rFonts w:ascii="Times New Roman" w:hAnsi="Times New Roman"/>
          <w:sz w:val="28"/>
          <w:szCs w:val="28"/>
          <w:lang w:val="uk-UA"/>
        </w:rPr>
      </w:pPr>
    </w:p>
    <w:p w:rsidR="001501CD" w:rsidRDefault="001501CD" w:rsidP="001501CD">
      <w:pPr>
        <w:pStyle w:val="a4"/>
        <w:ind w:firstLine="709"/>
        <w:jc w:val="both"/>
        <w:rPr>
          <w:rFonts w:ascii="Times New Roman" w:hAnsi="Times New Roman"/>
          <w:sz w:val="28"/>
          <w:szCs w:val="28"/>
          <w:lang w:val="uk-UA"/>
        </w:rPr>
      </w:pPr>
    </w:p>
    <w:p w:rsidR="001501CD" w:rsidRDefault="001501CD" w:rsidP="001501CD">
      <w:pPr>
        <w:pStyle w:val="a4"/>
        <w:ind w:firstLine="709"/>
        <w:jc w:val="both"/>
        <w:rPr>
          <w:rFonts w:ascii="Times New Roman" w:hAnsi="Times New Roman"/>
          <w:sz w:val="28"/>
          <w:szCs w:val="28"/>
          <w:lang w:val="en-US"/>
        </w:rPr>
      </w:pPr>
    </w:p>
    <w:p w:rsidR="003A6597" w:rsidRPr="003A6597" w:rsidRDefault="003A6597" w:rsidP="001501CD">
      <w:pPr>
        <w:pStyle w:val="a4"/>
        <w:ind w:firstLine="709"/>
        <w:jc w:val="both"/>
        <w:rPr>
          <w:rFonts w:ascii="Times New Roman" w:hAnsi="Times New Roman"/>
          <w:sz w:val="28"/>
          <w:szCs w:val="28"/>
          <w:lang w:val="en-US"/>
        </w:rPr>
      </w:pPr>
    </w:p>
    <w:p w:rsidR="001501CD" w:rsidRPr="00A0304A" w:rsidRDefault="001501CD" w:rsidP="001501CD">
      <w:pPr>
        <w:pStyle w:val="a4"/>
        <w:jc w:val="both"/>
        <w:rPr>
          <w:rFonts w:ascii="Times New Roman" w:hAnsi="Times New Roman"/>
          <w:sz w:val="28"/>
          <w:szCs w:val="28"/>
          <w:lang w:val="uk-UA"/>
        </w:rPr>
      </w:pPr>
    </w:p>
    <w:p w:rsidR="001501CD" w:rsidRPr="00C474F1" w:rsidRDefault="001501CD" w:rsidP="001501CD">
      <w:pPr>
        <w:pStyle w:val="a4"/>
        <w:ind w:firstLine="709"/>
        <w:jc w:val="center"/>
        <w:rPr>
          <w:rFonts w:ascii="Times New Roman" w:hAnsi="Times New Roman"/>
          <w:b/>
          <w:color w:val="000000" w:themeColor="text1"/>
          <w:sz w:val="28"/>
          <w:szCs w:val="28"/>
          <w:lang w:val="uk-UA"/>
        </w:rPr>
      </w:pPr>
      <w:r w:rsidRPr="00C474F1">
        <w:rPr>
          <w:rFonts w:ascii="Times New Roman" w:hAnsi="Times New Roman"/>
          <w:b/>
          <w:color w:val="000000" w:themeColor="text1"/>
          <w:sz w:val="28"/>
          <w:szCs w:val="28"/>
          <w:lang w:val="uk-UA"/>
        </w:rPr>
        <w:lastRenderedPageBreak/>
        <w:t xml:space="preserve">Зведена таблиця результатів </w:t>
      </w:r>
    </w:p>
    <w:p w:rsidR="001501CD" w:rsidRPr="00C474F1" w:rsidRDefault="001501CD" w:rsidP="001501CD">
      <w:pPr>
        <w:pStyle w:val="a4"/>
        <w:ind w:firstLine="709"/>
        <w:jc w:val="center"/>
        <w:rPr>
          <w:rFonts w:ascii="Times New Roman" w:hAnsi="Times New Roman"/>
          <w:b/>
          <w:color w:val="000000" w:themeColor="text1"/>
          <w:sz w:val="28"/>
          <w:szCs w:val="28"/>
          <w:lang w:val="uk-UA"/>
        </w:rPr>
      </w:pPr>
      <w:r w:rsidRPr="00C474F1">
        <w:rPr>
          <w:rFonts w:ascii="Times New Roman" w:hAnsi="Times New Roman"/>
          <w:b/>
          <w:color w:val="000000" w:themeColor="text1"/>
          <w:sz w:val="28"/>
          <w:szCs w:val="28"/>
          <w:lang w:val="uk-UA"/>
        </w:rPr>
        <w:t>початк</w:t>
      </w:r>
      <w:r>
        <w:rPr>
          <w:rFonts w:ascii="Times New Roman" w:hAnsi="Times New Roman"/>
          <w:b/>
          <w:color w:val="000000" w:themeColor="text1"/>
          <w:sz w:val="28"/>
          <w:szCs w:val="28"/>
          <w:lang w:val="uk-UA"/>
        </w:rPr>
        <w:t>ового моніторингу (вересень 2016)</w:t>
      </w:r>
    </w:p>
    <w:tbl>
      <w:tblPr>
        <w:tblStyle w:val="18"/>
        <w:tblW w:w="6090" w:type="dxa"/>
        <w:tblInd w:w="1526" w:type="dxa"/>
        <w:tblLook w:val="04A0" w:firstRow="1" w:lastRow="0" w:firstColumn="1" w:lastColumn="0" w:noHBand="0" w:noVBand="1"/>
      </w:tblPr>
      <w:tblGrid>
        <w:gridCol w:w="2959"/>
        <w:gridCol w:w="1170"/>
        <w:gridCol w:w="929"/>
        <w:gridCol w:w="1032"/>
      </w:tblGrid>
      <w:tr w:rsidR="001501CD" w:rsidRPr="0021346A" w:rsidTr="001501CD">
        <w:trPr>
          <w:trHeight w:val="486"/>
        </w:trPr>
        <w:tc>
          <w:tcPr>
            <w:tcW w:w="2959" w:type="dxa"/>
            <w:vMerge w:val="restart"/>
          </w:tcPr>
          <w:p w:rsidR="001501CD" w:rsidRPr="0021346A" w:rsidRDefault="001501CD" w:rsidP="001501CD">
            <w:pPr>
              <w:ind w:left="317"/>
              <w:rPr>
                <w:rFonts w:ascii="Times New Roman" w:hAnsi="Times New Roman"/>
                <w:color w:val="000000" w:themeColor="text1"/>
                <w:sz w:val="24"/>
                <w:szCs w:val="28"/>
              </w:rPr>
            </w:pPr>
            <w:r w:rsidRPr="0021346A">
              <w:rPr>
                <w:rFonts w:ascii="Times New Roman" w:hAnsi="Times New Roman"/>
                <w:color w:val="000000" w:themeColor="text1"/>
                <w:sz w:val="24"/>
                <w:szCs w:val="28"/>
              </w:rPr>
              <w:t>Освітні лінії</w:t>
            </w:r>
          </w:p>
        </w:tc>
        <w:tc>
          <w:tcPr>
            <w:tcW w:w="3131" w:type="dxa"/>
            <w:gridSpan w:val="3"/>
          </w:tcPr>
          <w:p w:rsidR="001501CD" w:rsidRPr="0021346A" w:rsidRDefault="001501CD" w:rsidP="001501CD">
            <w:pPr>
              <w:rPr>
                <w:rFonts w:ascii="Times New Roman" w:hAnsi="Times New Roman"/>
                <w:color w:val="000000" w:themeColor="text1"/>
                <w:sz w:val="24"/>
                <w:szCs w:val="28"/>
              </w:rPr>
            </w:pPr>
            <w:proofErr w:type="gramStart"/>
            <w:r w:rsidRPr="0021346A">
              <w:rPr>
                <w:rFonts w:ascii="Times New Roman" w:hAnsi="Times New Roman"/>
                <w:color w:val="000000" w:themeColor="text1"/>
                <w:sz w:val="24"/>
                <w:szCs w:val="28"/>
              </w:rPr>
              <w:t>В</w:t>
            </w:r>
            <w:proofErr w:type="gramEnd"/>
            <w:r w:rsidRPr="0021346A">
              <w:rPr>
                <w:rFonts w:ascii="Times New Roman" w:hAnsi="Times New Roman"/>
                <w:color w:val="000000" w:themeColor="text1"/>
                <w:sz w:val="24"/>
                <w:szCs w:val="28"/>
              </w:rPr>
              <w:t>ікові групи, % показник</w:t>
            </w:r>
          </w:p>
        </w:tc>
      </w:tr>
      <w:tr w:rsidR="001501CD" w:rsidRPr="0021346A" w:rsidTr="001501CD">
        <w:trPr>
          <w:trHeight w:val="430"/>
        </w:trPr>
        <w:tc>
          <w:tcPr>
            <w:tcW w:w="2959" w:type="dxa"/>
            <w:vMerge/>
          </w:tcPr>
          <w:p w:rsidR="001501CD" w:rsidRPr="0021346A" w:rsidRDefault="001501CD" w:rsidP="001501CD">
            <w:pPr>
              <w:rPr>
                <w:rFonts w:ascii="Times New Roman" w:hAnsi="Times New Roman"/>
                <w:color w:val="000000" w:themeColor="text1"/>
                <w:sz w:val="24"/>
                <w:szCs w:val="28"/>
              </w:rPr>
            </w:pPr>
          </w:p>
        </w:tc>
        <w:tc>
          <w:tcPr>
            <w:tcW w:w="1170" w:type="dxa"/>
          </w:tcPr>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Ранній вік№1</w:t>
            </w:r>
          </w:p>
        </w:tc>
        <w:tc>
          <w:tcPr>
            <w:tcW w:w="929" w:type="dxa"/>
          </w:tcPr>
          <w:p w:rsidR="001501CD" w:rsidRPr="0021346A" w:rsidRDefault="001501CD" w:rsidP="001501CD">
            <w:pPr>
              <w:rPr>
                <w:rFonts w:ascii="Times New Roman" w:hAnsi="Times New Roman"/>
                <w:color w:val="000000" w:themeColor="text1"/>
                <w:sz w:val="24"/>
                <w:szCs w:val="28"/>
              </w:rPr>
            </w:pPr>
            <w:r w:rsidRPr="0021346A">
              <w:rPr>
                <w:rFonts w:ascii="Times New Roman" w:hAnsi="Times New Roman"/>
                <w:color w:val="000000" w:themeColor="text1"/>
                <w:sz w:val="24"/>
                <w:szCs w:val="28"/>
              </w:rPr>
              <w:t xml:space="preserve">4 </w:t>
            </w:r>
            <w:proofErr w:type="gramStart"/>
            <w:r w:rsidRPr="0021346A">
              <w:rPr>
                <w:rFonts w:ascii="Times New Roman" w:hAnsi="Times New Roman"/>
                <w:color w:val="000000" w:themeColor="text1"/>
                <w:sz w:val="24"/>
                <w:szCs w:val="28"/>
              </w:rPr>
              <w:t>р.ж</w:t>
            </w:r>
            <w:proofErr w:type="gramEnd"/>
            <w:r w:rsidRPr="0021346A">
              <w:rPr>
                <w:rFonts w:ascii="Times New Roman" w:hAnsi="Times New Roman"/>
                <w:color w:val="000000" w:themeColor="text1"/>
                <w:sz w:val="24"/>
                <w:szCs w:val="28"/>
              </w:rPr>
              <w:t>.</w:t>
            </w:r>
          </w:p>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№2</w:t>
            </w:r>
          </w:p>
        </w:tc>
        <w:tc>
          <w:tcPr>
            <w:tcW w:w="1032" w:type="dxa"/>
          </w:tcPr>
          <w:p w:rsidR="001501CD" w:rsidRPr="0021346A" w:rsidRDefault="001501CD" w:rsidP="001501CD">
            <w:pPr>
              <w:rPr>
                <w:rFonts w:ascii="Times New Roman" w:hAnsi="Times New Roman"/>
                <w:color w:val="000000" w:themeColor="text1"/>
                <w:sz w:val="24"/>
                <w:szCs w:val="28"/>
              </w:rPr>
            </w:pPr>
            <w:r w:rsidRPr="0021346A">
              <w:rPr>
                <w:rFonts w:ascii="Times New Roman" w:hAnsi="Times New Roman"/>
                <w:color w:val="000000" w:themeColor="text1"/>
                <w:sz w:val="24"/>
                <w:szCs w:val="28"/>
              </w:rPr>
              <w:t>5р.ж.</w:t>
            </w:r>
          </w:p>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№3</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«Особистість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75%</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в </w:t>
            </w:r>
            <w:proofErr w:type="gramStart"/>
            <w:r w:rsidRPr="003A6597">
              <w:rPr>
                <w:rStyle w:val="afd"/>
                <w:rFonts w:ascii="Times New Roman" w:hAnsi="Times New Roman"/>
                <w:i w:val="0"/>
                <w:color w:val="000000" w:themeColor="text1"/>
                <w:sz w:val="24"/>
                <w:szCs w:val="28"/>
              </w:rPr>
              <w:t>соц</w:t>
            </w:r>
            <w:proofErr w:type="gramEnd"/>
            <w:r w:rsidRPr="003A6597">
              <w:rPr>
                <w:rStyle w:val="afd"/>
                <w:rFonts w:ascii="Times New Roman" w:hAnsi="Times New Roman"/>
                <w:i w:val="0"/>
                <w:color w:val="000000" w:themeColor="text1"/>
                <w:sz w:val="24"/>
                <w:szCs w:val="28"/>
              </w:rPr>
              <w:t>іумі»</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у </w:t>
            </w:r>
            <w:proofErr w:type="gramStart"/>
            <w:r w:rsidRPr="003A6597">
              <w:rPr>
                <w:rStyle w:val="afd"/>
                <w:rFonts w:ascii="Times New Roman" w:hAnsi="Times New Roman"/>
                <w:i w:val="0"/>
                <w:color w:val="000000" w:themeColor="text1"/>
                <w:sz w:val="24"/>
                <w:szCs w:val="28"/>
              </w:rPr>
              <w:t>св</w:t>
            </w:r>
            <w:proofErr w:type="gramEnd"/>
            <w:r w:rsidRPr="003A6597">
              <w:rPr>
                <w:rStyle w:val="afd"/>
                <w:rFonts w:ascii="Times New Roman" w:hAnsi="Times New Roman"/>
                <w:i w:val="0"/>
                <w:color w:val="000000" w:themeColor="text1"/>
                <w:sz w:val="24"/>
                <w:szCs w:val="28"/>
              </w:rPr>
              <w:t>іті природи»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55%</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85%</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у </w:t>
            </w:r>
            <w:proofErr w:type="gramStart"/>
            <w:r w:rsidRPr="003A6597">
              <w:rPr>
                <w:rStyle w:val="afd"/>
                <w:rFonts w:ascii="Times New Roman" w:hAnsi="Times New Roman"/>
                <w:i w:val="0"/>
                <w:color w:val="000000" w:themeColor="text1"/>
                <w:sz w:val="24"/>
                <w:szCs w:val="28"/>
              </w:rPr>
              <w:t>св</w:t>
            </w:r>
            <w:proofErr w:type="gramEnd"/>
            <w:r w:rsidRPr="003A6597">
              <w:rPr>
                <w:rStyle w:val="afd"/>
                <w:rFonts w:ascii="Times New Roman" w:hAnsi="Times New Roman"/>
                <w:i w:val="0"/>
                <w:color w:val="000000" w:themeColor="text1"/>
                <w:sz w:val="24"/>
                <w:szCs w:val="28"/>
              </w:rPr>
              <w:t>іті культури»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85%</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«Дитина в сенсорно-пізнавальному просторі»</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«Гра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75%</w:t>
            </w:r>
          </w:p>
        </w:tc>
      </w:tr>
      <w:tr w:rsidR="001501CD" w:rsidRPr="0021346A"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«Мовлення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r>
      <w:tr w:rsidR="001501CD" w:rsidRPr="0021346A" w:rsidTr="001501CD">
        <w:tc>
          <w:tcPr>
            <w:tcW w:w="2959" w:type="dxa"/>
          </w:tcPr>
          <w:p w:rsidR="001501CD" w:rsidRPr="003A6597" w:rsidRDefault="001501CD" w:rsidP="001501CD">
            <w:pPr>
              <w:rPr>
                <w:rStyle w:val="afd"/>
                <w:rFonts w:ascii="Times New Roman" w:hAnsi="Times New Roman"/>
                <w:i w:val="0"/>
                <w:color w:val="000000" w:themeColor="text1"/>
                <w:sz w:val="24"/>
                <w:szCs w:val="28"/>
              </w:rPr>
            </w:pPr>
            <w:proofErr w:type="gramStart"/>
            <w:r w:rsidRPr="003A6597">
              <w:rPr>
                <w:rStyle w:val="afd"/>
                <w:rFonts w:ascii="Times New Roman" w:hAnsi="Times New Roman"/>
                <w:i w:val="0"/>
                <w:color w:val="000000" w:themeColor="text1"/>
                <w:sz w:val="24"/>
                <w:szCs w:val="28"/>
              </w:rPr>
              <w:t>Р</w:t>
            </w:r>
            <w:proofErr w:type="gramEnd"/>
            <w:r w:rsidRPr="003A6597">
              <w:rPr>
                <w:rStyle w:val="afd"/>
                <w:rFonts w:ascii="Times New Roman" w:hAnsi="Times New Roman"/>
                <w:i w:val="0"/>
                <w:color w:val="000000" w:themeColor="text1"/>
                <w:sz w:val="24"/>
                <w:szCs w:val="28"/>
              </w:rPr>
              <w:t xml:space="preserve">івень виконання в цілому </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65%</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r>
    </w:tbl>
    <w:p w:rsidR="001501CD" w:rsidRDefault="001501CD" w:rsidP="001501CD">
      <w:pPr>
        <w:pStyle w:val="a4"/>
        <w:rPr>
          <w:rFonts w:ascii="Times New Roman" w:hAnsi="Times New Roman"/>
          <w:b/>
          <w:color w:val="000000" w:themeColor="text1"/>
          <w:sz w:val="28"/>
          <w:szCs w:val="28"/>
          <w:lang w:val="uk-UA"/>
        </w:rPr>
      </w:pPr>
    </w:p>
    <w:p w:rsidR="001501CD" w:rsidRPr="00C474F1" w:rsidRDefault="001501CD" w:rsidP="001501CD">
      <w:pPr>
        <w:pStyle w:val="a4"/>
        <w:jc w:val="center"/>
        <w:rPr>
          <w:rFonts w:ascii="Times New Roman" w:hAnsi="Times New Roman"/>
          <w:b/>
          <w:color w:val="000000" w:themeColor="text1"/>
          <w:sz w:val="28"/>
          <w:szCs w:val="28"/>
          <w:lang w:val="uk-UA"/>
        </w:rPr>
      </w:pPr>
      <w:r w:rsidRPr="00C474F1">
        <w:rPr>
          <w:rFonts w:ascii="Times New Roman" w:hAnsi="Times New Roman"/>
          <w:b/>
          <w:color w:val="000000" w:themeColor="text1"/>
          <w:sz w:val="28"/>
          <w:szCs w:val="28"/>
          <w:lang w:val="uk-UA"/>
        </w:rPr>
        <w:t>Зведена таблиця результатів</w:t>
      </w:r>
    </w:p>
    <w:p w:rsidR="001501CD" w:rsidRPr="00C474F1" w:rsidRDefault="001501CD" w:rsidP="001501CD">
      <w:pPr>
        <w:pStyle w:val="a4"/>
        <w:ind w:firstLine="709"/>
        <w:jc w:val="center"/>
        <w:rPr>
          <w:rFonts w:ascii="Times New Roman" w:hAnsi="Times New Roman"/>
          <w:b/>
          <w:color w:val="000000" w:themeColor="text1"/>
          <w:sz w:val="28"/>
          <w:szCs w:val="28"/>
          <w:lang w:val="uk-UA"/>
        </w:rPr>
      </w:pPr>
      <w:r w:rsidRPr="00C474F1">
        <w:rPr>
          <w:rFonts w:ascii="Times New Roman" w:hAnsi="Times New Roman"/>
          <w:b/>
          <w:color w:val="000000" w:themeColor="text1"/>
          <w:sz w:val="28"/>
          <w:szCs w:val="28"/>
          <w:lang w:val="uk-UA"/>
        </w:rPr>
        <w:t>узагальн</w:t>
      </w:r>
      <w:r>
        <w:rPr>
          <w:rFonts w:ascii="Times New Roman" w:hAnsi="Times New Roman"/>
          <w:b/>
          <w:color w:val="000000" w:themeColor="text1"/>
          <w:sz w:val="28"/>
          <w:szCs w:val="28"/>
          <w:lang w:val="uk-UA"/>
        </w:rPr>
        <w:t>юючого моніторингу (травень 2017</w:t>
      </w:r>
      <w:r w:rsidRPr="00C474F1">
        <w:rPr>
          <w:rFonts w:ascii="Times New Roman" w:hAnsi="Times New Roman"/>
          <w:b/>
          <w:color w:val="000000" w:themeColor="text1"/>
          <w:sz w:val="28"/>
          <w:szCs w:val="28"/>
          <w:lang w:val="uk-UA"/>
        </w:rPr>
        <w:t>)</w:t>
      </w:r>
    </w:p>
    <w:p w:rsidR="001501CD" w:rsidRPr="00C474F1" w:rsidRDefault="001501CD" w:rsidP="001501CD">
      <w:pPr>
        <w:pStyle w:val="a4"/>
        <w:jc w:val="both"/>
        <w:rPr>
          <w:rFonts w:ascii="Times New Roman" w:hAnsi="Times New Roman"/>
          <w:color w:val="000000" w:themeColor="text1"/>
          <w:sz w:val="28"/>
          <w:szCs w:val="28"/>
          <w:lang w:val="uk-UA"/>
        </w:rPr>
      </w:pPr>
    </w:p>
    <w:tbl>
      <w:tblPr>
        <w:tblStyle w:val="18"/>
        <w:tblW w:w="6090" w:type="dxa"/>
        <w:tblInd w:w="1526" w:type="dxa"/>
        <w:tblLook w:val="04A0" w:firstRow="1" w:lastRow="0" w:firstColumn="1" w:lastColumn="0" w:noHBand="0" w:noVBand="1"/>
      </w:tblPr>
      <w:tblGrid>
        <w:gridCol w:w="2959"/>
        <w:gridCol w:w="1170"/>
        <w:gridCol w:w="929"/>
        <w:gridCol w:w="1032"/>
      </w:tblGrid>
      <w:tr w:rsidR="001501CD" w:rsidRPr="0021346A" w:rsidTr="001501CD">
        <w:trPr>
          <w:trHeight w:val="486"/>
        </w:trPr>
        <w:tc>
          <w:tcPr>
            <w:tcW w:w="2959" w:type="dxa"/>
            <w:vMerge w:val="restart"/>
          </w:tcPr>
          <w:p w:rsidR="001501CD" w:rsidRPr="0021346A" w:rsidRDefault="001501CD" w:rsidP="001501CD">
            <w:pPr>
              <w:ind w:left="176" w:hanging="176"/>
              <w:rPr>
                <w:rFonts w:ascii="Times New Roman" w:hAnsi="Times New Roman"/>
                <w:color w:val="000000" w:themeColor="text1"/>
                <w:sz w:val="24"/>
                <w:szCs w:val="28"/>
              </w:rPr>
            </w:pPr>
            <w:r w:rsidRPr="0021346A">
              <w:rPr>
                <w:rFonts w:ascii="Times New Roman" w:hAnsi="Times New Roman"/>
                <w:color w:val="000000" w:themeColor="text1"/>
                <w:sz w:val="24"/>
                <w:szCs w:val="28"/>
              </w:rPr>
              <w:t>Освітні лінії</w:t>
            </w:r>
          </w:p>
        </w:tc>
        <w:tc>
          <w:tcPr>
            <w:tcW w:w="3131" w:type="dxa"/>
            <w:gridSpan w:val="3"/>
          </w:tcPr>
          <w:p w:rsidR="001501CD" w:rsidRPr="0021346A" w:rsidRDefault="001501CD" w:rsidP="001501CD">
            <w:pPr>
              <w:rPr>
                <w:rFonts w:ascii="Times New Roman" w:hAnsi="Times New Roman"/>
                <w:color w:val="000000" w:themeColor="text1"/>
                <w:sz w:val="24"/>
                <w:szCs w:val="28"/>
              </w:rPr>
            </w:pPr>
            <w:proofErr w:type="gramStart"/>
            <w:r w:rsidRPr="0021346A">
              <w:rPr>
                <w:rFonts w:ascii="Times New Roman" w:hAnsi="Times New Roman"/>
                <w:color w:val="000000" w:themeColor="text1"/>
                <w:sz w:val="24"/>
                <w:szCs w:val="28"/>
              </w:rPr>
              <w:t>В</w:t>
            </w:r>
            <w:proofErr w:type="gramEnd"/>
            <w:r w:rsidRPr="0021346A">
              <w:rPr>
                <w:rFonts w:ascii="Times New Roman" w:hAnsi="Times New Roman"/>
                <w:color w:val="000000" w:themeColor="text1"/>
                <w:sz w:val="24"/>
                <w:szCs w:val="28"/>
              </w:rPr>
              <w:t>ікові групи, % показник</w:t>
            </w:r>
          </w:p>
        </w:tc>
      </w:tr>
      <w:tr w:rsidR="001501CD" w:rsidRPr="0021346A" w:rsidTr="001501CD">
        <w:trPr>
          <w:trHeight w:val="430"/>
        </w:trPr>
        <w:tc>
          <w:tcPr>
            <w:tcW w:w="2959" w:type="dxa"/>
            <w:vMerge/>
          </w:tcPr>
          <w:p w:rsidR="001501CD" w:rsidRPr="0021346A" w:rsidRDefault="001501CD" w:rsidP="001501CD">
            <w:pPr>
              <w:rPr>
                <w:rFonts w:ascii="Times New Roman" w:hAnsi="Times New Roman"/>
                <w:color w:val="000000" w:themeColor="text1"/>
                <w:sz w:val="24"/>
                <w:szCs w:val="28"/>
              </w:rPr>
            </w:pPr>
          </w:p>
        </w:tc>
        <w:tc>
          <w:tcPr>
            <w:tcW w:w="1170" w:type="dxa"/>
          </w:tcPr>
          <w:p w:rsidR="001501CD"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Ран</w:t>
            </w:r>
            <w:proofErr w:type="gramStart"/>
            <w:r>
              <w:rPr>
                <w:rFonts w:ascii="Times New Roman" w:hAnsi="Times New Roman"/>
                <w:color w:val="000000" w:themeColor="text1"/>
                <w:sz w:val="24"/>
                <w:szCs w:val="28"/>
              </w:rPr>
              <w:t>.в</w:t>
            </w:r>
            <w:proofErr w:type="gramEnd"/>
            <w:r>
              <w:rPr>
                <w:rFonts w:ascii="Times New Roman" w:hAnsi="Times New Roman"/>
                <w:color w:val="000000" w:themeColor="text1"/>
                <w:sz w:val="24"/>
                <w:szCs w:val="28"/>
              </w:rPr>
              <w:t>ік</w:t>
            </w:r>
          </w:p>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929" w:type="dxa"/>
          </w:tcPr>
          <w:p w:rsidR="001501CD" w:rsidRPr="0021346A" w:rsidRDefault="001501CD" w:rsidP="001501CD">
            <w:pPr>
              <w:rPr>
                <w:rFonts w:ascii="Times New Roman" w:hAnsi="Times New Roman"/>
                <w:color w:val="000000" w:themeColor="text1"/>
                <w:sz w:val="24"/>
                <w:szCs w:val="28"/>
              </w:rPr>
            </w:pPr>
            <w:r w:rsidRPr="0021346A">
              <w:rPr>
                <w:rFonts w:ascii="Times New Roman" w:hAnsi="Times New Roman"/>
                <w:color w:val="000000" w:themeColor="text1"/>
                <w:sz w:val="24"/>
                <w:szCs w:val="28"/>
              </w:rPr>
              <w:t xml:space="preserve">4 </w:t>
            </w:r>
            <w:proofErr w:type="gramStart"/>
            <w:r w:rsidRPr="0021346A">
              <w:rPr>
                <w:rFonts w:ascii="Times New Roman" w:hAnsi="Times New Roman"/>
                <w:color w:val="000000" w:themeColor="text1"/>
                <w:sz w:val="24"/>
                <w:szCs w:val="28"/>
              </w:rPr>
              <w:t>р.ж</w:t>
            </w:r>
            <w:proofErr w:type="gramEnd"/>
            <w:r w:rsidRPr="0021346A">
              <w:rPr>
                <w:rFonts w:ascii="Times New Roman" w:hAnsi="Times New Roman"/>
                <w:color w:val="000000" w:themeColor="text1"/>
                <w:sz w:val="24"/>
                <w:szCs w:val="28"/>
              </w:rPr>
              <w:t>.</w:t>
            </w:r>
          </w:p>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№2</w:t>
            </w:r>
          </w:p>
        </w:tc>
        <w:tc>
          <w:tcPr>
            <w:tcW w:w="1032" w:type="dxa"/>
          </w:tcPr>
          <w:p w:rsidR="001501CD" w:rsidRPr="0021346A" w:rsidRDefault="001501CD" w:rsidP="001501CD">
            <w:pPr>
              <w:rPr>
                <w:rFonts w:ascii="Times New Roman" w:hAnsi="Times New Roman"/>
                <w:color w:val="000000" w:themeColor="text1"/>
                <w:sz w:val="24"/>
                <w:szCs w:val="28"/>
              </w:rPr>
            </w:pPr>
            <w:r w:rsidRPr="0021346A">
              <w:rPr>
                <w:rFonts w:ascii="Times New Roman" w:hAnsi="Times New Roman"/>
                <w:color w:val="000000" w:themeColor="text1"/>
                <w:sz w:val="24"/>
                <w:szCs w:val="28"/>
              </w:rPr>
              <w:t>5р.ж.</w:t>
            </w:r>
          </w:p>
          <w:p w:rsidR="001501CD" w:rsidRPr="0021346A" w:rsidRDefault="001501CD" w:rsidP="001501CD">
            <w:pPr>
              <w:rPr>
                <w:rFonts w:ascii="Times New Roman" w:hAnsi="Times New Roman"/>
                <w:color w:val="000000" w:themeColor="text1"/>
                <w:sz w:val="24"/>
                <w:szCs w:val="28"/>
              </w:rPr>
            </w:pPr>
            <w:r>
              <w:rPr>
                <w:rFonts w:ascii="Times New Roman" w:hAnsi="Times New Roman"/>
                <w:color w:val="000000" w:themeColor="text1"/>
                <w:sz w:val="24"/>
                <w:szCs w:val="28"/>
              </w:rPr>
              <w:t>№3</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«Особистість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85%</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в </w:t>
            </w:r>
            <w:proofErr w:type="gramStart"/>
            <w:r w:rsidRPr="003A6597">
              <w:rPr>
                <w:rStyle w:val="afd"/>
                <w:rFonts w:ascii="Times New Roman" w:hAnsi="Times New Roman"/>
                <w:i w:val="0"/>
                <w:color w:val="000000" w:themeColor="text1"/>
                <w:sz w:val="24"/>
                <w:szCs w:val="28"/>
              </w:rPr>
              <w:t>соц</w:t>
            </w:r>
            <w:proofErr w:type="gramEnd"/>
            <w:r w:rsidRPr="003A6597">
              <w:rPr>
                <w:rStyle w:val="afd"/>
                <w:rFonts w:ascii="Times New Roman" w:hAnsi="Times New Roman"/>
                <w:i w:val="0"/>
                <w:color w:val="000000" w:themeColor="text1"/>
                <w:sz w:val="24"/>
                <w:szCs w:val="28"/>
              </w:rPr>
              <w:t>іумі»</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90%</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у </w:t>
            </w:r>
            <w:proofErr w:type="gramStart"/>
            <w:r w:rsidRPr="003A6597">
              <w:rPr>
                <w:rStyle w:val="afd"/>
                <w:rFonts w:ascii="Times New Roman" w:hAnsi="Times New Roman"/>
                <w:i w:val="0"/>
                <w:color w:val="000000" w:themeColor="text1"/>
                <w:sz w:val="24"/>
                <w:szCs w:val="28"/>
              </w:rPr>
              <w:t>св</w:t>
            </w:r>
            <w:proofErr w:type="gramEnd"/>
            <w:r w:rsidRPr="003A6597">
              <w:rPr>
                <w:rStyle w:val="afd"/>
                <w:rFonts w:ascii="Times New Roman" w:hAnsi="Times New Roman"/>
                <w:i w:val="0"/>
                <w:color w:val="000000" w:themeColor="text1"/>
                <w:sz w:val="24"/>
                <w:szCs w:val="28"/>
              </w:rPr>
              <w:t>іті природи»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65%</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85%</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 xml:space="preserve">«Дитина у </w:t>
            </w:r>
            <w:proofErr w:type="gramStart"/>
            <w:r w:rsidRPr="003A6597">
              <w:rPr>
                <w:rStyle w:val="afd"/>
                <w:rFonts w:ascii="Times New Roman" w:hAnsi="Times New Roman"/>
                <w:i w:val="0"/>
                <w:color w:val="000000" w:themeColor="text1"/>
                <w:sz w:val="24"/>
                <w:szCs w:val="28"/>
              </w:rPr>
              <w:t>св</w:t>
            </w:r>
            <w:proofErr w:type="gramEnd"/>
            <w:r w:rsidRPr="003A6597">
              <w:rPr>
                <w:rStyle w:val="afd"/>
                <w:rFonts w:ascii="Times New Roman" w:hAnsi="Times New Roman"/>
                <w:i w:val="0"/>
                <w:color w:val="000000" w:themeColor="text1"/>
                <w:sz w:val="24"/>
                <w:szCs w:val="28"/>
              </w:rPr>
              <w:t>іті культури»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60%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85%</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«Дитина в сенсорно-пізнавальному просторі»</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90%</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«Гра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95%</w:t>
            </w:r>
          </w:p>
        </w:tc>
      </w:tr>
      <w:tr w:rsidR="001501CD" w:rsidRPr="003A6597" w:rsidTr="001501CD">
        <w:tc>
          <w:tcPr>
            <w:tcW w:w="2959" w:type="dxa"/>
          </w:tcPr>
          <w:p w:rsidR="001501CD" w:rsidRPr="003A6597" w:rsidRDefault="001501CD" w:rsidP="001501CD">
            <w:pPr>
              <w:rPr>
                <w:rFonts w:ascii="Times New Roman" w:hAnsi="Times New Roman"/>
                <w:color w:val="000000" w:themeColor="text1"/>
                <w:sz w:val="24"/>
                <w:szCs w:val="28"/>
              </w:rPr>
            </w:pPr>
            <w:r w:rsidRPr="003A6597">
              <w:rPr>
                <w:rStyle w:val="afd"/>
                <w:rFonts w:ascii="Times New Roman" w:hAnsi="Times New Roman"/>
                <w:i w:val="0"/>
                <w:color w:val="000000" w:themeColor="text1"/>
                <w:sz w:val="24"/>
                <w:szCs w:val="28"/>
              </w:rPr>
              <w:t>«Мовлення дитини»</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55%</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70%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90%</w:t>
            </w:r>
          </w:p>
        </w:tc>
      </w:tr>
      <w:tr w:rsidR="001501CD" w:rsidRPr="003A6597" w:rsidTr="001501CD">
        <w:tc>
          <w:tcPr>
            <w:tcW w:w="2959" w:type="dxa"/>
          </w:tcPr>
          <w:p w:rsidR="001501CD" w:rsidRPr="003A6597" w:rsidRDefault="001501CD" w:rsidP="001501CD">
            <w:pPr>
              <w:rPr>
                <w:rStyle w:val="afd"/>
                <w:rFonts w:ascii="Times New Roman" w:hAnsi="Times New Roman"/>
                <w:i w:val="0"/>
                <w:color w:val="000000" w:themeColor="text1"/>
                <w:sz w:val="24"/>
                <w:szCs w:val="28"/>
              </w:rPr>
            </w:pPr>
            <w:proofErr w:type="gramStart"/>
            <w:r w:rsidRPr="003A6597">
              <w:rPr>
                <w:rStyle w:val="afd"/>
                <w:rFonts w:ascii="Times New Roman" w:hAnsi="Times New Roman"/>
                <w:i w:val="0"/>
                <w:color w:val="000000" w:themeColor="text1"/>
                <w:sz w:val="24"/>
                <w:szCs w:val="28"/>
              </w:rPr>
              <w:t>Р</w:t>
            </w:r>
            <w:proofErr w:type="gramEnd"/>
            <w:r w:rsidRPr="003A6597">
              <w:rPr>
                <w:rStyle w:val="afd"/>
                <w:rFonts w:ascii="Times New Roman" w:hAnsi="Times New Roman"/>
                <w:i w:val="0"/>
                <w:color w:val="000000" w:themeColor="text1"/>
                <w:sz w:val="24"/>
                <w:szCs w:val="28"/>
              </w:rPr>
              <w:t xml:space="preserve">івень виконання в цілому </w:t>
            </w:r>
          </w:p>
        </w:tc>
        <w:tc>
          <w:tcPr>
            <w:tcW w:w="1170"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c>
          <w:tcPr>
            <w:tcW w:w="929"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80%</w:t>
            </w:r>
          </w:p>
        </w:tc>
        <w:tc>
          <w:tcPr>
            <w:tcW w:w="1032" w:type="dxa"/>
          </w:tcPr>
          <w:p w:rsidR="001501CD" w:rsidRPr="003A6597" w:rsidRDefault="001501CD" w:rsidP="001501CD">
            <w:pPr>
              <w:rPr>
                <w:rFonts w:ascii="Times New Roman" w:hAnsi="Times New Roman"/>
                <w:color w:val="000000" w:themeColor="text1"/>
                <w:sz w:val="24"/>
                <w:szCs w:val="28"/>
              </w:rPr>
            </w:pPr>
            <w:r w:rsidRPr="003A6597">
              <w:rPr>
                <w:rFonts w:ascii="Times New Roman" w:hAnsi="Times New Roman"/>
                <w:color w:val="000000" w:themeColor="text1"/>
                <w:sz w:val="24"/>
                <w:szCs w:val="28"/>
              </w:rPr>
              <w:t>90%</w:t>
            </w:r>
          </w:p>
        </w:tc>
      </w:tr>
    </w:tbl>
    <w:p w:rsidR="001501CD" w:rsidRPr="003A6597" w:rsidRDefault="001501CD" w:rsidP="001501CD">
      <w:pPr>
        <w:pStyle w:val="a4"/>
        <w:jc w:val="center"/>
        <w:rPr>
          <w:rFonts w:ascii="Times New Roman" w:hAnsi="Times New Roman"/>
          <w:b/>
          <w:sz w:val="28"/>
          <w:lang w:val="uk-UA"/>
        </w:rPr>
      </w:pPr>
    </w:p>
    <w:p w:rsidR="001501CD" w:rsidRPr="003A6597" w:rsidRDefault="001501CD" w:rsidP="001501CD">
      <w:pPr>
        <w:pStyle w:val="a4"/>
        <w:jc w:val="center"/>
        <w:rPr>
          <w:rFonts w:ascii="Times New Roman" w:hAnsi="Times New Roman"/>
          <w:b/>
          <w:sz w:val="28"/>
          <w:lang w:val="uk-UA"/>
        </w:rPr>
      </w:pPr>
    </w:p>
    <w:p w:rsidR="001501CD" w:rsidRPr="00C474F1" w:rsidRDefault="001501CD" w:rsidP="001501CD">
      <w:pPr>
        <w:pStyle w:val="a4"/>
        <w:jc w:val="center"/>
        <w:rPr>
          <w:rFonts w:ascii="Times New Roman" w:hAnsi="Times New Roman"/>
          <w:b/>
          <w:sz w:val="28"/>
        </w:rPr>
      </w:pPr>
      <w:r w:rsidRPr="00C474F1">
        <w:rPr>
          <w:rFonts w:ascii="Times New Roman" w:hAnsi="Times New Roman"/>
          <w:b/>
          <w:sz w:val="28"/>
        </w:rPr>
        <w:lastRenderedPageBreak/>
        <w:t>Порівняльнірезультатизасвоєнняпоказниківкомпетентності за БКДО</w:t>
      </w:r>
    </w:p>
    <w:p w:rsidR="001501CD" w:rsidRPr="00C474F1" w:rsidRDefault="001501CD" w:rsidP="001501CD">
      <w:pPr>
        <w:pStyle w:val="a4"/>
        <w:jc w:val="center"/>
        <w:rPr>
          <w:rFonts w:ascii="Times New Roman" w:hAnsi="Times New Roman"/>
          <w:i/>
          <w:sz w:val="28"/>
        </w:rPr>
      </w:pPr>
      <w:r w:rsidRPr="00C474F1">
        <w:rPr>
          <w:rFonts w:ascii="Times New Roman" w:hAnsi="Times New Roman"/>
          <w:i/>
          <w:sz w:val="28"/>
        </w:rPr>
        <w:t>Початок року</w:t>
      </w:r>
      <w:proofErr w:type="gramStart"/>
      <w:r w:rsidRPr="00C474F1">
        <w:rPr>
          <w:rFonts w:ascii="Times New Roman" w:hAnsi="Times New Roman"/>
          <w:i/>
          <w:sz w:val="28"/>
        </w:rPr>
        <w:t xml:space="preserve">                                                          К</w:t>
      </w:r>
      <w:proofErr w:type="gramEnd"/>
      <w:r w:rsidRPr="00C474F1">
        <w:rPr>
          <w:rFonts w:ascii="Times New Roman" w:hAnsi="Times New Roman"/>
          <w:i/>
          <w:sz w:val="28"/>
        </w:rPr>
        <w:t>інець року</w:t>
      </w:r>
    </w:p>
    <w:p w:rsidR="001501CD" w:rsidRPr="00C474F1" w:rsidRDefault="001501CD" w:rsidP="001501CD">
      <w:pPr>
        <w:shd w:val="clear" w:color="auto" w:fill="FFFFFF"/>
        <w:spacing w:before="100" w:beforeAutospacing="1" w:after="100" w:afterAutospacing="1"/>
        <w:jc w:val="center"/>
        <w:rPr>
          <w:rFonts w:ascii="Times New Roman" w:hAnsi="Times New Roman" w:cs="Times New Roman"/>
          <w:color w:val="000000"/>
          <w:sz w:val="28"/>
          <w:szCs w:val="28"/>
        </w:rPr>
      </w:pPr>
      <w:r w:rsidRPr="00C474F1">
        <w:rPr>
          <w:rFonts w:ascii="Times New Roman" w:hAnsi="Times New Roman" w:cs="Times New Roman"/>
          <w:noProof/>
          <w:color w:val="000000"/>
          <w:sz w:val="28"/>
          <w:szCs w:val="28"/>
        </w:rPr>
        <w:drawing>
          <wp:inline distT="0" distB="0" distL="0" distR="0" wp14:anchorId="2CD7CFA2" wp14:editId="6E45570F">
            <wp:extent cx="2142259" cy="1686296"/>
            <wp:effectExtent l="0" t="0" r="10795" b="9525"/>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474F1">
        <w:rPr>
          <w:rFonts w:ascii="Times New Roman" w:hAnsi="Times New Roman" w:cs="Times New Roman"/>
          <w:noProof/>
          <w:color w:val="000000"/>
          <w:sz w:val="28"/>
          <w:szCs w:val="28"/>
        </w:rPr>
        <w:drawing>
          <wp:inline distT="0" distB="0" distL="0" distR="0" wp14:anchorId="7529D926" wp14:editId="617C8D00">
            <wp:extent cx="2142259" cy="1686296"/>
            <wp:effectExtent l="0" t="0" r="10795" b="952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01CD" w:rsidRPr="00B96EDD" w:rsidRDefault="001501CD" w:rsidP="001501CD">
      <w:pPr>
        <w:jc w:val="center"/>
        <w:rPr>
          <w:rFonts w:ascii="Times New Roman" w:hAnsi="Times New Roman" w:cs="Times New Roman"/>
          <w:b/>
          <w:bCs/>
          <w:i/>
          <w:iCs/>
          <w:sz w:val="28"/>
          <w:szCs w:val="28"/>
        </w:rPr>
      </w:pPr>
    </w:p>
    <w:p w:rsidR="001501CD" w:rsidRPr="00574FB1" w:rsidRDefault="001501CD" w:rsidP="001501CD">
      <w:pPr>
        <w:jc w:val="both"/>
        <w:rPr>
          <w:rFonts w:ascii="Times New Roman" w:hAnsi="Times New Roman" w:cs="Times New Roman"/>
          <w:noProof/>
          <w:sz w:val="28"/>
          <w:szCs w:val="28"/>
        </w:rPr>
      </w:pPr>
      <w:r w:rsidRPr="00DA7798">
        <w:rPr>
          <w:rFonts w:ascii="Times New Roman" w:eastAsia="Batang" w:hAnsi="Times New Roman" w:cs="Times New Roman"/>
          <w:bCs/>
          <w:iCs/>
          <w:sz w:val="28"/>
          <w:szCs w:val="28"/>
        </w:rPr>
        <w:t>Аналізуючи навчально-виховну діяльність  педагогів зазначених груп можна визначити</w:t>
      </w:r>
      <w:proofErr w:type="gramStart"/>
      <w:r w:rsidRPr="00DA7798">
        <w:rPr>
          <w:rFonts w:ascii="Times New Roman" w:eastAsia="Batang" w:hAnsi="Times New Roman" w:cs="Times New Roman"/>
          <w:bCs/>
          <w:iCs/>
          <w:sz w:val="28"/>
          <w:szCs w:val="28"/>
        </w:rPr>
        <w:t>,щ</w:t>
      </w:r>
      <w:proofErr w:type="gramEnd"/>
      <w:r w:rsidRPr="00DA7798">
        <w:rPr>
          <w:rFonts w:ascii="Times New Roman" w:eastAsia="Batang" w:hAnsi="Times New Roman" w:cs="Times New Roman"/>
          <w:bCs/>
          <w:iCs/>
          <w:sz w:val="28"/>
          <w:szCs w:val="28"/>
        </w:rPr>
        <w:t>о на групах робота велася на «достатньому» рівні,планувалися та проводилися як різні види організованоїдіяльності так і скеровувалися процеси самостійної дитячої діяльності.</w:t>
      </w:r>
    </w:p>
    <w:p w:rsidR="001501CD" w:rsidRPr="00DA7798" w:rsidRDefault="001501CD" w:rsidP="001501CD">
      <w:pPr>
        <w:jc w:val="both"/>
        <w:rPr>
          <w:rFonts w:ascii="Times New Roman" w:eastAsia="Batang" w:hAnsi="Times New Roman" w:cs="Times New Roman"/>
          <w:bCs/>
          <w:iCs/>
          <w:sz w:val="28"/>
          <w:szCs w:val="28"/>
        </w:rPr>
      </w:pPr>
      <w:proofErr w:type="gramStart"/>
      <w:r w:rsidRPr="00DA7798">
        <w:rPr>
          <w:rFonts w:ascii="Times New Roman" w:eastAsia="Batang" w:hAnsi="Times New Roman" w:cs="Times New Roman"/>
          <w:bCs/>
          <w:iCs/>
          <w:sz w:val="28"/>
          <w:szCs w:val="28"/>
        </w:rPr>
        <w:t>Але виникали і певні труднощі. Т</w:t>
      </w:r>
      <w:r>
        <w:rPr>
          <w:rFonts w:ascii="Times New Roman" w:eastAsia="Batang" w:hAnsi="Times New Roman" w:cs="Times New Roman"/>
          <w:bCs/>
          <w:iCs/>
          <w:sz w:val="28"/>
          <w:szCs w:val="28"/>
        </w:rPr>
        <w:t>ак у   вихователів Маслової Н.С. та Остапчук Л.А.</w:t>
      </w:r>
      <w:r w:rsidRPr="00DA7798">
        <w:rPr>
          <w:rFonts w:ascii="Times New Roman" w:eastAsia="Batang" w:hAnsi="Times New Roman" w:cs="Times New Roman"/>
          <w:bCs/>
          <w:iCs/>
          <w:sz w:val="28"/>
          <w:szCs w:val="28"/>
        </w:rPr>
        <w:t xml:space="preserve"> спостерігалась недостатня кількість роздаткового матеріалу, наочності, були проблеми з плануванням</w:t>
      </w:r>
      <w:r>
        <w:rPr>
          <w:rFonts w:ascii="Times New Roman" w:eastAsia="Batang" w:hAnsi="Times New Roman" w:cs="Times New Roman"/>
          <w:bCs/>
          <w:iCs/>
          <w:sz w:val="28"/>
          <w:szCs w:val="28"/>
        </w:rPr>
        <w:t xml:space="preserve"> (вихователі не завжди дотримувалися циклограми планування),</w:t>
      </w:r>
      <w:r w:rsidRPr="00DA7798">
        <w:rPr>
          <w:rFonts w:ascii="Times New Roman" w:eastAsia="Batang" w:hAnsi="Times New Roman" w:cs="Times New Roman"/>
          <w:bCs/>
          <w:iCs/>
          <w:sz w:val="28"/>
          <w:szCs w:val="28"/>
        </w:rPr>
        <w:t xml:space="preserve"> що ускладнювало проведення всіх режимних процесів та організованої діяльності дітей. </w:t>
      </w:r>
      <w:proofErr w:type="gramEnd"/>
    </w:p>
    <w:p w:rsidR="001501CD" w:rsidRPr="00DA7798" w:rsidRDefault="001501CD" w:rsidP="001501CD">
      <w:pPr>
        <w:jc w:val="both"/>
        <w:rPr>
          <w:rFonts w:ascii="Times New Roman" w:eastAsia="Batang" w:hAnsi="Times New Roman" w:cs="Times New Roman"/>
          <w:bCs/>
          <w:iCs/>
          <w:sz w:val="28"/>
          <w:szCs w:val="28"/>
        </w:rPr>
      </w:pPr>
      <w:r w:rsidRPr="00DA7798">
        <w:rPr>
          <w:rFonts w:ascii="Times New Roman" w:eastAsia="Batang" w:hAnsi="Times New Roman" w:cs="Times New Roman"/>
          <w:bCs/>
          <w:iCs/>
          <w:sz w:val="28"/>
          <w:szCs w:val="28"/>
        </w:rPr>
        <w:t xml:space="preserve">Тож недосвідченість та несистематичність у навчально-виховній роботі і визначились у показниках дитячої компетенції </w:t>
      </w:r>
      <w:proofErr w:type="gramStart"/>
      <w:r w:rsidRPr="00DA7798">
        <w:rPr>
          <w:rFonts w:ascii="Times New Roman" w:eastAsia="Batang" w:hAnsi="Times New Roman" w:cs="Times New Roman"/>
          <w:bCs/>
          <w:iCs/>
          <w:sz w:val="28"/>
          <w:szCs w:val="28"/>
        </w:rPr>
        <w:t>п</w:t>
      </w:r>
      <w:proofErr w:type="gramEnd"/>
      <w:r w:rsidRPr="00DA7798">
        <w:rPr>
          <w:rFonts w:ascii="Times New Roman" w:eastAsia="Batang" w:hAnsi="Times New Roman" w:cs="Times New Roman"/>
          <w:bCs/>
          <w:iCs/>
          <w:sz w:val="28"/>
          <w:szCs w:val="28"/>
        </w:rPr>
        <w:t xml:space="preserve">ід час діагностики. В подальшому планується більш детальний контроль з боку </w:t>
      </w:r>
      <w:proofErr w:type="gramStart"/>
      <w:r w:rsidRPr="00DA7798">
        <w:rPr>
          <w:rFonts w:ascii="Times New Roman" w:eastAsia="Batang" w:hAnsi="Times New Roman" w:cs="Times New Roman"/>
          <w:bCs/>
          <w:iCs/>
          <w:sz w:val="28"/>
          <w:szCs w:val="28"/>
        </w:rPr>
        <w:t>адм</w:t>
      </w:r>
      <w:proofErr w:type="gramEnd"/>
      <w:r w:rsidRPr="00DA7798">
        <w:rPr>
          <w:rFonts w:ascii="Times New Roman" w:eastAsia="Batang" w:hAnsi="Times New Roman" w:cs="Times New Roman"/>
          <w:bCs/>
          <w:iCs/>
          <w:sz w:val="28"/>
          <w:szCs w:val="28"/>
        </w:rPr>
        <w:t>іністрації закладу та надання консультативної допом</w:t>
      </w:r>
      <w:r>
        <w:rPr>
          <w:rFonts w:ascii="Times New Roman" w:eastAsia="Batang" w:hAnsi="Times New Roman" w:cs="Times New Roman"/>
          <w:bCs/>
          <w:iCs/>
          <w:sz w:val="28"/>
          <w:szCs w:val="28"/>
        </w:rPr>
        <w:t>оги з боку завідуючої.</w:t>
      </w:r>
    </w:p>
    <w:p w:rsidR="001501CD" w:rsidRDefault="001501CD" w:rsidP="001501CD">
      <w:pPr>
        <w:pStyle w:val="a4"/>
        <w:rPr>
          <w:rFonts w:ascii="Times New Roman" w:hAnsi="Times New Roman"/>
          <w:b/>
          <w:i/>
          <w:sz w:val="24"/>
          <w:szCs w:val="24"/>
          <w:lang w:val="uk-UA"/>
        </w:rPr>
      </w:pPr>
    </w:p>
    <w:p w:rsidR="001501CD" w:rsidRDefault="001501CD" w:rsidP="001501CD">
      <w:pPr>
        <w:jc w:val="both"/>
        <w:rPr>
          <w:rFonts w:ascii="Times New Roman" w:hAnsi="Times New Roman" w:cs="Times New Roman"/>
          <w:sz w:val="28"/>
          <w:szCs w:val="28"/>
        </w:rPr>
      </w:pPr>
      <w:r w:rsidRPr="009576FC">
        <w:rPr>
          <w:rFonts w:ascii="Times New Roman" w:hAnsi="Times New Roman" w:cs="Times New Roman"/>
          <w:sz w:val="28"/>
          <w:szCs w:val="28"/>
        </w:rPr>
        <w:t>Аналіз показав, що навчально-виховна робота</w:t>
      </w:r>
      <w:r>
        <w:rPr>
          <w:rFonts w:ascii="Times New Roman" w:hAnsi="Times New Roman" w:cs="Times New Roman"/>
          <w:sz w:val="28"/>
          <w:szCs w:val="28"/>
        </w:rPr>
        <w:t xml:space="preserve"> в групі « Дзвіночок» (5рік життя)</w:t>
      </w:r>
      <w:r w:rsidRPr="009576FC">
        <w:rPr>
          <w:rFonts w:ascii="Times New Roman" w:hAnsi="Times New Roman" w:cs="Times New Roman"/>
          <w:sz w:val="28"/>
          <w:szCs w:val="28"/>
        </w:rPr>
        <w:t xml:space="preserve"> ведеться на належному </w:t>
      </w:r>
      <w:proofErr w:type="gramStart"/>
      <w:r w:rsidRPr="009576FC">
        <w:rPr>
          <w:rFonts w:ascii="Times New Roman" w:hAnsi="Times New Roman" w:cs="Times New Roman"/>
          <w:sz w:val="28"/>
          <w:szCs w:val="28"/>
        </w:rPr>
        <w:t>р</w:t>
      </w:r>
      <w:proofErr w:type="gramEnd"/>
      <w:r w:rsidRPr="009576FC">
        <w:rPr>
          <w:rFonts w:ascii="Times New Roman" w:hAnsi="Times New Roman" w:cs="Times New Roman"/>
          <w:sz w:val="28"/>
          <w:szCs w:val="28"/>
        </w:rPr>
        <w:t>івні. Однак, вихователю групи середнього дошкіль</w:t>
      </w:r>
      <w:r>
        <w:rPr>
          <w:rFonts w:ascii="Times New Roman" w:hAnsi="Times New Roman" w:cs="Times New Roman"/>
          <w:sz w:val="28"/>
          <w:szCs w:val="28"/>
        </w:rPr>
        <w:t>ного віку №3  Маякова В.О.</w:t>
      </w:r>
      <w:r w:rsidRPr="009576FC">
        <w:rPr>
          <w:rFonts w:ascii="Times New Roman" w:hAnsi="Times New Roman" w:cs="Times New Roman"/>
          <w:sz w:val="28"/>
          <w:szCs w:val="28"/>
        </w:rPr>
        <w:t xml:space="preserve"> необхідно звернути увагу на більш якісне проведення навчально-виховної роботи,</w:t>
      </w:r>
      <w:r>
        <w:rPr>
          <w:rFonts w:ascii="Times New Roman" w:hAnsi="Times New Roman" w:cs="Times New Roman"/>
          <w:sz w:val="28"/>
          <w:szCs w:val="28"/>
        </w:rPr>
        <w:t xml:space="preserve"> </w:t>
      </w:r>
      <w:r w:rsidRPr="009576FC">
        <w:rPr>
          <w:rFonts w:ascii="Times New Roman" w:hAnsi="Times New Roman" w:cs="Times New Roman"/>
          <w:sz w:val="28"/>
          <w:szCs w:val="28"/>
        </w:rPr>
        <w:t>продумувати необхідне обладнання для діяльності з дітьми та відпрацювати послідовну систему надання знань дітям.</w:t>
      </w:r>
    </w:p>
    <w:p w:rsidR="001501CD" w:rsidRPr="00065387" w:rsidRDefault="001501CD" w:rsidP="001501CD">
      <w:pPr>
        <w:jc w:val="both"/>
        <w:rPr>
          <w:rFonts w:ascii="Times New Roman" w:hAnsi="Times New Roman"/>
          <w:sz w:val="28"/>
          <w:szCs w:val="28"/>
        </w:rPr>
      </w:pPr>
      <w:r w:rsidRPr="00065387">
        <w:rPr>
          <w:rFonts w:ascii="Times New Roman" w:hAnsi="Times New Roman"/>
          <w:sz w:val="28"/>
          <w:szCs w:val="28"/>
        </w:rPr>
        <w:t>Отже, виходячи з результатів оцінювання досягнень дітей за лініями розвитку які наочно відображені в оцінних картках та узагальнені у відповідних таблицях</w:t>
      </w:r>
      <w:proofErr w:type="gramStart"/>
      <w:r w:rsidRPr="00065387">
        <w:rPr>
          <w:rFonts w:ascii="Times New Roman" w:hAnsi="Times New Roman"/>
          <w:sz w:val="28"/>
          <w:szCs w:val="28"/>
        </w:rPr>
        <w:t xml:space="preserve"> ,</w:t>
      </w:r>
      <w:proofErr w:type="gramEnd"/>
      <w:r w:rsidRPr="00065387">
        <w:rPr>
          <w:rFonts w:ascii="Times New Roman" w:hAnsi="Times New Roman"/>
          <w:sz w:val="28"/>
          <w:szCs w:val="28"/>
        </w:rPr>
        <w:t xml:space="preserve">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w:t>
      </w:r>
      <w:proofErr w:type="gramStart"/>
      <w:r w:rsidRPr="00065387">
        <w:rPr>
          <w:rFonts w:ascii="Times New Roman" w:hAnsi="Times New Roman"/>
          <w:sz w:val="28"/>
          <w:szCs w:val="28"/>
        </w:rPr>
        <w:t>п</w:t>
      </w:r>
      <w:proofErr w:type="gramEnd"/>
      <w:r w:rsidRPr="00065387">
        <w:rPr>
          <w:rFonts w:ascii="Times New Roman" w:hAnsi="Times New Roman"/>
          <w:sz w:val="28"/>
          <w:szCs w:val="28"/>
        </w:rPr>
        <w:t xml:space="preserve">ідвищення рівня знань, умінь, навичок та ставлень дітей, так і тенденція позитивної динаміки змін кожної дитини. Це </w:t>
      </w:r>
      <w:proofErr w:type="gramStart"/>
      <w:r w:rsidRPr="00065387">
        <w:rPr>
          <w:rFonts w:ascii="Times New Roman" w:hAnsi="Times New Roman"/>
          <w:sz w:val="28"/>
          <w:szCs w:val="28"/>
        </w:rPr>
        <w:t>св</w:t>
      </w:r>
      <w:proofErr w:type="gramEnd"/>
      <w:r w:rsidRPr="00065387">
        <w:rPr>
          <w:rFonts w:ascii="Times New Roman" w:hAnsi="Times New Roman"/>
          <w:sz w:val="28"/>
          <w:szCs w:val="28"/>
        </w:rPr>
        <w:t xml:space="preserve">ідчить про те, що педагоги зуміли відшукати </w:t>
      </w:r>
      <w:r w:rsidRPr="00065387">
        <w:rPr>
          <w:rFonts w:ascii="Times New Roman" w:hAnsi="Times New Roman"/>
          <w:sz w:val="28"/>
          <w:szCs w:val="28"/>
        </w:rPr>
        <w:lastRenderedPageBreak/>
        <w:t>найефективніші для кожної дитини індивідуальні методи освітньо-виховної роботи.</w:t>
      </w:r>
    </w:p>
    <w:p w:rsidR="001501CD" w:rsidRPr="001501CD" w:rsidRDefault="001501CD" w:rsidP="000A7A14">
      <w:pPr>
        <w:pStyle w:val="12"/>
        <w:jc w:val="center"/>
        <w:rPr>
          <w:b/>
          <w:bCs/>
          <w:sz w:val="28"/>
          <w:szCs w:val="28"/>
        </w:rPr>
      </w:pPr>
    </w:p>
    <w:p w:rsidR="005428F9" w:rsidRPr="00311B4B" w:rsidRDefault="000A7A14" w:rsidP="005428F9">
      <w:pPr>
        <w:jc w:val="center"/>
        <w:outlineLvl w:val="0"/>
        <w:rPr>
          <w:rFonts w:ascii="Times New Roman" w:hAnsi="Times New Roman" w:cs="Times New Roman"/>
          <w:b/>
          <w:bCs/>
          <w:sz w:val="28"/>
          <w:szCs w:val="28"/>
        </w:rPr>
      </w:pPr>
      <w:r w:rsidRPr="00B01243">
        <w:rPr>
          <w:sz w:val="28"/>
          <w:szCs w:val="28"/>
          <w:lang w:val="uk-UA"/>
        </w:rPr>
        <w:t xml:space="preserve">     </w:t>
      </w:r>
      <w:r w:rsidR="005428F9" w:rsidRPr="00311B4B">
        <w:rPr>
          <w:rFonts w:ascii="Times New Roman" w:hAnsi="Times New Roman" w:cs="Times New Roman"/>
          <w:b/>
          <w:bCs/>
          <w:sz w:val="28"/>
          <w:szCs w:val="28"/>
        </w:rPr>
        <w:t>Моніторинг стану готовності</w:t>
      </w:r>
      <w:r w:rsidR="005428F9">
        <w:rPr>
          <w:rFonts w:ascii="Times New Roman" w:hAnsi="Times New Roman" w:cs="Times New Roman"/>
          <w:b/>
          <w:bCs/>
          <w:sz w:val="28"/>
          <w:szCs w:val="28"/>
        </w:rPr>
        <w:t xml:space="preserve"> випускників ДНЗ №8</w:t>
      </w:r>
      <w:r w:rsidR="005428F9" w:rsidRPr="00311B4B">
        <w:rPr>
          <w:rFonts w:ascii="Times New Roman" w:hAnsi="Times New Roman" w:cs="Times New Roman"/>
          <w:b/>
          <w:bCs/>
          <w:sz w:val="28"/>
          <w:szCs w:val="28"/>
        </w:rPr>
        <w:t xml:space="preserve"> до шкільного життя</w:t>
      </w:r>
    </w:p>
    <w:p w:rsidR="005428F9" w:rsidRDefault="005428F9" w:rsidP="005428F9">
      <w:pPr>
        <w:ind w:firstLine="709"/>
        <w:jc w:val="both"/>
        <w:rPr>
          <w:rFonts w:ascii="Times New Roman" w:hAnsi="Times New Roman" w:cs="Times New Roman"/>
          <w:color w:val="000000"/>
          <w:sz w:val="28"/>
          <w:szCs w:val="28"/>
          <w:shd w:val="clear" w:color="auto" w:fill="FFFFFF"/>
        </w:rPr>
      </w:pPr>
      <w:r w:rsidRPr="00612C33">
        <w:rPr>
          <w:rFonts w:ascii="Times New Roman" w:hAnsi="Times New Roman" w:cs="Times New Roman"/>
          <w:color w:val="000000"/>
          <w:sz w:val="28"/>
          <w:szCs w:val="28"/>
          <w:shd w:val="clear" w:color="auto" w:fill="FFFFFF"/>
        </w:rPr>
        <w:t>Головною метою колективу дошкільного навчального закладу є виховання дитини, здатної продовжувати навчання впродовж усього життя, досягти успіху, правильно будувати своє життя. Важливим показником результативності роботи дошкільного навчального закладу є готовність дитини до навчання у школі.</w:t>
      </w:r>
    </w:p>
    <w:p w:rsidR="005428F9" w:rsidRDefault="005428F9" w:rsidP="005428F9">
      <w:pPr>
        <w:ind w:firstLine="709"/>
        <w:jc w:val="both"/>
        <w:rPr>
          <w:rFonts w:ascii="Times New Roman" w:hAnsi="Times New Roman" w:cs="Times New Roman"/>
          <w:color w:val="000000"/>
          <w:sz w:val="28"/>
          <w:szCs w:val="28"/>
          <w:shd w:val="clear" w:color="auto" w:fill="FFFFFF"/>
        </w:rPr>
      </w:pPr>
      <w:r w:rsidRPr="00612C33">
        <w:rPr>
          <w:rFonts w:ascii="Times New Roman" w:hAnsi="Times New Roman" w:cs="Times New Roman"/>
          <w:color w:val="000000"/>
          <w:sz w:val="28"/>
          <w:szCs w:val="28"/>
          <w:shd w:val="clear" w:color="auto" w:fill="FFFFFF"/>
        </w:rPr>
        <w:t xml:space="preserve">На сьогоднішній день показником ефективності реалізації завдань Базового компонента дошкільної освіти є його наступність зі стандартами початкової школи. </w:t>
      </w:r>
      <w:r>
        <w:rPr>
          <w:rFonts w:ascii="Times New Roman" w:hAnsi="Times New Roman" w:cs="Times New Roman"/>
          <w:color w:val="000000"/>
          <w:sz w:val="28"/>
          <w:szCs w:val="28"/>
          <w:shd w:val="clear" w:color="auto" w:fill="FFFFFF"/>
        </w:rPr>
        <w:t xml:space="preserve">Але нажаль, з проведеного опитування серед вихователів старших груп - </w:t>
      </w:r>
      <w:r w:rsidRPr="00612C33">
        <w:rPr>
          <w:rFonts w:ascii="Times New Roman" w:hAnsi="Times New Roman" w:cs="Times New Roman"/>
          <w:color w:val="000000"/>
          <w:sz w:val="28"/>
          <w:szCs w:val="28"/>
          <w:shd w:val="clear" w:color="auto" w:fill="FFFFFF"/>
        </w:rPr>
        <w:t>наступність наявна не в повній мірі</w:t>
      </w:r>
      <w:r>
        <w:rPr>
          <w:rFonts w:ascii="Times New Roman" w:hAnsi="Times New Roman" w:cs="Times New Roman"/>
          <w:color w:val="000000"/>
          <w:sz w:val="28"/>
          <w:szCs w:val="28"/>
          <w:shd w:val="clear" w:color="auto" w:fill="FFFFFF"/>
        </w:rPr>
        <w:t>.</w:t>
      </w:r>
    </w:p>
    <w:p w:rsidR="005428F9" w:rsidRPr="00237B22" w:rsidRDefault="005428F9" w:rsidP="005428F9">
      <w:pPr>
        <w:ind w:firstLine="709"/>
        <w:jc w:val="both"/>
        <w:rPr>
          <w:rFonts w:ascii="Times New Roman" w:hAnsi="Times New Roman" w:cs="Times New Roman"/>
          <w:sz w:val="28"/>
          <w:szCs w:val="28"/>
        </w:rPr>
      </w:pPr>
      <w:r w:rsidRPr="00237B22">
        <w:rPr>
          <w:rFonts w:ascii="Times New Roman" w:hAnsi="Times New Roman" w:cs="Times New Roman"/>
          <w:sz w:val="28"/>
          <w:szCs w:val="28"/>
        </w:rPr>
        <w:t xml:space="preserve">Керуючись статтею 22 Закону України «Про дошкільну освіту», враховуючи лист Міністерства освіти і науки України від 06 листопада  2015 року №1/9-535 «Щодо визначення </w:t>
      </w:r>
      <w:proofErr w:type="gramStart"/>
      <w:r w:rsidRPr="00237B22">
        <w:rPr>
          <w:rFonts w:ascii="Times New Roman" w:hAnsi="Times New Roman" w:cs="Times New Roman"/>
          <w:sz w:val="28"/>
          <w:szCs w:val="28"/>
        </w:rPr>
        <w:t>р</w:t>
      </w:r>
      <w:proofErr w:type="gramEnd"/>
      <w:r w:rsidRPr="00237B22">
        <w:rPr>
          <w:rFonts w:ascii="Times New Roman" w:hAnsi="Times New Roman" w:cs="Times New Roman"/>
          <w:sz w:val="28"/>
          <w:szCs w:val="28"/>
        </w:rPr>
        <w:t xml:space="preserve">івня розвитку дитини старшого дошкільного віку за допомогою кваліметричної моделі», наказ департаменту освіти і науки облдержадміністрації  від 15січня 2016 р. № 25/0/2/212-16  з метою  апробації методики оцінювання </w:t>
      </w:r>
      <w:proofErr w:type="gramStart"/>
      <w:r w:rsidRPr="00237B22">
        <w:rPr>
          <w:rFonts w:ascii="Times New Roman" w:hAnsi="Times New Roman" w:cs="Times New Roman"/>
          <w:sz w:val="28"/>
          <w:szCs w:val="28"/>
        </w:rPr>
        <w:t>р</w:t>
      </w:r>
      <w:proofErr w:type="gramEnd"/>
      <w:r w:rsidRPr="00237B22">
        <w:rPr>
          <w:rFonts w:ascii="Times New Roman" w:hAnsi="Times New Roman" w:cs="Times New Roman"/>
          <w:sz w:val="28"/>
          <w:szCs w:val="28"/>
        </w:rPr>
        <w:t>івня розвитку дитини старшого дошкільного віку за допомогою кваліметричної моделі для подальшого використання у дошкільному навчальному закладі   протягом 2016-2017 навчального року творчо</w:t>
      </w:r>
      <w:r>
        <w:rPr>
          <w:rFonts w:ascii="Times New Roman" w:hAnsi="Times New Roman" w:cs="Times New Roman"/>
          <w:sz w:val="28"/>
          <w:szCs w:val="28"/>
        </w:rPr>
        <w:t>ю групою у складі: Дяченко Т.В.(завідувач ДНЗ), Черненко Ж.А.</w:t>
      </w:r>
      <w:proofErr w:type="gramStart"/>
      <w:r w:rsidRPr="00237B22">
        <w:rPr>
          <w:rFonts w:ascii="Times New Roman" w:hAnsi="Times New Roman" w:cs="Times New Roman"/>
          <w:sz w:val="28"/>
          <w:szCs w:val="28"/>
        </w:rPr>
        <w:t xml:space="preserve">( </w:t>
      </w:r>
      <w:proofErr w:type="gramEnd"/>
      <w:r w:rsidRPr="00237B22">
        <w:rPr>
          <w:rFonts w:ascii="Times New Roman" w:hAnsi="Times New Roman" w:cs="Times New Roman"/>
          <w:sz w:val="28"/>
          <w:szCs w:val="28"/>
        </w:rPr>
        <w:t>вихователь),</w:t>
      </w:r>
      <w:r>
        <w:rPr>
          <w:rFonts w:ascii="Times New Roman" w:hAnsi="Times New Roman" w:cs="Times New Roman"/>
          <w:sz w:val="28"/>
          <w:szCs w:val="28"/>
        </w:rPr>
        <w:t xml:space="preserve"> Остапчук Л.А.(вихователь), Мельничук С.В.</w:t>
      </w:r>
      <w:r w:rsidRPr="00237B22">
        <w:rPr>
          <w:rFonts w:ascii="Times New Roman" w:hAnsi="Times New Roman" w:cs="Times New Roman"/>
          <w:sz w:val="28"/>
          <w:szCs w:val="28"/>
        </w:rPr>
        <w:t>( вихователь)   бу</w:t>
      </w:r>
      <w:r>
        <w:rPr>
          <w:rFonts w:ascii="Times New Roman" w:hAnsi="Times New Roman" w:cs="Times New Roman"/>
          <w:sz w:val="28"/>
          <w:szCs w:val="28"/>
        </w:rPr>
        <w:t>ла апробована дана модель в  старшій групі « Віночок»</w:t>
      </w:r>
      <w:r w:rsidRPr="00237B22">
        <w:rPr>
          <w:rFonts w:ascii="Times New Roman" w:hAnsi="Times New Roman" w:cs="Times New Roman"/>
          <w:sz w:val="28"/>
          <w:szCs w:val="28"/>
        </w:rPr>
        <w:t>.</w:t>
      </w:r>
    </w:p>
    <w:p w:rsidR="005428F9" w:rsidRPr="00C474F1" w:rsidRDefault="005428F9" w:rsidP="005428F9">
      <w:pPr>
        <w:ind w:firstLine="709"/>
        <w:jc w:val="both"/>
        <w:rPr>
          <w:rFonts w:ascii="Times New Roman" w:eastAsia="Arial" w:hAnsi="Times New Roman" w:cs="Times New Roman"/>
        </w:rPr>
      </w:pPr>
      <w:r w:rsidRPr="00237B22">
        <w:rPr>
          <w:rFonts w:ascii="Times New Roman" w:hAnsi="Times New Roman" w:cs="Times New Roman"/>
          <w:sz w:val="28"/>
          <w:szCs w:val="28"/>
        </w:rPr>
        <w:t xml:space="preserve">При проведенні апробації Методики оцінювання робоча група керувалася Методичними рекомендаціями щодо оцінювання </w:t>
      </w:r>
      <w:proofErr w:type="gramStart"/>
      <w:r w:rsidRPr="00237B22">
        <w:rPr>
          <w:rFonts w:ascii="Times New Roman" w:hAnsi="Times New Roman" w:cs="Times New Roman"/>
          <w:sz w:val="28"/>
          <w:szCs w:val="28"/>
        </w:rPr>
        <w:t>р</w:t>
      </w:r>
      <w:proofErr w:type="gramEnd"/>
      <w:r w:rsidRPr="00237B22">
        <w:rPr>
          <w:rFonts w:ascii="Times New Roman" w:hAnsi="Times New Roman" w:cs="Times New Roman"/>
          <w:sz w:val="28"/>
          <w:szCs w:val="28"/>
        </w:rPr>
        <w:t>івня розвитку дитини старшого дошкільного віку за допомогою кваліметричної моделі, викладені у листі Міністерства освіти і науки України від 06 листопада 2015 року №1/9-535 та  матеріалами міського семінару-практикуму «Моніторинг якості дошкільної освіти</w:t>
      </w:r>
      <w:proofErr w:type="gramStart"/>
      <w:r w:rsidRPr="00237B22">
        <w:rPr>
          <w:rFonts w:ascii="Times New Roman" w:hAnsi="Times New Roman" w:cs="Times New Roman"/>
          <w:sz w:val="28"/>
          <w:szCs w:val="28"/>
        </w:rPr>
        <w:t>:к</w:t>
      </w:r>
      <w:proofErr w:type="gramEnd"/>
      <w:r w:rsidRPr="00237B22">
        <w:rPr>
          <w:rFonts w:ascii="Times New Roman" w:hAnsi="Times New Roman" w:cs="Times New Roman"/>
          <w:sz w:val="28"/>
          <w:szCs w:val="28"/>
        </w:rPr>
        <w:t xml:space="preserve">валіметричний підхід»  від 07.09.2016 р.                                                            </w:t>
      </w:r>
      <w:r>
        <w:rPr>
          <w:rFonts w:ascii="Times New Roman" w:hAnsi="Times New Roman" w:cs="Times New Roman"/>
          <w:sz w:val="28"/>
          <w:szCs w:val="28"/>
        </w:rPr>
        <w:t>В період вересня 2016 року було зроблено перше оцінювання.</w:t>
      </w:r>
      <w:r w:rsidRPr="00C474F1">
        <w:rPr>
          <w:rFonts w:ascii="Times New Roman" w:hAnsi="Times New Roman" w:cs="Times New Roman"/>
          <w:color w:val="000000"/>
          <w:sz w:val="28"/>
          <w:szCs w:val="28"/>
        </w:rPr>
        <w:t>за методикою доктора педагогічних наук Єльникової Г. В.</w:t>
      </w:r>
      <w:r w:rsidRPr="00C474F1">
        <w:rPr>
          <w:rStyle w:val="apple-converted-space"/>
          <w:rFonts w:eastAsia="Arial"/>
          <w:szCs w:val="28"/>
        </w:rPr>
        <w:t xml:space="preserve"> ( </w:t>
      </w:r>
      <w:r w:rsidRPr="00C474F1">
        <w:rPr>
          <w:rFonts w:ascii="Times New Roman" w:hAnsi="Times New Roman" w:cs="Times New Roman"/>
          <w:color w:val="000000"/>
          <w:sz w:val="28"/>
          <w:szCs w:val="28"/>
        </w:rPr>
        <w:t>Лист МОН України 06.11.2015 N 1/9-535 «Щодо визначення рівня розвитку дитини старшого дошкільного віку за допомогою кваліметричної моделі»)</w:t>
      </w:r>
    </w:p>
    <w:p w:rsidR="005428F9" w:rsidRDefault="005428F9" w:rsidP="005428F9">
      <w:pPr>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C474F1">
        <w:rPr>
          <w:rFonts w:ascii="Times New Roman" w:hAnsi="Times New Roman" w:cs="Times New Roman"/>
          <w:sz w:val="28"/>
          <w:szCs w:val="28"/>
        </w:rPr>
        <w:t xml:space="preserve"> експрес-діагностуван</w:t>
      </w:r>
      <w:r>
        <w:rPr>
          <w:rFonts w:ascii="Times New Roman" w:hAnsi="Times New Roman" w:cs="Times New Roman"/>
          <w:sz w:val="28"/>
          <w:szCs w:val="28"/>
        </w:rPr>
        <w:t>н</w:t>
      </w:r>
      <w:r w:rsidRPr="00C474F1">
        <w:rPr>
          <w:rFonts w:ascii="Times New Roman" w:hAnsi="Times New Roman" w:cs="Times New Roman"/>
          <w:sz w:val="28"/>
          <w:szCs w:val="28"/>
        </w:rPr>
        <w:t>і</w:t>
      </w:r>
      <w:r>
        <w:rPr>
          <w:rFonts w:ascii="Times New Roman" w:hAnsi="Times New Roman" w:cs="Times New Roman"/>
          <w:sz w:val="28"/>
          <w:szCs w:val="28"/>
        </w:rPr>
        <w:t xml:space="preserve"> приймала участь старша група №4 «віночок», 25</w:t>
      </w:r>
      <w:r w:rsidRPr="00C474F1">
        <w:rPr>
          <w:rFonts w:ascii="Times New Roman" w:hAnsi="Times New Roman" w:cs="Times New Roman"/>
          <w:sz w:val="28"/>
          <w:szCs w:val="28"/>
        </w:rPr>
        <w:t xml:space="preserve"> дітей 6 року життя, які йдуть до школи у вересні.</w:t>
      </w:r>
    </w:p>
    <w:p w:rsidR="005428F9" w:rsidRPr="00237B22" w:rsidRDefault="005428F9" w:rsidP="005428F9">
      <w:pPr>
        <w:ind w:firstLine="709"/>
        <w:jc w:val="both"/>
        <w:rPr>
          <w:rFonts w:ascii="Times New Roman" w:hAnsi="Times New Roman" w:cs="Times New Roman"/>
          <w:sz w:val="28"/>
          <w:szCs w:val="28"/>
        </w:rPr>
      </w:pPr>
      <w:r w:rsidRPr="00237B22">
        <w:rPr>
          <w:rFonts w:ascii="Times New Roman" w:hAnsi="Times New Roman" w:cs="Times New Roman"/>
          <w:sz w:val="28"/>
          <w:szCs w:val="28"/>
        </w:rPr>
        <w:t>Апробація Методики оцінювання здійснювалася в два етапи: на початку навчального року у вересні та наприкінці травня друге</w:t>
      </w:r>
      <w:proofErr w:type="gramStart"/>
      <w:r w:rsidRPr="00237B22">
        <w:rPr>
          <w:rFonts w:ascii="Times New Roman" w:hAnsi="Times New Roman" w:cs="Times New Roman"/>
          <w:sz w:val="28"/>
          <w:szCs w:val="28"/>
        </w:rPr>
        <w:t>,з</w:t>
      </w:r>
      <w:proofErr w:type="gramEnd"/>
      <w:r w:rsidRPr="00237B22">
        <w:rPr>
          <w:rFonts w:ascii="Times New Roman" w:hAnsi="Times New Roman" w:cs="Times New Roman"/>
          <w:sz w:val="28"/>
          <w:szCs w:val="28"/>
        </w:rPr>
        <w:t>авершальне, оцінювання.</w:t>
      </w: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Очікувані результати:</w:t>
      </w:r>
    </w:p>
    <w:p w:rsidR="005428F9" w:rsidRPr="00237B22" w:rsidRDefault="005428F9" w:rsidP="005428F9">
      <w:pPr>
        <w:pStyle w:val="a4"/>
        <w:numPr>
          <w:ilvl w:val="0"/>
          <w:numId w:val="11"/>
        </w:numPr>
        <w:spacing w:line="276" w:lineRule="auto"/>
        <w:jc w:val="both"/>
        <w:rPr>
          <w:rFonts w:ascii="Times New Roman" w:hAnsi="Times New Roman"/>
          <w:sz w:val="28"/>
          <w:szCs w:val="28"/>
          <w:lang w:val="uk-UA"/>
        </w:rPr>
      </w:pPr>
      <w:r w:rsidRPr="00237B22">
        <w:rPr>
          <w:rFonts w:ascii="Times New Roman" w:eastAsia="Calibri" w:hAnsi="Times New Roman"/>
          <w:sz w:val="28"/>
          <w:szCs w:val="28"/>
          <w:lang w:val="uk-UA"/>
        </w:rPr>
        <w:lastRenderedPageBreak/>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w:t>
      </w:r>
    </w:p>
    <w:p w:rsidR="005428F9" w:rsidRPr="00237B22" w:rsidRDefault="005428F9" w:rsidP="005428F9">
      <w:pPr>
        <w:pStyle w:val="a4"/>
        <w:numPr>
          <w:ilvl w:val="0"/>
          <w:numId w:val="11"/>
        </w:numPr>
        <w:spacing w:line="276" w:lineRule="auto"/>
        <w:jc w:val="both"/>
        <w:rPr>
          <w:rFonts w:ascii="Times New Roman" w:hAnsi="Times New Roman"/>
          <w:sz w:val="28"/>
          <w:szCs w:val="28"/>
          <w:lang w:val="uk-UA"/>
        </w:rPr>
      </w:pPr>
      <w:r w:rsidRPr="00237B22">
        <w:rPr>
          <w:rFonts w:ascii="Times New Roman" w:eastAsia="Calibri" w:hAnsi="Times New Roman"/>
          <w:sz w:val="28"/>
          <w:szCs w:val="28"/>
          <w:lang w:val="uk-UA"/>
        </w:rPr>
        <w:t xml:space="preserve">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w:t>
      </w:r>
      <w:r w:rsidRPr="00237B22">
        <w:rPr>
          <w:rFonts w:ascii="Times New Roman" w:hAnsi="Times New Roman"/>
          <w:sz w:val="28"/>
          <w:szCs w:val="28"/>
          <w:lang w:val="uk-UA"/>
        </w:rPr>
        <w:t>тнього.</w:t>
      </w: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Оцінювання рівня сформованості кожної складової проводилося окремо. Прорахувавши середній бал,було визначено рівень сформованості особистісно-оцінної компетенції старшого дошкільника.</w:t>
      </w:r>
    </w:p>
    <w:p w:rsidR="005428F9"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Результати 1 оцінювання заносилися у бланк протоколу вихователем. Подальше опрацювання здійснювалося у електронному</w:t>
      </w:r>
      <w:r>
        <w:rPr>
          <w:rFonts w:ascii="Times New Roman" w:hAnsi="Times New Roman"/>
          <w:sz w:val="28"/>
          <w:szCs w:val="28"/>
          <w:lang w:val="uk-UA"/>
        </w:rPr>
        <w:t xml:space="preserve"> завідуючою днз</w:t>
      </w:r>
      <w:r w:rsidRPr="00237B22">
        <w:rPr>
          <w:rFonts w:ascii="Times New Roman" w:hAnsi="Times New Roman"/>
          <w:sz w:val="28"/>
          <w:szCs w:val="28"/>
          <w:lang w:val="uk-UA"/>
        </w:rPr>
        <w:t>.</w:t>
      </w: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Відповідальне ставлення до педагогічної діяльності вихователів та систематична організація навчально-виховної роботи саме і  послугували для таких високих результатів в процесі діагностики.</w:t>
      </w: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 xml:space="preserve"> Невикористаними резервами у більшості дітей були резерви мовленнєвої компетенції, математичної, здоров’язбережувальної та соціальної к</w:t>
      </w:r>
      <w:r>
        <w:rPr>
          <w:rFonts w:ascii="Times New Roman" w:hAnsi="Times New Roman"/>
          <w:sz w:val="28"/>
          <w:szCs w:val="28"/>
          <w:lang w:val="uk-UA"/>
        </w:rPr>
        <w:t>омпетенцій.  Найбільш сформован</w:t>
      </w:r>
      <w:r w:rsidRPr="00237B22">
        <w:rPr>
          <w:rFonts w:ascii="Times New Roman" w:hAnsi="Times New Roman"/>
          <w:sz w:val="28"/>
          <w:szCs w:val="28"/>
          <w:lang w:val="uk-UA"/>
        </w:rPr>
        <w:t>і знання (когнітивна складова) виявилися з природо-екологічного напрямку, ігрової діяльності(поведінкова складова). Більшість дітей мають досить спокійний та врівноважений характер, тому з боку емоційної складової було виявлено труднощі в самооцінюванні, самопредставлені себе стосовно інших.</w:t>
      </w:r>
    </w:p>
    <w:p w:rsidR="005428F9" w:rsidRDefault="005428F9" w:rsidP="005428F9">
      <w:pPr>
        <w:pStyle w:val="a4"/>
        <w:spacing w:line="276" w:lineRule="auto"/>
        <w:jc w:val="both"/>
        <w:rPr>
          <w:rFonts w:ascii="Times New Roman" w:hAnsi="Times New Roman"/>
          <w:sz w:val="28"/>
          <w:szCs w:val="28"/>
          <w:lang w:val="uk-UA"/>
        </w:rPr>
      </w:pPr>
    </w:p>
    <w:p w:rsidR="005428F9" w:rsidRDefault="005428F9" w:rsidP="005428F9">
      <w:pPr>
        <w:pStyle w:val="a4"/>
        <w:spacing w:line="276"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первиного</w:t>
      </w:r>
      <w:r w:rsidRPr="00237B22">
        <w:rPr>
          <w:rFonts w:ascii="Times New Roman" w:hAnsi="Times New Roman"/>
          <w:sz w:val="28"/>
          <w:szCs w:val="28"/>
          <w:lang w:val="uk-UA"/>
        </w:rPr>
        <w:t xml:space="preserve"> оцінювання </w:t>
      </w:r>
      <w:r>
        <w:rPr>
          <w:rFonts w:ascii="Times New Roman" w:hAnsi="Times New Roman"/>
          <w:sz w:val="28"/>
          <w:szCs w:val="28"/>
          <w:lang w:val="uk-UA"/>
        </w:rPr>
        <w:t>у вересніні 2016р. Старша група №4 «Віночок</w:t>
      </w:r>
      <w:r w:rsidRPr="00237B22">
        <w:rPr>
          <w:rFonts w:ascii="Times New Roman" w:hAnsi="Times New Roman"/>
          <w:sz w:val="28"/>
          <w:szCs w:val="28"/>
          <w:lang w:val="uk-UA"/>
        </w:rPr>
        <w:t>»</w:t>
      </w:r>
    </w:p>
    <w:p w:rsidR="005428F9" w:rsidRDefault="005428F9" w:rsidP="005428F9">
      <w:pPr>
        <w:pStyle w:val="a4"/>
        <w:spacing w:line="276" w:lineRule="auto"/>
        <w:ind w:firstLine="709"/>
        <w:jc w:val="both"/>
        <w:rPr>
          <w:rFonts w:ascii="Times New Roman" w:hAnsi="Times New Roman"/>
          <w:sz w:val="28"/>
          <w:szCs w:val="28"/>
          <w:lang w:val="uk-UA"/>
        </w:rPr>
      </w:pPr>
    </w:p>
    <w:p w:rsidR="005428F9" w:rsidRDefault="005428F9" w:rsidP="005428F9">
      <w:pPr>
        <w:pStyle w:val="a4"/>
        <w:spacing w:line="276" w:lineRule="auto"/>
        <w:ind w:firstLine="709"/>
        <w:jc w:val="both"/>
        <w:rPr>
          <w:rFonts w:ascii="Times New Roman" w:hAnsi="Times New Roman"/>
          <w:sz w:val="28"/>
          <w:szCs w:val="28"/>
          <w:lang w:val="uk-UA"/>
        </w:rPr>
      </w:pPr>
    </w:p>
    <w:p w:rsidR="005428F9" w:rsidRPr="00237B22" w:rsidRDefault="005428F9" w:rsidP="005428F9">
      <w:pPr>
        <w:pStyle w:val="a4"/>
        <w:spacing w:line="276" w:lineRule="auto"/>
        <w:ind w:firstLine="709"/>
        <w:jc w:val="center"/>
        <w:rPr>
          <w:rFonts w:ascii="Times New Roman" w:hAnsi="Times New Roman"/>
          <w:sz w:val="28"/>
          <w:szCs w:val="28"/>
          <w:lang w:val="uk-UA"/>
        </w:rPr>
      </w:pPr>
      <w:r w:rsidRPr="00237B22">
        <w:rPr>
          <w:rFonts w:ascii="Times New Roman" w:hAnsi="Times New Roman"/>
          <w:noProof/>
          <w:sz w:val="28"/>
          <w:szCs w:val="28"/>
          <w:lang w:eastAsia="ru-RU"/>
        </w:rPr>
        <w:drawing>
          <wp:inline distT="0" distB="0" distL="0" distR="0" wp14:anchorId="25F01503" wp14:editId="0662DF8C">
            <wp:extent cx="2882194" cy="1422400"/>
            <wp:effectExtent l="19050" t="0" r="13406" b="6350"/>
            <wp:docPr id="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28F9" w:rsidRDefault="005428F9" w:rsidP="005428F9">
      <w:pPr>
        <w:pStyle w:val="a4"/>
        <w:spacing w:line="276" w:lineRule="auto"/>
        <w:ind w:firstLine="709"/>
        <w:jc w:val="both"/>
        <w:rPr>
          <w:rFonts w:ascii="Times New Roman" w:hAnsi="Times New Roman"/>
          <w:sz w:val="28"/>
          <w:szCs w:val="28"/>
          <w:lang w:val="uk-UA"/>
        </w:rPr>
      </w:pPr>
    </w:p>
    <w:p w:rsidR="005428F9" w:rsidRDefault="005428F9" w:rsidP="005428F9">
      <w:pPr>
        <w:pStyle w:val="a4"/>
        <w:spacing w:line="276" w:lineRule="auto"/>
        <w:ind w:firstLine="709"/>
        <w:jc w:val="both"/>
        <w:rPr>
          <w:rFonts w:ascii="Times New Roman" w:hAnsi="Times New Roman"/>
          <w:sz w:val="28"/>
          <w:szCs w:val="28"/>
          <w:lang w:val="uk-UA"/>
        </w:rPr>
      </w:pP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lastRenderedPageBreak/>
        <w:t>У травні місяці було проведено 2 оцінювання - ігрова експрес-діагностика, яка проводилася за запропонованим практичним матеріалом автора. Розпочиналося діагностування  зі гри-</w:t>
      </w:r>
      <w:r w:rsidRPr="00237B22">
        <w:rPr>
          <w:rStyle w:val="affb"/>
          <w:rFonts w:eastAsia="Calibri"/>
          <w:sz w:val="28"/>
          <w:szCs w:val="28"/>
        </w:rPr>
        <w:t xml:space="preserve">знайомства з дитиною. Так як діти знали свого вихователя, вона </w:t>
      </w:r>
      <w:r w:rsidRPr="00237B22">
        <w:rPr>
          <w:rFonts w:ascii="Times New Roman" w:hAnsi="Times New Roman"/>
          <w:sz w:val="28"/>
          <w:szCs w:val="28"/>
          <w:lang w:val="uk-UA"/>
        </w:rPr>
        <w:t>запропонувала кожній дитині уявити нібито вони побачили одне одного вперше та  пограти разом  в гру «Нумо знайомитися».</w:t>
      </w:r>
    </w:p>
    <w:p w:rsidR="005428F9" w:rsidRPr="00237B22"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 xml:space="preserve">      Результати спілкування вихователя з дитиною були занесені у першу частину протоколу оцінювання рівня розвитку дитини старшого дошкільного віку (особистісно-оцінна компетенція — </w:t>
      </w:r>
      <w:r w:rsidRPr="00237B22">
        <w:rPr>
          <w:rStyle w:val="affb"/>
          <w:rFonts w:eastAsia="Calibri"/>
          <w:sz w:val="28"/>
          <w:szCs w:val="28"/>
        </w:rPr>
        <w:t xml:space="preserve">когнітивна </w:t>
      </w:r>
      <w:r w:rsidRPr="00237B22">
        <w:rPr>
          <w:rFonts w:ascii="Times New Roman" w:hAnsi="Times New Roman"/>
          <w:sz w:val="28"/>
          <w:szCs w:val="28"/>
          <w:lang w:val="uk-UA"/>
        </w:rPr>
        <w:t xml:space="preserve">складова). </w:t>
      </w:r>
      <w:r w:rsidRPr="00237B22">
        <w:rPr>
          <w:rStyle w:val="affb"/>
          <w:rFonts w:eastAsia="Calibri"/>
          <w:sz w:val="28"/>
          <w:szCs w:val="28"/>
        </w:rPr>
        <w:t xml:space="preserve">Вихователь </w:t>
      </w:r>
      <w:r w:rsidRPr="00237B22">
        <w:rPr>
          <w:rFonts w:ascii="Times New Roman" w:hAnsi="Times New Roman"/>
          <w:sz w:val="28"/>
          <w:szCs w:val="28"/>
          <w:lang w:val="uk-UA"/>
        </w:rPr>
        <w:t xml:space="preserve">також фіксував поведінку та реакції кожної дитини під час бесіди з дорослим. </w:t>
      </w:r>
    </w:p>
    <w:p w:rsidR="005428F9" w:rsidRDefault="005428F9" w:rsidP="005428F9">
      <w:pPr>
        <w:pStyle w:val="a4"/>
        <w:spacing w:line="276" w:lineRule="auto"/>
        <w:ind w:firstLine="709"/>
        <w:jc w:val="both"/>
        <w:rPr>
          <w:rFonts w:ascii="Times New Roman" w:hAnsi="Times New Roman"/>
          <w:sz w:val="28"/>
          <w:szCs w:val="28"/>
          <w:lang w:val="uk-UA"/>
        </w:rPr>
      </w:pPr>
      <w:r w:rsidRPr="00237B22">
        <w:rPr>
          <w:rFonts w:ascii="Times New Roman" w:hAnsi="Times New Roman"/>
          <w:sz w:val="28"/>
          <w:szCs w:val="28"/>
          <w:lang w:val="uk-UA"/>
        </w:rPr>
        <w:t xml:space="preserve">    Після бесіди вихователь  запропонувала дитині виконати </w:t>
      </w:r>
      <w:r w:rsidRPr="00237B22">
        <w:rPr>
          <w:rStyle w:val="affb"/>
          <w:rFonts w:eastAsiaTheme="minorHAnsi"/>
          <w:sz w:val="28"/>
          <w:szCs w:val="28"/>
        </w:rPr>
        <w:t xml:space="preserve">ігрове діагностичне завдання </w:t>
      </w:r>
      <w:r w:rsidRPr="00237B22">
        <w:rPr>
          <w:rFonts w:ascii="Times New Roman" w:hAnsi="Times New Roman"/>
          <w:sz w:val="28"/>
          <w:szCs w:val="28"/>
          <w:lang w:val="uk-UA"/>
        </w:rPr>
        <w:t>«Чарівні перетворення». Кожна дитина мала змогу самостійно обрати ступінь складності завдання у конверті та виконати завдання.</w:t>
      </w:r>
    </w:p>
    <w:p w:rsidR="005428F9" w:rsidRPr="00237B22" w:rsidRDefault="005428F9" w:rsidP="005428F9">
      <w:pPr>
        <w:pStyle w:val="a4"/>
        <w:spacing w:line="276" w:lineRule="auto"/>
        <w:ind w:firstLine="709"/>
        <w:jc w:val="both"/>
        <w:rPr>
          <w:rFonts w:ascii="Times New Roman" w:hAnsi="Times New Roman"/>
          <w:sz w:val="28"/>
          <w:szCs w:val="28"/>
          <w:lang w:val="uk-UA"/>
        </w:rPr>
      </w:pPr>
    </w:p>
    <w:p w:rsidR="005428F9" w:rsidRPr="005428F9" w:rsidRDefault="005428F9" w:rsidP="005428F9">
      <w:pPr>
        <w:pStyle w:val="a8"/>
        <w:spacing w:line="276" w:lineRule="auto"/>
        <w:ind w:left="420" w:firstLine="709"/>
        <w:jc w:val="both"/>
        <w:rPr>
          <w:rFonts w:ascii="Times New Roman" w:hAnsi="Times New Roman"/>
          <w:sz w:val="28"/>
          <w:szCs w:val="28"/>
          <w:lang w:val="uk-UA"/>
        </w:rPr>
      </w:pPr>
      <w:r w:rsidRPr="005428F9">
        <w:rPr>
          <w:rFonts w:ascii="Times New Roman" w:hAnsi="Times New Roman"/>
          <w:sz w:val="28"/>
          <w:szCs w:val="28"/>
          <w:lang w:val="uk-UA"/>
        </w:rPr>
        <w:t>Аналізуючи 2 оцінювання, яке мало більш розширений характер, і дало змогу більш детально оцінити знання дітей, їх відношення до оточуючих та як діти можуть діяти в різних ситуаціях.</w:t>
      </w:r>
    </w:p>
    <w:p w:rsidR="005428F9" w:rsidRDefault="005428F9" w:rsidP="005428F9">
      <w:pPr>
        <w:pStyle w:val="a4"/>
        <w:ind w:firstLine="709"/>
        <w:jc w:val="both"/>
        <w:rPr>
          <w:rFonts w:ascii="Times New Roman" w:hAnsi="Times New Roman"/>
          <w:sz w:val="28"/>
          <w:szCs w:val="28"/>
          <w:lang w:val="uk-UA"/>
        </w:rPr>
      </w:pPr>
    </w:p>
    <w:p w:rsidR="005428F9" w:rsidRDefault="005428F9" w:rsidP="005428F9">
      <w:pPr>
        <w:pStyle w:val="a4"/>
        <w:jc w:val="both"/>
        <w:rPr>
          <w:rFonts w:ascii="Times New Roman" w:hAnsi="Times New Roman"/>
          <w:sz w:val="28"/>
          <w:szCs w:val="28"/>
          <w:lang w:val="uk-UA"/>
        </w:rPr>
      </w:pPr>
    </w:p>
    <w:p w:rsidR="005428F9" w:rsidRDefault="005428F9" w:rsidP="005428F9">
      <w:pPr>
        <w:pStyle w:val="a4"/>
        <w:ind w:firstLine="709"/>
        <w:jc w:val="both"/>
        <w:rPr>
          <w:rFonts w:ascii="Times New Roman" w:hAnsi="Times New Roman"/>
          <w:sz w:val="28"/>
          <w:szCs w:val="28"/>
          <w:lang w:val="uk-UA"/>
        </w:rPr>
      </w:pPr>
    </w:p>
    <w:p w:rsidR="005428F9" w:rsidRPr="00C474F1" w:rsidRDefault="005428F9" w:rsidP="005428F9">
      <w:pPr>
        <w:pStyle w:val="a4"/>
        <w:ind w:firstLine="709"/>
        <w:jc w:val="both"/>
        <w:rPr>
          <w:rFonts w:ascii="Times New Roman" w:hAnsi="Times New Roman"/>
          <w:sz w:val="28"/>
          <w:szCs w:val="28"/>
          <w:lang w:val="uk-UA"/>
        </w:rPr>
      </w:pPr>
    </w:p>
    <w:p w:rsidR="005428F9" w:rsidRPr="00C474F1" w:rsidRDefault="005428F9" w:rsidP="005428F9">
      <w:pPr>
        <w:pStyle w:val="a4"/>
        <w:ind w:firstLine="709"/>
        <w:jc w:val="center"/>
        <w:rPr>
          <w:rFonts w:ascii="Times New Roman" w:hAnsi="Times New Roman"/>
          <w:sz w:val="28"/>
          <w:szCs w:val="28"/>
          <w:lang w:val="uk-UA"/>
        </w:rPr>
      </w:pPr>
      <w:r w:rsidRPr="00237B22">
        <w:rPr>
          <w:rFonts w:ascii="Times New Roman" w:hAnsi="Times New Roman"/>
          <w:noProof/>
          <w:sz w:val="28"/>
          <w:szCs w:val="28"/>
          <w:lang w:eastAsia="ru-RU"/>
        </w:rPr>
        <w:drawing>
          <wp:inline distT="0" distB="0" distL="0" distR="0" wp14:anchorId="69FA87A2" wp14:editId="4B322E8A">
            <wp:extent cx="2769306" cy="1524000"/>
            <wp:effectExtent l="19050" t="0" r="11994" b="0"/>
            <wp:docPr id="1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28F9" w:rsidRDefault="005428F9" w:rsidP="005428F9">
      <w:pPr>
        <w:pStyle w:val="a8"/>
        <w:ind w:left="420" w:firstLine="709"/>
        <w:jc w:val="both"/>
        <w:rPr>
          <w:rFonts w:ascii="Times New Roman" w:hAnsi="Times New Roman"/>
          <w:sz w:val="28"/>
          <w:szCs w:val="28"/>
        </w:rPr>
      </w:pPr>
    </w:p>
    <w:p w:rsidR="005428F9" w:rsidRDefault="005428F9" w:rsidP="005428F9">
      <w:pPr>
        <w:pStyle w:val="a8"/>
        <w:ind w:left="420" w:firstLine="709"/>
        <w:jc w:val="both"/>
        <w:rPr>
          <w:rFonts w:ascii="Times New Roman" w:hAnsi="Times New Roman"/>
          <w:sz w:val="28"/>
          <w:szCs w:val="28"/>
        </w:rPr>
      </w:pPr>
    </w:p>
    <w:p w:rsidR="005428F9" w:rsidRDefault="005428F9" w:rsidP="005428F9">
      <w:pPr>
        <w:pStyle w:val="a8"/>
        <w:ind w:left="420" w:firstLine="709"/>
        <w:jc w:val="both"/>
        <w:rPr>
          <w:rFonts w:ascii="Times New Roman" w:hAnsi="Times New Roman"/>
          <w:sz w:val="28"/>
          <w:szCs w:val="28"/>
        </w:rPr>
      </w:pPr>
    </w:p>
    <w:p w:rsidR="005428F9" w:rsidRPr="0037271E" w:rsidRDefault="005428F9" w:rsidP="005428F9">
      <w:pPr>
        <w:pStyle w:val="a8"/>
        <w:spacing w:line="276" w:lineRule="auto"/>
        <w:ind w:left="420" w:firstLine="709"/>
        <w:jc w:val="both"/>
        <w:rPr>
          <w:rFonts w:ascii="Times New Roman" w:hAnsi="Times New Roman"/>
          <w:sz w:val="28"/>
          <w:szCs w:val="28"/>
        </w:rPr>
      </w:pPr>
      <w:r w:rsidRPr="00237B22">
        <w:rPr>
          <w:rFonts w:ascii="Times New Roman" w:hAnsi="Times New Roman"/>
          <w:sz w:val="28"/>
          <w:szCs w:val="28"/>
        </w:rPr>
        <w:t>Найбільш використані р</w:t>
      </w:r>
      <w:r w:rsidRPr="0037271E">
        <w:rPr>
          <w:rFonts w:ascii="Times New Roman" w:hAnsi="Times New Roman"/>
          <w:sz w:val="28"/>
          <w:szCs w:val="28"/>
        </w:rPr>
        <w:t>езерви у більшості дітей, тобто ті компетенції, які більш сформовані – ігрова компетенці</w:t>
      </w:r>
      <w:proofErr w:type="gramStart"/>
      <w:r w:rsidRPr="0037271E">
        <w:rPr>
          <w:rFonts w:ascii="Times New Roman" w:hAnsi="Times New Roman"/>
          <w:sz w:val="28"/>
          <w:szCs w:val="28"/>
        </w:rPr>
        <w:t>я(</w:t>
      </w:r>
      <w:proofErr w:type="gramEnd"/>
      <w:r w:rsidRPr="0037271E">
        <w:rPr>
          <w:rFonts w:ascii="Times New Roman" w:hAnsi="Times New Roman"/>
          <w:sz w:val="28"/>
          <w:szCs w:val="28"/>
        </w:rPr>
        <w:t xml:space="preserve"> на нашу думку тому, що саме ігрова діяльність є провідною діяльністю в даний період), предметно-практична, соціальна компетенції. Реальні зміни  були проявлені у старшій групі №4 «Віночок», що доводить, що робота вихователів проводиться в системі і </w:t>
      </w:r>
      <w:r w:rsidRPr="0037271E">
        <w:rPr>
          <w:rFonts w:ascii="Times New Roman" w:hAnsi="Times New Roman"/>
          <w:sz w:val="28"/>
          <w:szCs w:val="28"/>
        </w:rPr>
        <w:lastRenderedPageBreak/>
        <w:t xml:space="preserve">можливість розвиватися є у </w:t>
      </w:r>
      <w:proofErr w:type="gramStart"/>
      <w:r w:rsidRPr="0037271E">
        <w:rPr>
          <w:rFonts w:ascii="Times New Roman" w:hAnsi="Times New Roman"/>
          <w:sz w:val="28"/>
          <w:szCs w:val="28"/>
        </w:rPr>
        <w:t>кожного</w:t>
      </w:r>
      <w:proofErr w:type="gramEnd"/>
      <w:r w:rsidRPr="0037271E">
        <w:rPr>
          <w:rFonts w:ascii="Times New Roman" w:hAnsi="Times New Roman"/>
          <w:sz w:val="28"/>
          <w:szCs w:val="28"/>
        </w:rPr>
        <w:t xml:space="preserve"> вихованця. Системне відвідування дитячого садочка, відповідальне відношення батьків – це є великим плюсом у розвитку дошкільника. Доказом цього є участь  дітей Шупік Олексія, Долгова Івана, ЗадесенецьУл’яни, Заяц Тетяни у </w:t>
      </w:r>
      <w:proofErr w:type="gramStart"/>
      <w:r w:rsidRPr="0037271E">
        <w:rPr>
          <w:rFonts w:ascii="Times New Roman" w:hAnsi="Times New Roman"/>
          <w:sz w:val="28"/>
          <w:szCs w:val="28"/>
        </w:rPr>
        <w:t>м</w:t>
      </w:r>
      <w:proofErr w:type="gramEnd"/>
      <w:r w:rsidRPr="0037271E">
        <w:rPr>
          <w:rFonts w:ascii="Times New Roman" w:hAnsi="Times New Roman"/>
          <w:sz w:val="28"/>
          <w:szCs w:val="28"/>
        </w:rPr>
        <w:t>іському конкурсі «Розумники та розумниці» та здобуття І призового місця.</w:t>
      </w:r>
    </w:p>
    <w:p w:rsidR="005428F9" w:rsidRPr="00237B22" w:rsidRDefault="005428F9" w:rsidP="005428F9">
      <w:pPr>
        <w:pStyle w:val="a8"/>
        <w:spacing w:line="276" w:lineRule="auto"/>
        <w:ind w:left="420" w:firstLine="709"/>
        <w:jc w:val="both"/>
        <w:rPr>
          <w:rFonts w:ascii="Times New Roman" w:hAnsi="Times New Roman"/>
          <w:sz w:val="28"/>
          <w:szCs w:val="28"/>
        </w:rPr>
      </w:pPr>
      <w:r w:rsidRPr="00237B22">
        <w:rPr>
          <w:rFonts w:ascii="Times New Roman" w:hAnsi="Times New Roman"/>
          <w:sz w:val="28"/>
          <w:szCs w:val="28"/>
        </w:rPr>
        <w:t xml:space="preserve">Проблемною компетенцією й надалі залишається мовленнєва та математична, майже всі діти мають знання на достатньому </w:t>
      </w:r>
      <w:proofErr w:type="gramStart"/>
      <w:r w:rsidRPr="00237B22">
        <w:rPr>
          <w:rFonts w:ascii="Times New Roman" w:hAnsi="Times New Roman"/>
          <w:sz w:val="28"/>
          <w:szCs w:val="28"/>
        </w:rPr>
        <w:t>р</w:t>
      </w:r>
      <w:proofErr w:type="gramEnd"/>
      <w:r w:rsidRPr="00237B22">
        <w:rPr>
          <w:rFonts w:ascii="Times New Roman" w:hAnsi="Times New Roman"/>
          <w:sz w:val="28"/>
          <w:szCs w:val="28"/>
        </w:rPr>
        <w:t xml:space="preserve">івні. На нашу думку це найважчі знання та вміння, які необхідно і надалі розвивати у школі. </w:t>
      </w:r>
    </w:p>
    <w:p w:rsidR="005428F9" w:rsidRPr="00237B22" w:rsidRDefault="005428F9" w:rsidP="005428F9">
      <w:pPr>
        <w:jc w:val="both"/>
        <w:rPr>
          <w:rFonts w:ascii="Times New Roman" w:hAnsi="Times New Roman" w:cs="Times New Roman"/>
          <w:sz w:val="28"/>
          <w:szCs w:val="28"/>
        </w:rPr>
      </w:pPr>
      <w:r w:rsidRPr="00237B22">
        <w:rPr>
          <w:rFonts w:ascii="Times New Roman" w:hAnsi="Times New Roman" w:cs="Times New Roman"/>
          <w:sz w:val="28"/>
          <w:szCs w:val="28"/>
        </w:rPr>
        <w:t xml:space="preserve">               Висновки та рекомендації:</w:t>
      </w:r>
    </w:p>
    <w:p w:rsidR="005428F9" w:rsidRPr="00237B22" w:rsidRDefault="005428F9" w:rsidP="005428F9">
      <w:pPr>
        <w:numPr>
          <w:ilvl w:val="0"/>
          <w:numId w:val="12"/>
        </w:numPr>
        <w:tabs>
          <w:tab w:val="clear" w:pos="720"/>
          <w:tab w:val="num" w:pos="0"/>
          <w:tab w:val="left" w:pos="900"/>
        </w:tabs>
        <w:spacing w:line="276" w:lineRule="auto"/>
        <w:ind w:left="142" w:firstLine="709"/>
        <w:jc w:val="both"/>
        <w:rPr>
          <w:rFonts w:ascii="Times New Roman" w:eastAsiaTheme="minorHAnsi" w:hAnsi="Times New Roman" w:cs="Times New Roman"/>
          <w:sz w:val="28"/>
          <w:szCs w:val="28"/>
        </w:rPr>
      </w:pPr>
      <w:r w:rsidRPr="00237B22">
        <w:rPr>
          <w:rFonts w:ascii="Times New Roman" w:hAnsi="Times New Roman" w:cs="Times New Roman"/>
          <w:iCs/>
          <w:sz w:val="28"/>
          <w:szCs w:val="28"/>
        </w:rPr>
        <w:t xml:space="preserve">Із семи ліній  розвитку дошкільника, найбільш сформованою є «Ігрова діяльність».  У </w:t>
      </w:r>
      <w:proofErr w:type="gramStart"/>
      <w:r w:rsidRPr="00237B22">
        <w:rPr>
          <w:rFonts w:ascii="Times New Roman" w:hAnsi="Times New Roman" w:cs="Times New Roman"/>
          <w:iCs/>
          <w:sz w:val="28"/>
          <w:szCs w:val="28"/>
        </w:rPr>
        <w:t>п</w:t>
      </w:r>
      <w:proofErr w:type="gramEnd"/>
      <w:r w:rsidRPr="00237B22">
        <w:rPr>
          <w:rFonts w:ascii="Times New Roman" w:hAnsi="Times New Roman" w:cs="Times New Roman"/>
          <w:iCs/>
          <w:sz w:val="28"/>
          <w:szCs w:val="28"/>
        </w:rPr>
        <w:t>ідтвердження цьому є наступні дані: майже 80 % дітей зацікавлено ставляться до ігрової діяльності, впізнають та називають різні види іграшок (90 %), а також у власній грі відтворюють знання та моральні уявлення, відображаючи реальні події та ситуації .</w:t>
      </w:r>
    </w:p>
    <w:p w:rsidR="005428F9" w:rsidRPr="00237B22" w:rsidRDefault="005428F9" w:rsidP="005428F9">
      <w:pPr>
        <w:numPr>
          <w:ilvl w:val="0"/>
          <w:numId w:val="12"/>
        </w:numPr>
        <w:tabs>
          <w:tab w:val="clear" w:pos="720"/>
          <w:tab w:val="num" w:pos="0"/>
          <w:tab w:val="left" w:pos="900"/>
        </w:tabs>
        <w:spacing w:line="276" w:lineRule="auto"/>
        <w:ind w:left="142" w:firstLine="709"/>
        <w:jc w:val="both"/>
        <w:rPr>
          <w:rFonts w:ascii="Times New Roman" w:hAnsi="Times New Roman" w:cs="Times New Roman"/>
          <w:sz w:val="28"/>
          <w:szCs w:val="28"/>
        </w:rPr>
      </w:pPr>
      <w:r w:rsidRPr="00237B22">
        <w:rPr>
          <w:rFonts w:ascii="Times New Roman" w:hAnsi="Times New Roman" w:cs="Times New Roman"/>
          <w:iCs/>
          <w:sz w:val="28"/>
          <w:szCs w:val="28"/>
        </w:rPr>
        <w:t xml:space="preserve"> Найефективніше процес </w:t>
      </w:r>
      <w:proofErr w:type="gramStart"/>
      <w:r w:rsidRPr="00237B22">
        <w:rPr>
          <w:rFonts w:ascii="Times New Roman" w:hAnsi="Times New Roman" w:cs="Times New Roman"/>
          <w:iCs/>
          <w:sz w:val="28"/>
          <w:szCs w:val="28"/>
        </w:rPr>
        <w:t>соц</w:t>
      </w:r>
      <w:proofErr w:type="gramEnd"/>
      <w:r w:rsidRPr="00237B22">
        <w:rPr>
          <w:rFonts w:ascii="Times New Roman" w:hAnsi="Times New Roman" w:cs="Times New Roman"/>
          <w:iCs/>
          <w:sz w:val="28"/>
          <w:szCs w:val="28"/>
        </w:rPr>
        <w:t xml:space="preserve">іалізації в дошкільному дитинстві здійснюється через гру, оскільки вона є провідним видом діяльності дітей дошкільного віку. </w:t>
      </w:r>
    </w:p>
    <w:p w:rsidR="005428F9" w:rsidRPr="00237B22" w:rsidRDefault="005428F9" w:rsidP="005428F9">
      <w:pPr>
        <w:numPr>
          <w:ilvl w:val="0"/>
          <w:numId w:val="12"/>
        </w:numPr>
        <w:tabs>
          <w:tab w:val="left" w:pos="0"/>
          <w:tab w:val="left" w:pos="720"/>
          <w:tab w:val="left" w:pos="900"/>
        </w:tabs>
        <w:spacing w:line="276" w:lineRule="auto"/>
        <w:ind w:left="142" w:firstLine="709"/>
        <w:jc w:val="both"/>
        <w:rPr>
          <w:rFonts w:ascii="Times New Roman" w:hAnsi="Times New Roman" w:cs="Times New Roman"/>
          <w:iCs/>
          <w:sz w:val="28"/>
          <w:szCs w:val="28"/>
        </w:rPr>
      </w:pPr>
      <w:r w:rsidRPr="00237B22">
        <w:rPr>
          <w:rFonts w:ascii="Times New Roman" w:hAnsi="Times New Roman" w:cs="Times New Roman"/>
          <w:iCs/>
          <w:sz w:val="28"/>
          <w:szCs w:val="28"/>
        </w:rPr>
        <w:t xml:space="preserve">Спостереження за дітьми старшого дошкільного віку </w:t>
      </w:r>
      <w:proofErr w:type="gramStart"/>
      <w:r w:rsidRPr="00237B22">
        <w:rPr>
          <w:rFonts w:ascii="Times New Roman" w:hAnsi="Times New Roman" w:cs="Times New Roman"/>
          <w:iCs/>
          <w:sz w:val="28"/>
          <w:szCs w:val="28"/>
        </w:rPr>
        <w:t>п</w:t>
      </w:r>
      <w:proofErr w:type="gramEnd"/>
      <w:r w:rsidRPr="00237B22">
        <w:rPr>
          <w:rFonts w:ascii="Times New Roman" w:hAnsi="Times New Roman" w:cs="Times New Roman"/>
          <w:iCs/>
          <w:sz w:val="28"/>
          <w:szCs w:val="28"/>
        </w:rPr>
        <w:t xml:space="preserve">ід час різних видів діяльності свідчать, що дошкільники не завжди можуть застосовувати знання, уміння та навички в нових умовах. Діти, як правило, інтуїтивно використовують свої логічні уявлення </w:t>
      </w:r>
      <w:proofErr w:type="gramStart"/>
      <w:r w:rsidRPr="00237B22">
        <w:rPr>
          <w:rFonts w:ascii="Times New Roman" w:hAnsi="Times New Roman" w:cs="Times New Roman"/>
          <w:iCs/>
          <w:sz w:val="28"/>
          <w:szCs w:val="28"/>
        </w:rPr>
        <w:t>п</w:t>
      </w:r>
      <w:proofErr w:type="gramEnd"/>
      <w:r w:rsidRPr="00237B22">
        <w:rPr>
          <w:rFonts w:ascii="Times New Roman" w:hAnsi="Times New Roman" w:cs="Times New Roman"/>
          <w:iCs/>
          <w:sz w:val="28"/>
          <w:szCs w:val="28"/>
        </w:rPr>
        <w:t>ід час розв’язання завдань, копіюють дії однолітків.</w:t>
      </w:r>
    </w:p>
    <w:p w:rsidR="005428F9" w:rsidRPr="00237B22" w:rsidRDefault="005428F9" w:rsidP="005428F9">
      <w:pPr>
        <w:numPr>
          <w:ilvl w:val="0"/>
          <w:numId w:val="12"/>
        </w:numPr>
        <w:tabs>
          <w:tab w:val="left" w:pos="0"/>
          <w:tab w:val="left" w:pos="720"/>
          <w:tab w:val="left" w:pos="900"/>
        </w:tabs>
        <w:spacing w:line="276" w:lineRule="auto"/>
        <w:ind w:left="142" w:firstLine="709"/>
        <w:jc w:val="both"/>
        <w:rPr>
          <w:rFonts w:ascii="Times New Roman" w:hAnsi="Times New Roman" w:cs="Times New Roman"/>
          <w:i/>
          <w:iCs/>
          <w:sz w:val="28"/>
          <w:szCs w:val="28"/>
        </w:rPr>
      </w:pPr>
      <w:r w:rsidRPr="00237B22">
        <w:rPr>
          <w:rFonts w:ascii="Times New Roman" w:hAnsi="Times New Roman" w:cs="Times New Roman"/>
          <w:sz w:val="28"/>
          <w:szCs w:val="28"/>
          <w:lang w:eastAsia="uk-UA"/>
        </w:rPr>
        <w:t xml:space="preserve"> Моніторинг знань, умінь, навичок в усіх вікових групах  показав, що </w:t>
      </w:r>
      <w:r w:rsidRPr="00237B22">
        <w:rPr>
          <w:rFonts w:ascii="Times New Roman" w:hAnsi="Times New Roman" w:cs="Times New Roman"/>
          <w:bCs/>
          <w:sz w:val="28"/>
          <w:szCs w:val="28"/>
          <w:shd w:val="clear" w:color="auto" w:fill="FFFFFF"/>
        </w:rPr>
        <w:t>найменший показник</w:t>
      </w:r>
      <w:r w:rsidRPr="00237B22">
        <w:rPr>
          <w:rFonts w:ascii="Times New Roman" w:hAnsi="Times New Roman" w:cs="Times New Roman"/>
          <w:sz w:val="28"/>
          <w:szCs w:val="28"/>
          <w:shd w:val="clear" w:color="auto" w:fill="FFFFFF"/>
        </w:rPr>
        <w:t xml:space="preserve">належить саме лінії, як </w:t>
      </w:r>
      <w:r w:rsidRPr="00237B22">
        <w:rPr>
          <w:rFonts w:ascii="Times New Roman" w:hAnsi="Times New Roman" w:cs="Times New Roman"/>
          <w:iCs/>
          <w:sz w:val="28"/>
          <w:szCs w:val="28"/>
        </w:rPr>
        <w:t>«Мовлення дитини», згідно з середнім показником сформованості</w:t>
      </w:r>
      <w:r w:rsidRPr="00237B22">
        <w:rPr>
          <w:rFonts w:ascii="Times New Roman" w:hAnsi="Times New Roman" w:cs="Times New Roman"/>
          <w:sz w:val="28"/>
          <w:szCs w:val="28"/>
          <w:shd w:val="clear" w:color="auto" w:fill="FFFFFF"/>
        </w:rPr>
        <w:t xml:space="preserve"> базових</w:t>
      </w:r>
      <w:r w:rsidRPr="00237B22">
        <w:rPr>
          <w:rStyle w:val="apple-converted-space"/>
          <w:rFonts w:eastAsia="Arial"/>
          <w:szCs w:val="28"/>
        </w:rPr>
        <w:t> </w:t>
      </w:r>
      <w:r w:rsidRPr="00237B22">
        <w:rPr>
          <w:rStyle w:val="afd"/>
          <w:rFonts w:ascii="Times New Roman" w:hAnsi="Times New Roman"/>
          <w:sz w:val="28"/>
          <w:szCs w:val="28"/>
        </w:rPr>
        <w:t>компетентностей дошкільникі</w:t>
      </w:r>
      <w:proofErr w:type="gramStart"/>
      <w:r w:rsidRPr="00237B22">
        <w:rPr>
          <w:rStyle w:val="afd"/>
          <w:rFonts w:ascii="Times New Roman" w:hAnsi="Times New Roman"/>
          <w:sz w:val="28"/>
          <w:szCs w:val="28"/>
        </w:rPr>
        <w:t>в</w:t>
      </w:r>
      <w:proofErr w:type="gramEnd"/>
      <w:r w:rsidRPr="00237B22">
        <w:rPr>
          <w:rStyle w:val="afd"/>
          <w:rFonts w:ascii="Times New Roman" w:hAnsi="Times New Roman"/>
          <w:sz w:val="28"/>
          <w:szCs w:val="28"/>
        </w:rPr>
        <w:t xml:space="preserve">      </w:t>
      </w:r>
    </w:p>
    <w:p w:rsidR="005428F9" w:rsidRPr="00237B22" w:rsidRDefault="005428F9" w:rsidP="005428F9">
      <w:pPr>
        <w:ind w:firstLine="709"/>
        <w:jc w:val="both"/>
        <w:rPr>
          <w:rFonts w:ascii="Times New Roman" w:hAnsi="Times New Roman" w:cs="Times New Roman"/>
          <w:sz w:val="28"/>
          <w:szCs w:val="28"/>
        </w:rPr>
      </w:pPr>
      <w:r w:rsidRPr="00237B22">
        <w:rPr>
          <w:rFonts w:ascii="Times New Roman" w:hAnsi="Times New Roman" w:cs="Times New Roman"/>
          <w:sz w:val="28"/>
          <w:szCs w:val="28"/>
          <w:shd w:val="clear" w:color="auto" w:fill="FFFFFF"/>
        </w:rPr>
        <w:t xml:space="preserve">   Узагальнюючи результати</w:t>
      </w:r>
      <w:proofErr w:type="gramStart"/>
      <w:r w:rsidRPr="00237B22">
        <w:rPr>
          <w:rFonts w:ascii="Times New Roman" w:hAnsi="Times New Roman" w:cs="Times New Roman"/>
          <w:sz w:val="28"/>
          <w:szCs w:val="28"/>
          <w:shd w:val="clear" w:color="auto" w:fill="FFFFFF"/>
        </w:rPr>
        <w:t xml:space="preserve">  ,</w:t>
      </w:r>
      <w:proofErr w:type="gramEnd"/>
      <w:r w:rsidRPr="00237B22">
        <w:rPr>
          <w:rFonts w:ascii="Times New Roman" w:hAnsi="Times New Roman" w:cs="Times New Roman"/>
          <w:sz w:val="28"/>
          <w:szCs w:val="28"/>
        </w:rPr>
        <w:t xml:space="preserve"> апробації методики оцінювання рівня розвитку дитини старшого дошкільного віку за допомогою кваліметричної моделі</w:t>
      </w:r>
      <w:r w:rsidRPr="00237B22">
        <w:rPr>
          <w:rFonts w:ascii="Times New Roman" w:hAnsi="Times New Roman" w:cs="Times New Roman"/>
          <w:sz w:val="28"/>
          <w:szCs w:val="28"/>
          <w:shd w:val="clear" w:color="auto" w:fill="FFFFFF"/>
        </w:rPr>
        <w:t xml:space="preserve"> можна зробити наступні рекомендації:</w:t>
      </w:r>
    </w:p>
    <w:p w:rsidR="005428F9" w:rsidRPr="00237B22" w:rsidRDefault="005428F9" w:rsidP="005428F9">
      <w:pPr>
        <w:pStyle w:val="a8"/>
        <w:numPr>
          <w:ilvl w:val="0"/>
          <w:numId w:val="10"/>
        </w:numPr>
        <w:tabs>
          <w:tab w:val="clear" w:pos="720"/>
          <w:tab w:val="num" w:pos="284"/>
        </w:tabs>
        <w:spacing w:line="276" w:lineRule="auto"/>
        <w:ind w:left="426" w:firstLine="709"/>
        <w:jc w:val="both"/>
        <w:rPr>
          <w:rFonts w:ascii="Times New Roman" w:hAnsi="Times New Roman"/>
          <w:sz w:val="28"/>
          <w:szCs w:val="28"/>
        </w:rPr>
      </w:pPr>
      <w:r w:rsidRPr="00237B22">
        <w:rPr>
          <w:rFonts w:ascii="Times New Roman" w:hAnsi="Times New Roman"/>
          <w:sz w:val="28"/>
          <w:szCs w:val="28"/>
        </w:rPr>
        <w:t xml:space="preserve">Забезпечити активізацію </w:t>
      </w:r>
      <w:proofErr w:type="gramStart"/>
      <w:r w:rsidRPr="00237B22">
        <w:rPr>
          <w:rFonts w:ascii="Times New Roman" w:hAnsi="Times New Roman"/>
          <w:sz w:val="28"/>
          <w:szCs w:val="28"/>
        </w:rPr>
        <w:t>досл</w:t>
      </w:r>
      <w:proofErr w:type="gramEnd"/>
      <w:r w:rsidRPr="00237B22">
        <w:rPr>
          <w:rFonts w:ascii="Times New Roman" w:hAnsi="Times New Roman"/>
          <w:sz w:val="28"/>
          <w:szCs w:val="28"/>
        </w:rPr>
        <w:t>ідно-експериментальної діяльності у педагогічних колективах ДНЗ;</w:t>
      </w:r>
    </w:p>
    <w:p w:rsidR="005428F9" w:rsidRPr="00237B22" w:rsidRDefault="005428F9" w:rsidP="005428F9">
      <w:pPr>
        <w:numPr>
          <w:ilvl w:val="0"/>
          <w:numId w:val="10"/>
        </w:numPr>
        <w:shd w:val="clear" w:color="auto" w:fill="FFFFFF"/>
        <w:tabs>
          <w:tab w:val="clear" w:pos="720"/>
          <w:tab w:val="num" w:pos="284"/>
        </w:tabs>
        <w:spacing w:before="100" w:beforeAutospacing="1" w:after="100" w:afterAutospacing="1" w:line="276" w:lineRule="auto"/>
        <w:ind w:left="426" w:firstLine="709"/>
        <w:jc w:val="both"/>
        <w:rPr>
          <w:rFonts w:ascii="Times New Roman" w:hAnsi="Times New Roman" w:cs="Times New Roman"/>
          <w:sz w:val="28"/>
          <w:szCs w:val="28"/>
        </w:rPr>
      </w:pPr>
      <w:r w:rsidRPr="00237B22">
        <w:rPr>
          <w:rFonts w:ascii="Times New Roman" w:hAnsi="Times New Roman" w:cs="Times New Roman"/>
          <w:sz w:val="28"/>
          <w:szCs w:val="28"/>
        </w:rPr>
        <w:t>Посилити практичну спрямованість формування базових компетенцій у дітей дошкільного віку відповідно до вимог Базового компонента дошкільної освіти;</w:t>
      </w:r>
    </w:p>
    <w:p w:rsidR="005428F9" w:rsidRPr="00237B22" w:rsidRDefault="005428F9" w:rsidP="005428F9">
      <w:pPr>
        <w:numPr>
          <w:ilvl w:val="0"/>
          <w:numId w:val="10"/>
        </w:numPr>
        <w:shd w:val="clear" w:color="auto" w:fill="FFFFFF"/>
        <w:tabs>
          <w:tab w:val="clear" w:pos="720"/>
          <w:tab w:val="num" w:pos="284"/>
        </w:tabs>
        <w:spacing w:before="100" w:beforeAutospacing="1" w:after="100" w:afterAutospacing="1" w:line="276" w:lineRule="auto"/>
        <w:ind w:left="426" w:firstLine="709"/>
        <w:jc w:val="both"/>
        <w:rPr>
          <w:rFonts w:ascii="Times New Roman" w:hAnsi="Times New Roman" w:cs="Times New Roman"/>
          <w:sz w:val="28"/>
          <w:szCs w:val="28"/>
        </w:rPr>
      </w:pPr>
      <w:r w:rsidRPr="00237B22">
        <w:rPr>
          <w:rFonts w:ascii="Times New Roman" w:hAnsi="Times New Roman" w:cs="Times New Roman"/>
          <w:sz w:val="28"/>
          <w:szCs w:val="28"/>
        </w:rPr>
        <w:lastRenderedPageBreak/>
        <w:t xml:space="preserve">Продовжувати створення розвивального середовища, що має предметний, психологічний, моральний і </w:t>
      </w:r>
      <w:proofErr w:type="gramStart"/>
      <w:r w:rsidRPr="00237B22">
        <w:rPr>
          <w:rFonts w:ascii="Times New Roman" w:hAnsi="Times New Roman" w:cs="Times New Roman"/>
          <w:sz w:val="28"/>
          <w:szCs w:val="28"/>
        </w:rPr>
        <w:t>соц</w:t>
      </w:r>
      <w:proofErr w:type="gramEnd"/>
      <w:r w:rsidRPr="00237B22">
        <w:rPr>
          <w:rFonts w:ascii="Times New Roman" w:hAnsi="Times New Roman" w:cs="Times New Roman"/>
          <w:sz w:val="28"/>
          <w:szCs w:val="28"/>
        </w:rPr>
        <w:t>іальний складники, які е необхідними для повноцінного розвитку особистості.</w:t>
      </w:r>
    </w:p>
    <w:p w:rsidR="005428F9" w:rsidRPr="00237B22" w:rsidRDefault="005428F9" w:rsidP="005428F9">
      <w:pPr>
        <w:numPr>
          <w:ilvl w:val="0"/>
          <w:numId w:val="10"/>
        </w:numPr>
        <w:shd w:val="clear" w:color="auto" w:fill="FFFFFF"/>
        <w:tabs>
          <w:tab w:val="clear" w:pos="720"/>
          <w:tab w:val="num" w:pos="284"/>
        </w:tabs>
        <w:spacing w:before="100" w:beforeAutospacing="1" w:after="100" w:afterAutospacing="1" w:line="276" w:lineRule="auto"/>
        <w:ind w:left="426" w:firstLine="709"/>
        <w:jc w:val="both"/>
        <w:rPr>
          <w:rFonts w:ascii="Times New Roman" w:hAnsi="Times New Roman" w:cs="Times New Roman"/>
          <w:sz w:val="28"/>
          <w:szCs w:val="28"/>
        </w:rPr>
      </w:pPr>
      <w:r w:rsidRPr="00237B22">
        <w:rPr>
          <w:rFonts w:ascii="Times New Roman" w:hAnsi="Times New Roman" w:cs="Times New Roman"/>
          <w:sz w:val="28"/>
          <w:szCs w:val="28"/>
        </w:rPr>
        <w:t xml:space="preserve">Оптимізувати </w:t>
      </w:r>
      <w:proofErr w:type="gramStart"/>
      <w:r w:rsidRPr="00237B22">
        <w:rPr>
          <w:rFonts w:ascii="Times New Roman" w:hAnsi="Times New Roman" w:cs="Times New Roman"/>
          <w:sz w:val="28"/>
          <w:szCs w:val="28"/>
        </w:rPr>
        <w:t>п</w:t>
      </w:r>
      <w:proofErr w:type="gramEnd"/>
      <w:r w:rsidRPr="00237B22">
        <w:rPr>
          <w:rFonts w:ascii="Times New Roman" w:hAnsi="Times New Roman" w:cs="Times New Roman"/>
          <w:sz w:val="28"/>
          <w:szCs w:val="28"/>
        </w:rPr>
        <w:t>ідготовку дошкільників до реального життя, насиченого різними подіями, непередбачуваними ситуаціями тощо.</w:t>
      </w:r>
    </w:p>
    <w:p w:rsidR="005428F9" w:rsidRPr="00060A71" w:rsidRDefault="005428F9" w:rsidP="005428F9">
      <w:pPr>
        <w:shd w:val="clear" w:color="auto" w:fill="FFFFFF"/>
        <w:spacing w:before="100" w:beforeAutospacing="1" w:after="100" w:afterAutospacing="1"/>
        <w:ind w:left="142"/>
        <w:jc w:val="both"/>
        <w:rPr>
          <w:rFonts w:ascii="Times New Roman" w:hAnsi="Times New Roman" w:cs="Times New Roman"/>
          <w:spacing w:val="18"/>
          <w:sz w:val="28"/>
          <w:szCs w:val="28"/>
          <w:shd w:val="clear" w:color="auto" w:fill="FFFFFF"/>
        </w:rPr>
      </w:pPr>
      <w:r w:rsidRPr="00237B22">
        <w:rPr>
          <w:rFonts w:ascii="Times New Roman" w:hAnsi="Times New Roman" w:cs="Times New Roman"/>
          <w:sz w:val="28"/>
          <w:szCs w:val="28"/>
          <w:shd w:val="clear" w:color="auto" w:fill="FFFFFF"/>
        </w:rPr>
        <w:t>На сьогоднішній день показником ефективності реалізації завдань Базового компонента дошкільної освіти є його наступність зі стандартами початкової школи. Але нажаль, з проведеного опит</w:t>
      </w:r>
      <w:r>
        <w:rPr>
          <w:rFonts w:ascii="Times New Roman" w:hAnsi="Times New Roman" w:cs="Times New Roman"/>
          <w:sz w:val="28"/>
          <w:szCs w:val="28"/>
          <w:shd w:val="clear" w:color="auto" w:fill="FFFFFF"/>
        </w:rPr>
        <w:t>ування серед вихователів старшої</w:t>
      </w:r>
      <w:r w:rsidRPr="00237B22">
        <w:rPr>
          <w:rFonts w:ascii="Times New Roman" w:hAnsi="Times New Roman" w:cs="Times New Roman"/>
          <w:sz w:val="28"/>
          <w:szCs w:val="28"/>
          <w:shd w:val="clear" w:color="auto" w:fill="FFFFFF"/>
        </w:rPr>
        <w:t xml:space="preserve"> груп</w:t>
      </w:r>
      <w:r>
        <w:rPr>
          <w:rFonts w:ascii="Times New Roman" w:hAnsi="Times New Roman" w:cs="Times New Roman"/>
          <w:sz w:val="28"/>
          <w:szCs w:val="28"/>
          <w:shd w:val="clear" w:color="auto" w:fill="FFFFFF"/>
        </w:rPr>
        <w:t>и</w:t>
      </w:r>
      <w:r w:rsidRPr="00237B22">
        <w:rPr>
          <w:rFonts w:ascii="Times New Roman" w:hAnsi="Times New Roman" w:cs="Times New Roman"/>
          <w:sz w:val="28"/>
          <w:szCs w:val="28"/>
          <w:shd w:val="clear" w:color="auto" w:fill="FFFFFF"/>
        </w:rPr>
        <w:t xml:space="preserve"> - наступність наявна не в повній мірі. В подальшому планується розробити та опрацьовувати більш ефективний план взаємодії з початковою школою, з метою якісної </w:t>
      </w:r>
      <w:proofErr w:type="gramStart"/>
      <w:r w:rsidRPr="00237B22">
        <w:rPr>
          <w:rFonts w:ascii="Times New Roman" w:hAnsi="Times New Roman" w:cs="Times New Roman"/>
          <w:sz w:val="28"/>
          <w:szCs w:val="28"/>
          <w:shd w:val="clear" w:color="auto" w:fill="FFFFFF"/>
        </w:rPr>
        <w:t>п</w:t>
      </w:r>
      <w:proofErr w:type="gramEnd"/>
      <w:r w:rsidRPr="00237B22">
        <w:rPr>
          <w:rFonts w:ascii="Times New Roman" w:hAnsi="Times New Roman" w:cs="Times New Roman"/>
          <w:sz w:val="28"/>
          <w:szCs w:val="28"/>
          <w:shd w:val="clear" w:color="auto" w:fill="FFFFFF"/>
        </w:rPr>
        <w:t>ідготовки та  передачі старших дошкільнят до школи.</w:t>
      </w:r>
    </w:p>
    <w:p w:rsidR="005428F9" w:rsidRDefault="005428F9" w:rsidP="005428F9">
      <w:pPr>
        <w:pStyle w:val="12"/>
        <w:jc w:val="both"/>
        <w:rPr>
          <w:sz w:val="28"/>
          <w:szCs w:val="28"/>
        </w:rPr>
      </w:pPr>
    </w:p>
    <w:p w:rsidR="000A7A14" w:rsidRPr="00311B4B" w:rsidRDefault="000A7A14" w:rsidP="000A7A14">
      <w:pPr>
        <w:shd w:val="clear" w:color="auto" w:fill="FFFFFF"/>
        <w:tabs>
          <w:tab w:val="left" w:pos="4536"/>
        </w:tabs>
        <w:jc w:val="center"/>
        <w:rPr>
          <w:rFonts w:ascii="Times New Roman" w:hAnsi="Times New Roman"/>
          <w:b/>
          <w:iCs/>
          <w:noProof/>
          <w:sz w:val="28"/>
          <w:szCs w:val="28"/>
        </w:rPr>
      </w:pPr>
      <w:r w:rsidRPr="00311B4B">
        <w:rPr>
          <w:rFonts w:ascii="Times New Roman" w:hAnsi="Times New Roman"/>
          <w:b/>
          <w:iCs/>
          <w:noProof/>
          <w:sz w:val="28"/>
          <w:szCs w:val="28"/>
        </w:rPr>
        <w:t>Безпека життєдіяльності</w:t>
      </w:r>
    </w:p>
    <w:p w:rsidR="000A7A14" w:rsidRDefault="000A7A14" w:rsidP="000A7A14">
      <w:pPr>
        <w:tabs>
          <w:tab w:val="left" w:pos="6142"/>
        </w:tabs>
        <w:jc w:val="both"/>
        <w:rPr>
          <w:rFonts w:ascii="Times New Roman" w:hAnsi="Times New Roman" w:cs="Times New Roman"/>
          <w:bCs/>
          <w:sz w:val="28"/>
          <w:szCs w:val="28"/>
          <w:lang w:val="uk-UA"/>
        </w:rPr>
      </w:pPr>
      <w:r w:rsidRPr="00E4420B">
        <w:rPr>
          <w:rFonts w:ascii="Times New Roman" w:hAnsi="Times New Roman" w:cs="Times New Roman"/>
          <w:bCs/>
          <w:sz w:val="28"/>
          <w:szCs w:val="28"/>
        </w:rPr>
        <w:t xml:space="preserve">    Протягом навчального року згідно </w:t>
      </w:r>
      <w:proofErr w:type="gramStart"/>
      <w:r w:rsidRPr="00E4420B">
        <w:rPr>
          <w:rFonts w:ascii="Times New Roman" w:hAnsi="Times New Roman" w:cs="Times New Roman"/>
          <w:bCs/>
          <w:sz w:val="28"/>
          <w:szCs w:val="28"/>
        </w:rPr>
        <w:t>р</w:t>
      </w:r>
      <w:proofErr w:type="gramEnd"/>
      <w:r w:rsidRPr="00E4420B">
        <w:rPr>
          <w:rFonts w:ascii="Times New Roman" w:hAnsi="Times New Roman" w:cs="Times New Roman"/>
          <w:bCs/>
          <w:sz w:val="28"/>
          <w:szCs w:val="28"/>
        </w:rPr>
        <w:t xml:space="preserve">ічного плану були проведені Тематичні Тижні безпеки життєдіяльності ( листопад, квітень), Тиждень Цивільної оборони( жовтень), День Цивільного захисту( квітень). </w:t>
      </w:r>
      <w:proofErr w:type="gramStart"/>
      <w:r w:rsidRPr="00E4420B">
        <w:rPr>
          <w:rFonts w:ascii="Times New Roman" w:hAnsi="Times New Roman" w:cs="Times New Roman"/>
          <w:bCs/>
          <w:sz w:val="28"/>
          <w:szCs w:val="28"/>
        </w:rPr>
        <w:t>З</w:t>
      </w:r>
      <w:proofErr w:type="gramEnd"/>
      <w:r w:rsidRPr="00E4420B">
        <w:rPr>
          <w:rFonts w:ascii="Times New Roman" w:hAnsi="Times New Roman" w:cs="Times New Roman"/>
          <w:bCs/>
          <w:sz w:val="28"/>
          <w:szCs w:val="28"/>
        </w:rPr>
        <w:t xml:space="preserve"> дітьми проводилися цільові тематичні заняття, різноманітні ігри, тренінгові завдання а також практичні тренування з евакуації закладу на випадок надзвичайної ситуації. З колективом закладу були проведені Лекційні заняття з забезпечення нормальної життєдіяльності дітей з питань охорони життя та здоров’я (завідуюча Дяченко Т.В.); практичні заняття з питання надання першої медичної допомог</w:t>
      </w:r>
      <w:proofErr w:type="gramStart"/>
      <w:r w:rsidRPr="00E4420B">
        <w:rPr>
          <w:rFonts w:ascii="Times New Roman" w:hAnsi="Times New Roman" w:cs="Times New Roman"/>
          <w:bCs/>
          <w:sz w:val="28"/>
          <w:szCs w:val="28"/>
        </w:rPr>
        <w:t>и(</w:t>
      </w:r>
      <w:proofErr w:type="gramEnd"/>
      <w:r w:rsidRPr="00E4420B">
        <w:rPr>
          <w:rFonts w:ascii="Times New Roman" w:hAnsi="Times New Roman" w:cs="Times New Roman"/>
          <w:bCs/>
          <w:sz w:val="28"/>
          <w:szCs w:val="28"/>
        </w:rPr>
        <w:t xml:space="preserve"> старша мед.сестра Сухоніна Н.В.) та правил організації евакуювання дітей з приміщень дошкільної установи (Дяченко Т.В.).  Найактивнішими учасниками проведених заходів були вихователі групи </w:t>
      </w:r>
      <w:r>
        <w:rPr>
          <w:rFonts w:ascii="Times New Roman" w:hAnsi="Times New Roman" w:cs="Times New Roman"/>
          <w:bCs/>
          <w:sz w:val="28"/>
          <w:szCs w:val="28"/>
        </w:rPr>
        <w:t>№3 Черненко Ж.А. вихователь  молодшої групи №2   Тимонік М.О.</w:t>
      </w:r>
      <w:r w:rsidRPr="00E4420B">
        <w:rPr>
          <w:rFonts w:ascii="Times New Roman" w:hAnsi="Times New Roman" w:cs="Times New Roman"/>
          <w:bCs/>
          <w:sz w:val="28"/>
          <w:szCs w:val="28"/>
        </w:rPr>
        <w:t xml:space="preserve"> Звіти про проведення заходів з питань безпеки життєдіяльності систематично надавалися завідуючою Дяченко Т.В. в </w:t>
      </w:r>
      <w:proofErr w:type="gramStart"/>
      <w:r w:rsidRPr="00E4420B">
        <w:rPr>
          <w:rFonts w:ascii="Times New Roman" w:hAnsi="Times New Roman" w:cs="Times New Roman"/>
          <w:bCs/>
          <w:sz w:val="28"/>
          <w:szCs w:val="28"/>
        </w:rPr>
        <w:t>в</w:t>
      </w:r>
      <w:proofErr w:type="gramEnd"/>
      <w:r w:rsidRPr="00E4420B">
        <w:rPr>
          <w:rFonts w:ascii="Times New Roman" w:hAnsi="Times New Roman" w:cs="Times New Roman"/>
          <w:bCs/>
          <w:sz w:val="28"/>
          <w:szCs w:val="28"/>
        </w:rPr>
        <w:t>ідділ освіти.</w:t>
      </w:r>
    </w:p>
    <w:p w:rsidR="003751D5" w:rsidRDefault="003751D5" w:rsidP="000A7A14">
      <w:pPr>
        <w:tabs>
          <w:tab w:val="left" w:pos="6142"/>
        </w:tabs>
        <w:jc w:val="both"/>
        <w:rPr>
          <w:rFonts w:ascii="Times New Roman" w:hAnsi="Times New Roman" w:cs="Times New Roman"/>
          <w:bCs/>
          <w:sz w:val="28"/>
          <w:szCs w:val="28"/>
          <w:lang w:val="uk-UA"/>
        </w:rPr>
      </w:pPr>
    </w:p>
    <w:p w:rsidR="003751D5" w:rsidRPr="003751D5" w:rsidRDefault="003751D5" w:rsidP="000A7A14">
      <w:pPr>
        <w:tabs>
          <w:tab w:val="left" w:pos="6142"/>
        </w:tabs>
        <w:jc w:val="both"/>
        <w:rPr>
          <w:rFonts w:ascii="Times New Roman" w:hAnsi="Times New Roman" w:cs="Times New Roman"/>
          <w:bCs/>
          <w:sz w:val="28"/>
          <w:szCs w:val="28"/>
          <w:lang w:val="uk-UA"/>
        </w:rPr>
      </w:pPr>
    </w:p>
    <w:p w:rsidR="000A7A14" w:rsidRPr="00BB5A86" w:rsidRDefault="000A7A14" w:rsidP="000A7A14">
      <w:pPr>
        <w:shd w:val="clear" w:color="auto" w:fill="FFFFFF"/>
        <w:tabs>
          <w:tab w:val="left" w:pos="4536"/>
        </w:tabs>
        <w:jc w:val="center"/>
        <w:rPr>
          <w:rFonts w:ascii="Times New Roman" w:hAnsi="Times New Roman"/>
          <w:b/>
          <w:iCs/>
          <w:noProof/>
          <w:sz w:val="28"/>
          <w:szCs w:val="28"/>
          <w:lang w:val="uk-UA"/>
        </w:rPr>
      </w:pPr>
      <w:r w:rsidRPr="00BB5A86">
        <w:rPr>
          <w:rFonts w:ascii="Times New Roman" w:hAnsi="Times New Roman"/>
          <w:b/>
          <w:iCs/>
          <w:noProof/>
          <w:sz w:val="28"/>
          <w:szCs w:val="28"/>
          <w:lang w:val="uk-UA"/>
        </w:rPr>
        <w:t>Організація медичного обслуговування</w:t>
      </w:r>
    </w:p>
    <w:p w:rsidR="000A7A14" w:rsidRPr="00311B4B" w:rsidRDefault="000A7A14" w:rsidP="000A7A14">
      <w:pPr>
        <w:pStyle w:val="12"/>
        <w:jc w:val="both"/>
        <w:rPr>
          <w:sz w:val="28"/>
          <w:szCs w:val="28"/>
          <w:lang w:val="uk-UA"/>
        </w:rPr>
      </w:pPr>
      <w:r w:rsidRPr="00311B4B">
        <w:rPr>
          <w:lang w:val="uk-UA"/>
        </w:rPr>
        <w:t xml:space="preserve">  </w:t>
      </w:r>
      <w:r w:rsidRPr="00311B4B">
        <w:rPr>
          <w:sz w:val="28"/>
          <w:szCs w:val="28"/>
          <w:lang w:val="uk-UA"/>
        </w:rPr>
        <w:t>Дошкільний заклад має медичний кабінет, ізолятор для  дітей з інфекційними захворюваннями. Їх обладнання в основному відповідає нормативним вимогам. Медичне обслуговування дітей закладу забезпечує   старша</w:t>
      </w:r>
      <w:r>
        <w:rPr>
          <w:sz w:val="28"/>
          <w:szCs w:val="28"/>
          <w:lang w:val="uk-UA"/>
        </w:rPr>
        <w:t xml:space="preserve"> медична сестра  Сухоніна Н.В.</w:t>
      </w:r>
    </w:p>
    <w:p w:rsidR="000A7A14" w:rsidRPr="00753BC5" w:rsidRDefault="000A7A14" w:rsidP="000A7A14">
      <w:pPr>
        <w:pStyle w:val="12"/>
        <w:jc w:val="both"/>
        <w:rPr>
          <w:sz w:val="28"/>
          <w:szCs w:val="28"/>
          <w:lang w:val="uk-UA"/>
        </w:rPr>
      </w:pPr>
      <w:r w:rsidRPr="00311B4B">
        <w:rPr>
          <w:sz w:val="28"/>
          <w:szCs w:val="28"/>
          <w:lang w:val="uk-UA"/>
        </w:rPr>
        <w:t xml:space="preserve">         Велику увагу протягом навчального року колектив дошкільного закладу приділив формуванню здоров’язберігаючої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Дитину оточують кваліфіковані педагоги,  медична сестра, які здійснюють постійний моніторинг стану здоров’я дітей, </w:t>
      </w:r>
      <w:r w:rsidRPr="00311B4B">
        <w:rPr>
          <w:sz w:val="28"/>
          <w:szCs w:val="28"/>
          <w:lang w:val="uk-UA"/>
        </w:rPr>
        <w:lastRenderedPageBreak/>
        <w:t>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0A7A14" w:rsidRPr="00311B4B" w:rsidRDefault="000A7A14" w:rsidP="000A7A14">
      <w:pPr>
        <w:pStyle w:val="12"/>
        <w:jc w:val="both"/>
        <w:rPr>
          <w:sz w:val="28"/>
          <w:szCs w:val="28"/>
          <w:lang w:val="uk-UA"/>
        </w:rPr>
      </w:pPr>
      <w:r w:rsidRPr="00311B4B">
        <w:rPr>
          <w:lang w:val="uk-UA"/>
        </w:rPr>
        <w:t xml:space="preserve">     </w:t>
      </w:r>
      <w:r w:rsidRPr="00311B4B">
        <w:rPr>
          <w:sz w:val="28"/>
          <w:szCs w:val="28"/>
          <w:lang w:val="uk-UA"/>
        </w:rPr>
        <w:t>В подальшій роботі вихователями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0A7A14" w:rsidRPr="00311B4B" w:rsidRDefault="000A7A14" w:rsidP="000A7A14">
      <w:pPr>
        <w:pStyle w:val="12"/>
        <w:jc w:val="both"/>
        <w:rPr>
          <w:sz w:val="28"/>
          <w:szCs w:val="28"/>
          <w:lang w:val="uk-UA"/>
        </w:rPr>
      </w:pPr>
      <w:r w:rsidRPr="00311B4B">
        <w:rPr>
          <w:sz w:val="28"/>
          <w:szCs w:val="28"/>
          <w:lang w:val="uk-UA"/>
        </w:rPr>
        <w:t xml:space="preserve">    У кожній віковій групі, за результатами обстеження дітей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0A7A14" w:rsidRPr="00311B4B" w:rsidRDefault="000A7A14" w:rsidP="000A7A14">
      <w:pPr>
        <w:jc w:val="center"/>
        <w:outlineLvl w:val="0"/>
        <w:rPr>
          <w:rFonts w:ascii="Times New Roman" w:hAnsi="Times New Roman" w:cs="Times New Roman"/>
          <w:b/>
          <w:i/>
          <w:iCs/>
          <w:sz w:val="28"/>
          <w:szCs w:val="28"/>
        </w:rPr>
      </w:pPr>
      <w:r w:rsidRPr="000A7A14">
        <w:rPr>
          <w:rFonts w:ascii="Times New Roman" w:hAnsi="Times New Roman" w:cs="Times New Roman"/>
          <w:b/>
          <w:i/>
          <w:iCs/>
          <w:sz w:val="28"/>
          <w:szCs w:val="28"/>
          <w:lang w:val="uk-UA"/>
        </w:rPr>
        <w:t xml:space="preserve"> </w:t>
      </w:r>
      <w:r w:rsidRPr="00311B4B">
        <w:rPr>
          <w:rFonts w:ascii="Times New Roman" w:hAnsi="Times New Roman" w:cs="Times New Roman"/>
          <w:b/>
          <w:i/>
          <w:iCs/>
          <w:sz w:val="28"/>
          <w:szCs w:val="28"/>
        </w:rPr>
        <w:t xml:space="preserve">Захворюваність дітей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622"/>
        <w:gridCol w:w="1989"/>
      </w:tblGrid>
      <w:tr w:rsidR="000A7A14" w:rsidRPr="009B18FE" w:rsidTr="003A6597">
        <w:tc>
          <w:tcPr>
            <w:tcW w:w="4428" w:type="dxa"/>
          </w:tcPr>
          <w:p w:rsidR="000A7A14" w:rsidRPr="00E4420B" w:rsidRDefault="000A7A14" w:rsidP="000A7A14">
            <w:pPr>
              <w:jc w:val="center"/>
              <w:outlineLvl w:val="0"/>
              <w:rPr>
                <w:rFonts w:ascii="Times New Roman" w:hAnsi="Times New Roman" w:cs="Times New Roman"/>
                <w:b/>
                <w:bCs/>
                <w:sz w:val="24"/>
                <w:szCs w:val="24"/>
              </w:rPr>
            </w:pPr>
            <w:r w:rsidRPr="00E4420B">
              <w:rPr>
                <w:rFonts w:ascii="Times New Roman" w:hAnsi="Times New Roman" w:cs="Times New Roman"/>
                <w:bCs/>
                <w:sz w:val="24"/>
                <w:szCs w:val="24"/>
              </w:rPr>
              <w:t>Показники</w:t>
            </w:r>
          </w:p>
        </w:tc>
        <w:tc>
          <w:tcPr>
            <w:tcW w:w="2622" w:type="dxa"/>
          </w:tcPr>
          <w:p w:rsidR="000A7A14" w:rsidRPr="00E4420B" w:rsidRDefault="000A7A14" w:rsidP="000A7A14">
            <w:pPr>
              <w:jc w:val="center"/>
              <w:outlineLvl w:val="0"/>
              <w:rPr>
                <w:rFonts w:ascii="Times New Roman" w:hAnsi="Times New Roman" w:cs="Times New Roman"/>
                <w:b/>
                <w:bCs/>
                <w:sz w:val="24"/>
                <w:szCs w:val="24"/>
              </w:rPr>
            </w:pPr>
            <w:r w:rsidRPr="00E4420B">
              <w:rPr>
                <w:rFonts w:ascii="Times New Roman" w:hAnsi="Times New Roman" w:cs="Times New Roman"/>
                <w:bCs/>
                <w:sz w:val="24"/>
                <w:szCs w:val="24"/>
              </w:rPr>
              <w:t>201</w:t>
            </w:r>
            <w:r>
              <w:rPr>
                <w:rFonts w:ascii="Times New Roman" w:hAnsi="Times New Roman" w:cs="Times New Roman"/>
                <w:bCs/>
                <w:sz w:val="24"/>
                <w:szCs w:val="24"/>
              </w:rPr>
              <w:t>5</w:t>
            </w:r>
            <w:r w:rsidRPr="00E4420B">
              <w:rPr>
                <w:rFonts w:ascii="Times New Roman" w:hAnsi="Times New Roman" w:cs="Times New Roman"/>
                <w:bCs/>
                <w:sz w:val="24"/>
                <w:szCs w:val="24"/>
              </w:rPr>
              <w:t>-201</w:t>
            </w:r>
            <w:r>
              <w:rPr>
                <w:rFonts w:ascii="Times New Roman" w:hAnsi="Times New Roman" w:cs="Times New Roman"/>
                <w:bCs/>
                <w:sz w:val="24"/>
                <w:szCs w:val="24"/>
              </w:rPr>
              <w:t>6</w:t>
            </w:r>
            <w:r w:rsidRPr="00E4420B">
              <w:rPr>
                <w:rFonts w:ascii="Times New Roman" w:hAnsi="Times New Roman" w:cs="Times New Roman"/>
                <w:bCs/>
                <w:sz w:val="24"/>
                <w:szCs w:val="24"/>
              </w:rPr>
              <w:t>н.р.</w:t>
            </w:r>
          </w:p>
        </w:tc>
        <w:tc>
          <w:tcPr>
            <w:tcW w:w="1989" w:type="dxa"/>
          </w:tcPr>
          <w:p w:rsidR="000A7A14" w:rsidRPr="00E4420B" w:rsidRDefault="000A7A14" w:rsidP="000A7A14">
            <w:pPr>
              <w:jc w:val="center"/>
              <w:outlineLvl w:val="0"/>
              <w:rPr>
                <w:rFonts w:ascii="Times New Roman" w:hAnsi="Times New Roman" w:cs="Times New Roman"/>
                <w:b/>
                <w:bCs/>
                <w:sz w:val="24"/>
                <w:szCs w:val="24"/>
              </w:rPr>
            </w:pPr>
            <w:r w:rsidRPr="00E4420B">
              <w:rPr>
                <w:rFonts w:ascii="Times New Roman" w:hAnsi="Times New Roman" w:cs="Times New Roman"/>
                <w:bCs/>
                <w:sz w:val="24"/>
                <w:szCs w:val="24"/>
              </w:rPr>
              <w:t>201</w:t>
            </w:r>
            <w:r>
              <w:rPr>
                <w:rFonts w:ascii="Times New Roman" w:hAnsi="Times New Roman" w:cs="Times New Roman"/>
                <w:bCs/>
                <w:sz w:val="24"/>
                <w:szCs w:val="24"/>
              </w:rPr>
              <w:t>6</w:t>
            </w:r>
            <w:r w:rsidRPr="00E4420B">
              <w:rPr>
                <w:rFonts w:ascii="Times New Roman" w:hAnsi="Times New Roman" w:cs="Times New Roman"/>
                <w:bCs/>
                <w:sz w:val="24"/>
                <w:szCs w:val="24"/>
              </w:rPr>
              <w:t>-201</w:t>
            </w:r>
            <w:r>
              <w:rPr>
                <w:rFonts w:ascii="Times New Roman" w:hAnsi="Times New Roman" w:cs="Times New Roman"/>
                <w:bCs/>
                <w:sz w:val="24"/>
                <w:szCs w:val="24"/>
              </w:rPr>
              <w:t>7</w:t>
            </w:r>
            <w:r w:rsidRPr="00E4420B">
              <w:rPr>
                <w:rFonts w:ascii="Times New Roman" w:hAnsi="Times New Roman" w:cs="Times New Roman"/>
                <w:bCs/>
                <w:sz w:val="24"/>
                <w:szCs w:val="24"/>
              </w:rPr>
              <w:t xml:space="preserve"> н.р.</w:t>
            </w:r>
          </w:p>
        </w:tc>
      </w:tr>
      <w:tr w:rsidR="000A7A14" w:rsidRPr="009B18FE" w:rsidTr="003A6597">
        <w:tc>
          <w:tcPr>
            <w:tcW w:w="4428" w:type="dxa"/>
          </w:tcPr>
          <w:p w:rsidR="000A7A14" w:rsidRPr="00E4420B" w:rsidRDefault="000A7A14" w:rsidP="000A7A14">
            <w:pPr>
              <w:outlineLvl w:val="0"/>
              <w:rPr>
                <w:rFonts w:ascii="Times New Roman" w:hAnsi="Times New Roman" w:cs="Times New Roman"/>
                <w:b/>
                <w:bCs/>
                <w:sz w:val="24"/>
                <w:szCs w:val="24"/>
              </w:rPr>
            </w:pPr>
            <w:r w:rsidRPr="00E4420B">
              <w:rPr>
                <w:rFonts w:ascii="Times New Roman" w:hAnsi="Times New Roman" w:cs="Times New Roman"/>
                <w:bCs/>
                <w:sz w:val="24"/>
                <w:szCs w:val="24"/>
              </w:rPr>
              <w:t>Кількість днів, пропущених    дітьми по хворобі</w:t>
            </w:r>
          </w:p>
        </w:tc>
        <w:tc>
          <w:tcPr>
            <w:tcW w:w="2622" w:type="dxa"/>
          </w:tcPr>
          <w:p w:rsidR="000A7A14" w:rsidRPr="00E4420B" w:rsidRDefault="000A7A14" w:rsidP="000A7A14">
            <w:pPr>
              <w:jc w:val="center"/>
              <w:outlineLvl w:val="0"/>
              <w:rPr>
                <w:rFonts w:ascii="Times New Roman" w:hAnsi="Times New Roman" w:cs="Times New Roman"/>
                <w:sz w:val="24"/>
                <w:szCs w:val="24"/>
              </w:rPr>
            </w:pPr>
            <w:r w:rsidRPr="00E4420B">
              <w:rPr>
                <w:rFonts w:ascii="Times New Roman" w:hAnsi="Times New Roman" w:cs="Times New Roman"/>
                <w:sz w:val="24"/>
                <w:szCs w:val="24"/>
              </w:rPr>
              <w:t>840</w:t>
            </w:r>
          </w:p>
        </w:tc>
        <w:tc>
          <w:tcPr>
            <w:tcW w:w="1989" w:type="dxa"/>
          </w:tcPr>
          <w:p w:rsidR="000A7A14" w:rsidRPr="00E4420B" w:rsidRDefault="000A7A14" w:rsidP="000A7A14">
            <w:pPr>
              <w:jc w:val="center"/>
              <w:outlineLvl w:val="0"/>
              <w:rPr>
                <w:rFonts w:ascii="Times New Roman" w:hAnsi="Times New Roman" w:cs="Times New Roman"/>
                <w:bCs/>
                <w:sz w:val="24"/>
                <w:szCs w:val="24"/>
              </w:rPr>
            </w:pPr>
            <w:r w:rsidRPr="00E4420B">
              <w:rPr>
                <w:rFonts w:ascii="Times New Roman" w:hAnsi="Times New Roman" w:cs="Times New Roman"/>
                <w:bCs/>
                <w:sz w:val="24"/>
                <w:szCs w:val="24"/>
              </w:rPr>
              <w:t>540</w:t>
            </w:r>
          </w:p>
        </w:tc>
      </w:tr>
      <w:tr w:rsidR="000A7A14" w:rsidRPr="00D910A2" w:rsidTr="003A6597">
        <w:tc>
          <w:tcPr>
            <w:tcW w:w="4428" w:type="dxa"/>
          </w:tcPr>
          <w:p w:rsidR="000A7A14" w:rsidRPr="00E4420B" w:rsidRDefault="000A7A14" w:rsidP="000A7A14">
            <w:pPr>
              <w:outlineLvl w:val="0"/>
              <w:rPr>
                <w:rFonts w:ascii="Times New Roman" w:hAnsi="Times New Roman" w:cs="Times New Roman"/>
                <w:b/>
                <w:bCs/>
                <w:sz w:val="24"/>
                <w:szCs w:val="24"/>
              </w:rPr>
            </w:pPr>
            <w:r w:rsidRPr="00E4420B">
              <w:rPr>
                <w:rFonts w:ascii="Times New Roman" w:hAnsi="Times New Roman" w:cs="Times New Roman"/>
                <w:bCs/>
                <w:sz w:val="24"/>
                <w:szCs w:val="24"/>
              </w:rPr>
              <w:t>Кількість випадків захворювання на ОРВ</w:t>
            </w:r>
          </w:p>
        </w:tc>
        <w:tc>
          <w:tcPr>
            <w:tcW w:w="2622" w:type="dxa"/>
          </w:tcPr>
          <w:p w:rsidR="000A7A14" w:rsidRPr="00E4420B" w:rsidRDefault="000A7A14" w:rsidP="000A7A14">
            <w:pPr>
              <w:jc w:val="center"/>
              <w:outlineLvl w:val="0"/>
              <w:rPr>
                <w:rFonts w:ascii="Times New Roman" w:hAnsi="Times New Roman" w:cs="Times New Roman"/>
                <w:b/>
                <w:bCs/>
                <w:sz w:val="24"/>
                <w:szCs w:val="24"/>
              </w:rPr>
            </w:pPr>
            <w:r w:rsidRPr="00E4420B">
              <w:rPr>
                <w:rFonts w:ascii="Times New Roman" w:hAnsi="Times New Roman" w:cs="Times New Roman"/>
                <w:bCs/>
                <w:sz w:val="24"/>
                <w:szCs w:val="24"/>
              </w:rPr>
              <w:t>240</w:t>
            </w:r>
          </w:p>
        </w:tc>
        <w:tc>
          <w:tcPr>
            <w:tcW w:w="1989" w:type="dxa"/>
          </w:tcPr>
          <w:p w:rsidR="000A7A14" w:rsidRPr="00E4420B" w:rsidRDefault="000A7A14" w:rsidP="000A7A14">
            <w:pPr>
              <w:jc w:val="center"/>
              <w:outlineLvl w:val="0"/>
              <w:rPr>
                <w:rFonts w:ascii="Times New Roman" w:hAnsi="Times New Roman" w:cs="Times New Roman"/>
                <w:b/>
                <w:bCs/>
                <w:sz w:val="24"/>
                <w:szCs w:val="24"/>
              </w:rPr>
            </w:pPr>
            <w:r w:rsidRPr="00E4420B">
              <w:rPr>
                <w:rFonts w:ascii="Times New Roman" w:hAnsi="Times New Roman" w:cs="Times New Roman"/>
                <w:bCs/>
                <w:sz w:val="24"/>
                <w:szCs w:val="24"/>
              </w:rPr>
              <w:t>115</w:t>
            </w:r>
          </w:p>
        </w:tc>
      </w:tr>
    </w:tbl>
    <w:p w:rsidR="000A7A14" w:rsidRPr="00AA6025" w:rsidRDefault="000A7A14" w:rsidP="000A7A14">
      <w:pPr>
        <w:jc w:val="both"/>
        <w:outlineLvl w:val="0"/>
        <w:rPr>
          <w:rFonts w:ascii="Times New Roman" w:hAnsi="Times New Roman" w:cs="Times New Roman"/>
          <w:sz w:val="28"/>
          <w:szCs w:val="28"/>
        </w:rPr>
      </w:pPr>
      <w:r w:rsidRPr="00A2293A">
        <w:rPr>
          <w:rFonts w:ascii="Times New Roman" w:hAnsi="Times New Roman" w:cs="Times New Roman"/>
          <w:b/>
          <w:color w:val="333333"/>
          <w:sz w:val="28"/>
          <w:szCs w:val="28"/>
        </w:rPr>
        <w:t xml:space="preserve">   </w:t>
      </w:r>
      <w:r w:rsidRPr="009B18FE">
        <w:rPr>
          <w:rFonts w:ascii="Times New Roman" w:hAnsi="Times New Roman" w:cs="Times New Roman"/>
          <w:sz w:val="28"/>
          <w:szCs w:val="28"/>
        </w:rPr>
        <w:t>Аналізуючи останні два навчальних роки можна визначити,</w:t>
      </w:r>
      <w:r>
        <w:rPr>
          <w:rFonts w:ascii="Times New Roman" w:hAnsi="Times New Roman" w:cs="Times New Roman"/>
          <w:sz w:val="28"/>
          <w:szCs w:val="28"/>
        </w:rPr>
        <w:t xml:space="preserve"> </w:t>
      </w:r>
      <w:r w:rsidRPr="009B18FE">
        <w:rPr>
          <w:rFonts w:ascii="Times New Roman" w:hAnsi="Times New Roman" w:cs="Times New Roman"/>
          <w:sz w:val="28"/>
          <w:szCs w:val="28"/>
        </w:rPr>
        <w:t>що захворюваність</w:t>
      </w:r>
      <w:r>
        <w:rPr>
          <w:rFonts w:ascii="Times New Roman" w:hAnsi="Times New Roman" w:cs="Times New Roman"/>
          <w:sz w:val="28"/>
          <w:szCs w:val="28"/>
        </w:rPr>
        <w:t xml:space="preserve"> дітей зменшилась  протягом 2016-2017 рокі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A7A14" w:rsidRPr="009B18FE" w:rsidRDefault="000A7A14" w:rsidP="000A7A14">
      <w:pPr>
        <w:pStyle w:val="a4"/>
        <w:rPr>
          <w:rFonts w:ascii="Times New Roman" w:hAnsi="Times New Roman"/>
          <w:color w:val="333333"/>
          <w:sz w:val="28"/>
          <w:szCs w:val="28"/>
          <w:lang w:val="uk-UA"/>
        </w:rPr>
      </w:pPr>
    </w:p>
    <w:p w:rsidR="000A7A14" w:rsidRDefault="000A7A14" w:rsidP="000A7A14">
      <w:pPr>
        <w:pStyle w:val="a4"/>
        <w:jc w:val="center"/>
        <w:rPr>
          <w:rFonts w:ascii="Times New Roman" w:hAnsi="Times New Roman"/>
          <w:b/>
          <w:sz w:val="28"/>
          <w:szCs w:val="28"/>
          <w:lang w:val="uk-UA"/>
        </w:rPr>
      </w:pPr>
      <w:r w:rsidRPr="00892702">
        <w:rPr>
          <w:rFonts w:ascii="Times New Roman" w:hAnsi="Times New Roman"/>
          <w:b/>
          <w:sz w:val="28"/>
          <w:szCs w:val="28"/>
          <w:lang w:val="uk-UA"/>
        </w:rPr>
        <w:t>Організація харчування</w:t>
      </w:r>
    </w:p>
    <w:p w:rsidR="000A7A14" w:rsidRPr="00892702" w:rsidRDefault="000A7A14" w:rsidP="000A7A14">
      <w:pPr>
        <w:pStyle w:val="a4"/>
        <w:jc w:val="center"/>
        <w:rPr>
          <w:rFonts w:ascii="Times New Roman" w:hAnsi="Times New Roman"/>
          <w:b/>
          <w:sz w:val="28"/>
          <w:szCs w:val="28"/>
          <w:lang w:val="uk-UA"/>
        </w:rPr>
      </w:pPr>
    </w:p>
    <w:p w:rsidR="000A7A14" w:rsidRDefault="000A7A14" w:rsidP="000A7A14">
      <w:pPr>
        <w:pStyle w:val="a4"/>
        <w:jc w:val="both"/>
        <w:rPr>
          <w:rFonts w:ascii="Times New Roman" w:hAnsi="Times New Roman"/>
          <w:sz w:val="28"/>
          <w:szCs w:val="28"/>
          <w:lang w:val="uk-UA"/>
        </w:rPr>
      </w:pPr>
      <w:r w:rsidRPr="00892702">
        <w:rPr>
          <w:rFonts w:ascii="Times New Roman" w:hAnsi="Times New Roman"/>
          <w:sz w:val="28"/>
          <w:szCs w:val="28"/>
          <w:lang w:val="uk-UA"/>
        </w:rPr>
        <w:t xml:space="preserve">         Харчування дітей протягом навчального року відповідало встановленим грошовим нормам. Вартість харчування складає </w:t>
      </w:r>
      <w:r>
        <w:rPr>
          <w:rFonts w:ascii="Times New Roman" w:hAnsi="Times New Roman"/>
          <w:sz w:val="28"/>
          <w:szCs w:val="28"/>
          <w:lang w:val="uk-UA"/>
        </w:rPr>
        <w:t>на одну дитину на рік  - 9 грн.( ранній вік), 12 грн.( дошк.вік</w:t>
      </w:r>
      <w:r w:rsidRPr="00892702">
        <w:rPr>
          <w:rFonts w:ascii="Times New Roman" w:hAnsi="Times New Roman"/>
          <w:sz w:val="28"/>
          <w:szCs w:val="28"/>
          <w:lang w:val="uk-UA"/>
        </w:rPr>
        <w:t xml:space="preserve">. </w:t>
      </w:r>
      <w:r>
        <w:rPr>
          <w:rFonts w:ascii="Times New Roman" w:hAnsi="Times New Roman"/>
          <w:sz w:val="28"/>
          <w:szCs w:val="28"/>
          <w:lang w:val="uk-UA"/>
        </w:rPr>
        <w:t>)</w:t>
      </w:r>
      <w:r w:rsidRPr="00892702">
        <w:rPr>
          <w:rFonts w:ascii="Times New Roman" w:hAnsi="Times New Roman"/>
          <w:sz w:val="28"/>
          <w:szCs w:val="28"/>
          <w:lang w:val="uk-UA"/>
        </w:rPr>
        <w:t>Це дало можливість наблизити виконання натуральних норм продуктів харчування відповідно до нормативних вимог.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w:t>
      </w:r>
    </w:p>
    <w:p w:rsidR="000A7A14" w:rsidRDefault="000A7A14" w:rsidP="000A7A14">
      <w:pPr>
        <w:pStyle w:val="a4"/>
        <w:jc w:val="both"/>
        <w:rPr>
          <w:rFonts w:ascii="Times New Roman" w:hAnsi="Times New Roman"/>
          <w:sz w:val="28"/>
          <w:szCs w:val="28"/>
          <w:lang w:val="uk-UA"/>
        </w:rPr>
      </w:pPr>
    </w:p>
    <w:p w:rsidR="000A7A14" w:rsidRDefault="000A7A14" w:rsidP="000A7A14">
      <w:pPr>
        <w:jc w:val="center"/>
        <w:outlineLvl w:val="0"/>
        <w:rPr>
          <w:rFonts w:ascii="Times New Roman" w:hAnsi="Times New Roman"/>
          <w:color w:val="000000"/>
          <w:sz w:val="28"/>
          <w:szCs w:val="28"/>
        </w:rPr>
      </w:pPr>
      <w:r>
        <w:rPr>
          <w:rFonts w:ascii="Times New Roman" w:hAnsi="Times New Roman"/>
          <w:color w:val="000000"/>
          <w:sz w:val="28"/>
          <w:szCs w:val="28"/>
        </w:rPr>
        <w:t>Фактичне харчування в ДНЗ№8 за 2016 – 2017 н.р.</w:t>
      </w:r>
    </w:p>
    <w:p w:rsidR="000A7A14" w:rsidRDefault="000A7A14" w:rsidP="000A7A14">
      <w:pPr>
        <w:pStyle w:val="a4"/>
        <w:jc w:val="both"/>
        <w:rPr>
          <w:rFonts w:ascii="Times New Roman" w:hAnsi="Times New Roman"/>
          <w:sz w:val="28"/>
          <w:szCs w:val="28"/>
          <w:lang w:val="uk-UA"/>
        </w:rPr>
      </w:pPr>
    </w:p>
    <w:p w:rsidR="000A7A14" w:rsidRDefault="000A7A14" w:rsidP="000A7A14">
      <w:pPr>
        <w:pStyle w:val="a4"/>
        <w:jc w:val="both"/>
        <w:rPr>
          <w:rFonts w:ascii="Times New Roman" w:hAnsi="Times New Roman"/>
          <w:sz w:val="28"/>
          <w:szCs w:val="28"/>
          <w:lang w:val="uk-UA"/>
        </w:rPr>
      </w:pPr>
    </w:p>
    <w:p w:rsidR="000A7A14" w:rsidRPr="00892702" w:rsidRDefault="000A7A14" w:rsidP="000A7A14">
      <w:pPr>
        <w:pStyle w:val="a4"/>
        <w:jc w:val="both"/>
        <w:rPr>
          <w:rFonts w:ascii="Times New Roman" w:hAnsi="Times New Roman"/>
          <w:sz w:val="28"/>
          <w:szCs w:val="28"/>
          <w:lang w:val="uk-UA"/>
        </w:rPr>
      </w:pPr>
      <w:r>
        <w:rPr>
          <w:noProof/>
          <w:color w:val="000000"/>
          <w:lang w:eastAsia="ru-RU"/>
        </w:rPr>
        <w:lastRenderedPageBreak/>
        <w:drawing>
          <wp:inline distT="0" distB="0" distL="0" distR="0" wp14:anchorId="64008C8B" wp14:editId="041C8BB0">
            <wp:extent cx="5442333" cy="1949986"/>
            <wp:effectExtent l="0" t="0" r="635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7A14" w:rsidRPr="00B72EA6" w:rsidRDefault="000A7A14" w:rsidP="000A7A14">
      <w:pPr>
        <w:outlineLvl w:val="0"/>
        <w:rPr>
          <w:rFonts w:ascii="Times New Roman" w:hAnsi="Times New Roman" w:cs="Times New Roman"/>
          <w:b/>
          <w:color w:val="333333"/>
          <w:sz w:val="28"/>
          <w:szCs w:val="28"/>
        </w:rPr>
      </w:pPr>
    </w:p>
    <w:p w:rsidR="000A7A14" w:rsidRPr="00444086" w:rsidRDefault="000A7A14" w:rsidP="000A7A14">
      <w:pPr>
        <w:jc w:val="both"/>
        <w:rPr>
          <w:rFonts w:ascii="Times New Roman" w:hAnsi="Times New Roman" w:cs="Times New Roman"/>
          <w:bCs/>
          <w:sz w:val="28"/>
          <w:szCs w:val="28"/>
        </w:rPr>
      </w:pPr>
    </w:p>
    <w:p w:rsidR="000A7A14" w:rsidRPr="00A2293A" w:rsidRDefault="000A7A14" w:rsidP="000A7A14">
      <w:pPr>
        <w:jc w:val="both"/>
        <w:outlineLvl w:val="0"/>
        <w:rPr>
          <w:rFonts w:ascii="Times New Roman" w:hAnsi="Times New Roman" w:cs="Times New Roman"/>
          <w:b/>
          <w:color w:val="333333"/>
          <w:sz w:val="28"/>
          <w:szCs w:val="28"/>
        </w:rPr>
      </w:pPr>
    </w:p>
    <w:p w:rsidR="000A7A14" w:rsidRDefault="000A7A14" w:rsidP="000A7A14">
      <w:pPr>
        <w:jc w:val="both"/>
        <w:outlineLvl w:val="0"/>
        <w:rPr>
          <w:rFonts w:ascii="Times New Roman" w:hAnsi="Times New Roman" w:cs="Times New Roman"/>
          <w:bCs/>
          <w:sz w:val="28"/>
          <w:szCs w:val="28"/>
        </w:rPr>
      </w:pPr>
      <w:r w:rsidRPr="00444086">
        <w:rPr>
          <w:rFonts w:ascii="Times New Roman" w:hAnsi="Times New Roman" w:cs="Times New Roman"/>
          <w:bCs/>
          <w:sz w:val="28"/>
          <w:szCs w:val="28"/>
        </w:rPr>
        <w:t xml:space="preserve">                               </w:t>
      </w:r>
    </w:p>
    <w:p w:rsidR="000A7A14" w:rsidRPr="00940B09" w:rsidRDefault="000A7A14" w:rsidP="000A7A14">
      <w:pPr>
        <w:jc w:val="center"/>
        <w:outlineLvl w:val="0"/>
        <w:rPr>
          <w:rFonts w:ascii="Times New Roman" w:hAnsi="Times New Roman" w:cs="Times New Roman"/>
          <w:iCs/>
          <w:sz w:val="28"/>
          <w:szCs w:val="28"/>
        </w:rPr>
      </w:pPr>
      <w:r w:rsidRPr="00940B09">
        <w:rPr>
          <w:rFonts w:ascii="Times New Roman" w:hAnsi="Times New Roman" w:cs="Times New Roman"/>
          <w:iCs/>
          <w:sz w:val="28"/>
          <w:szCs w:val="28"/>
        </w:rPr>
        <w:t>Енергетична цінність продуктів харчування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188"/>
        <w:gridCol w:w="1569"/>
      </w:tblGrid>
      <w:tr w:rsidR="000A7A14" w:rsidRPr="00444086" w:rsidTr="000A7A14">
        <w:trPr>
          <w:jc w:val="center"/>
        </w:trPr>
        <w:tc>
          <w:tcPr>
            <w:tcW w:w="2474" w:type="dxa"/>
          </w:tcPr>
          <w:p w:rsidR="000A7A14" w:rsidRPr="00444086" w:rsidRDefault="000A7A14" w:rsidP="000A7A14">
            <w:pPr>
              <w:jc w:val="center"/>
              <w:outlineLvl w:val="0"/>
              <w:rPr>
                <w:rFonts w:ascii="Times New Roman" w:hAnsi="Times New Roman" w:cs="Times New Roman"/>
                <w:sz w:val="24"/>
                <w:szCs w:val="24"/>
              </w:rPr>
            </w:pPr>
          </w:p>
        </w:tc>
        <w:tc>
          <w:tcPr>
            <w:tcW w:w="1188" w:type="dxa"/>
          </w:tcPr>
          <w:p w:rsidR="000A7A14" w:rsidRPr="00444086" w:rsidRDefault="000A7A14" w:rsidP="003A6597">
            <w:pPr>
              <w:ind w:firstLine="0"/>
              <w:outlineLvl w:val="0"/>
              <w:rPr>
                <w:rFonts w:ascii="Times New Roman" w:hAnsi="Times New Roman" w:cs="Times New Roman"/>
                <w:sz w:val="24"/>
                <w:szCs w:val="24"/>
              </w:rPr>
            </w:pPr>
            <w:r w:rsidRPr="00444086">
              <w:rPr>
                <w:rFonts w:ascii="Times New Roman" w:hAnsi="Times New Roman" w:cs="Times New Roman"/>
                <w:sz w:val="24"/>
                <w:szCs w:val="24"/>
              </w:rPr>
              <w:t>Ранній вік</w:t>
            </w:r>
          </w:p>
        </w:tc>
        <w:tc>
          <w:tcPr>
            <w:tcW w:w="1569" w:type="dxa"/>
          </w:tcPr>
          <w:p w:rsidR="000A7A14" w:rsidRPr="00444086" w:rsidRDefault="000A7A14" w:rsidP="003A6597">
            <w:pPr>
              <w:ind w:firstLine="0"/>
              <w:outlineLvl w:val="0"/>
              <w:rPr>
                <w:rFonts w:ascii="Times New Roman" w:hAnsi="Times New Roman" w:cs="Times New Roman"/>
                <w:sz w:val="24"/>
                <w:szCs w:val="24"/>
              </w:rPr>
            </w:pPr>
            <w:r w:rsidRPr="00444086">
              <w:rPr>
                <w:rFonts w:ascii="Times New Roman" w:hAnsi="Times New Roman" w:cs="Times New Roman"/>
                <w:sz w:val="24"/>
                <w:szCs w:val="24"/>
              </w:rPr>
              <w:t>Дошкільні групи</w:t>
            </w:r>
          </w:p>
        </w:tc>
      </w:tr>
      <w:tr w:rsidR="000A7A14" w:rsidRPr="00444086" w:rsidTr="000A7A14">
        <w:trPr>
          <w:jc w:val="center"/>
        </w:trPr>
        <w:tc>
          <w:tcPr>
            <w:tcW w:w="2474" w:type="dxa"/>
          </w:tcPr>
          <w:p w:rsidR="000A7A14" w:rsidRPr="00444086" w:rsidRDefault="000A7A14" w:rsidP="000A7A14">
            <w:pPr>
              <w:outlineLvl w:val="0"/>
              <w:rPr>
                <w:rFonts w:ascii="Times New Roman" w:hAnsi="Times New Roman" w:cs="Times New Roman"/>
                <w:sz w:val="24"/>
                <w:szCs w:val="24"/>
              </w:rPr>
            </w:pPr>
            <w:r w:rsidRPr="00444086">
              <w:rPr>
                <w:rFonts w:ascii="Times New Roman" w:hAnsi="Times New Roman" w:cs="Times New Roman"/>
                <w:sz w:val="24"/>
                <w:szCs w:val="24"/>
              </w:rPr>
              <w:t>Білки</w:t>
            </w:r>
          </w:p>
        </w:tc>
        <w:tc>
          <w:tcPr>
            <w:tcW w:w="1188"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29,56</w:t>
            </w:r>
          </w:p>
        </w:tc>
        <w:tc>
          <w:tcPr>
            <w:tcW w:w="1569"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31,76</w:t>
            </w:r>
          </w:p>
        </w:tc>
      </w:tr>
      <w:tr w:rsidR="000A7A14" w:rsidRPr="00444086" w:rsidTr="000A7A14">
        <w:trPr>
          <w:jc w:val="center"/>
        </w:trPr>
        <w:tc>
          <w:tcPr>
            <w:tcW w:w="2474" w:type="dxa"/>
          </w:tcPr>
          <w:p w:rsidR="000A7A14" w:rsidRPr="00444086" w:rsidRDefault="000A7A14" w:rsidP="000A7A14">
            <w:pPr>
              <w:outlineLvl w:val="0"/>
              <w:rPr>
                <w:rFonts w:ascii="Times New Roman" w:hAnsi="Times New Roman" w:cs="Times New Roman"/>
                <w:sz w:val="24"/>
                <w:szCs w:val="24"/>
              </w:rPr>
            </w:pPr>
            <w:r w:rsidRPr="00444086">
              <w:rPr>
                <w:rFonts w:ascii="Times New Roman" w:hAnsi="Times New Roman" w:cs="Times New Roman"/>
                <w:sz w:val="24"/>
                <w:szCs w:val="24"/>
              </w:rPr>
              <w:t>Жири</w:t>
            </w:r>
          </w:p>
        </w:tc>
        <w:tc>
          <w:tcPr>
            <w:tcW w:w="1188"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35,4</w:t>
            </w:r>
            <w:r w:rsidRPr="00444086">
              <w:rPr>
                <w:rFonts w:ascii="Times New Roman" w:hAnsi="Times New Roman" w:cs="Times New Roman"/>
                <w:sz w:val="24"/>
                <w:szCs w:val="24"/>
              </w:rPr>
              <w:t>0</w:t>
            </w:r>
          </w:p>
        </w:tc>
        <w:tc>
          <w:tcPr>
            <w:tcW w:w="1569"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38,70</w:t>
            </w:r>
          </w:p>
        </w:tc>
      </w:tr>
      <w:tr w:rsidR="000A7A14" w:rsidRPr="00444086" w:rsidTr="000A7A14">
        <w:trPr>
          <w:jc w:val="center"/>
        </w:trPr>
        <w:tc>
          <w:tcPr>
            <w:tcW w:w="2474" w:type="dxa"/>
          </w:tcPr>
          <w:p w:rsidR="000A7A14" w:rsidRPr="00444086" w:rsidRDefault="000A7A14" w:rsidP="000A7A14">
            <w:pPr>
              <w:outlineLvl w:val="0"/>
              <w:rPr>
                <w:rFonts w:ascii="Times New Roman" w:hAnsi="Times New Roman" w:cs="Times New Roman"/>
                <w:sz w:val="24"/>
                <w:szCs w:val="24"/>
              </w:rPr>
            </w:pPr>
            <w:r w:rsidRPr="00444086">
              <w:rPr>
                <w:rFonts w:ascii="Times New Roman" w:hAnsi="Times New Roman" w:cs="Times New Roman"/>
                <w:sz w:val="24"/>
                <w:szCs w:val="24"/>
              </w:rPr>
              <w:t>Вуглеводи</w:t>
            </w:r>
          </w:p>
        </w:tc>
        <w:tc>
          <w:tcPr>
            <w:tcW w:w="1188"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148,25</w:t>
            </w:r>
          </w:p>
        </w:tc>
        <w:tc>
          <w:tcPr>
            <w:tcW w:w="1569"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152,82</w:t>
            </w:r>
          </w:p>
        </w:tc>
      </w:tr>
      <w:tr w:rsidR="000A7A14" w:rsidRPr="00444086" w:rsidTr="000A7A14">
        <w:trPr>
          <w:jc w:val="center"/>
        </w:trPr>
        <w:tc>
          <w:tcPr>
            <w:tcW w:w="2474" w:type="dxa"/>
          </w:tcPr>
          <w:p w:rsidR="000A7A14" w:rsidRPr="00444086" w:rsidRDefault="000A7A14" w:rsidP="000A7A14">
            <w:pPr>
              <w:outlineLvl w:val="0"/>
              <w:rPr>
                <w:rFonts w:ascii="Times New Roman" w:hAnsi="Times New Roman" w:cs="Times New Roman"/>
                <w:sz w:val="24"/>
                <w:szCs w:val="24"/>
              </w:rPr>
            </w:pPr>
            <w:r w:rsidRPr="00444086">
              <w:rPr>
                <w:rFonts w:ascii="Times New Roman" w:hAnsi="Times New Roman" w:cs="Times New Roman"/>
                <w:sz w:val="24"/>
                <w:szCs w:val="24"/>
              </w:rPr>
              <w:t>Енергоцінність</w:t>
            </w:r>
          </w:p>
        </w:tc>
        <w:tc>
          <w:tcPr>
            <w:tcW w:w="1188"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1114,45</w:t>
            </w:r>
          </w:p>
        </w:tc>
        <w:tc>
          <w:tcPr>
            <w:tcW w:w="1569" w:type="dxa"/>
          </w:tcPr>
          <w:p w:rsidR="000A7A14" w:rsidRPr="00444086"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1122,39</w:t>
            </w:r>
          </w:p>
        </w:tc>
      </w:tr>
    </w:tbl>
    <w:p w:rsidR="000A7A14" w:rsidRPr="00444086" w:rsidRDefault="000A7A14" w:rsidP="000A7A14">
      <w:pPr>
        <w:jc w:val="both"/>
        <w:outlineLvl w:val="0"/>
        <w:rPr>
          <w:rFonts w:ascii="Times New Roman" w:hAnsi="Times New Roman" w:cs="Times New Roman"/>
          <w:bCs/>
          <w:sz w:val="28"/>
          <w:szCs w:val="28"/>
        </w:rPr>
      </w:pPr>
    </w:p>
    <w:p w:rsidR="000A7A14" w:rsidRPr="00E4420B" w:rsidRDefault="000A7A14" w:rsidP="000A7A14">
      <w:pPr>
        <w:pStyle w:val="12"/>
        <w:jc w:val="both"/>
        <w:rPr>
          <w:bCs/>
          <w:sz w:val="28"/>
          <w:szCs w:val="28"/>
          <w:lang w:val="uk-UA"/>
        </w:rPr>
      </w:pPr>
      <w:r w:rsidRPr="00444086">
        <w:rPr>
          <w:sz w:val="28"/>
          <w:szCs w:val="28"/>
          <w:lang w:val="uk-UA"/>
        </w:rPr>
        <w:t xml:space="preserve">     </w:t>
      </w:r>
      <w:r w:rsidRPr="00444086">
        <w:rPr>
          <w:bCs/>
          <w:sz w:val="28"/>
          <w:szCs w:val="28"/>
        </w:rPr>
        <w:t>Енергетична формула не порушена 1:1:4</w:t>
      </w:r>
      <w:r>
        <w:rPr>
          <w:bCs/>
          <w:sz w:val="28"/>
          <w:szCs w:val="28"/>
          <w:lang w:val="uk-UA"/>
        </w:rPr>
        <w:t>.</w:t>
      </w:r>
    </w:p>
    <w:p w:rsidR="000A7A14" w:rsidRPr="00444086" w:rsidRDefault="000A7A14" w:rsidP="000A7A14">
      <w:pPr>
        <w:pStyle w:val="12"/>
        <w:jc w:val="both"/>
        <w:rPr>
          <w:sz w:val="28"/>
          <w:szCs w:val="28"/>
          <w:lang w:val="uk-UA"/>
        </w:rPr>
      </w:pPr>
      <w:r w:rsidRPr="00444086">
        <w:rPr>
          <w:sz w:val="28"/>
          <w:szCs w:val="28"/>
          <w:lang w:val="uk-UA"/>
        </w:rPr>
        <w:t xml:space="preserve">    Питання захворюваності, відвідування та харчування дітей систематично розглядалися на засіданнях при завідувачеві, аналізувалися показники та розроблялися заходи щодо їх покращення.</w:t>
      </w:r>
    </w:p>
    <w:p w:rsidR="000A7A14" w:rsidRPr="00444086" w:rsidRDefault="000A7A14" w:rsidP="000A7A14">
      <w:pPr>
        <w:pStyle w:val="12"/>
        <w:jc w:val="both"/>
        <w:rPr>
          <w:sz w:val="28"/>
          <w:szCs w:val="28"/>
          <w:lang w:val="uk-UA"/>
        </w:rPr>
      </w:pPr>
      <w:r>
        <w:rPr>
          <w:sz w:val="28"/>
          <w:szCs w:val="28"/>
          <w:lang w:val="uk-UA"/>
        </w:rPr>
        <w:t xml:space="preserve">  </w:t>
      </w:r>
      <w:r w:rsidRPr="00444086">
        <w:rPr>
          <w:sz w:val="28"/>
          <w:szCs w:val="28"/>
          <w:lang w:val="uk-UA"/>
        </w:rPr>
        <w:t xml:space="preserve"> Великого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повітрям і водою, використання часнику, цибулі, лимонів).</w:t>
      </w:r>
    </w:p>
    <w:p w:rsidR="000A7A14" w:rsidRPr="00444086" w:rsidRDefault="000A7A14" w:rsidP="000A7A14">
      <w:pPr>
        <w:pStyle w:val="12"/>
        <w:jc w:val="both"/>
        <w:rPr>
          <w:sz w:val="28"/>
          <w:szCs w:val="28"/>
          <w:lang w:val="uk-UA"/>
        </w:rPr>
      </w:pPr>
    </w:p>
    <w:p w:rsidR="000A7A14" w:rsidRPr="0077601E" w:rsidRDefault="000A7A14" w:rsidP="000A7A14">
      <w:pPr>
        <w:shd w:val="clear" w:color="auto" w:fill="FFFFFF"/>
        <w:tabs>
          <w:tab w:val="left" w:pos="4536"/>
        </w:tabs>
        <w:jc w:val="center"/>
        <w:rPr>
          <w:rFonts w:ascii="Times New Roman" w:hAnsi="Times New Roman"/>
          <w:b/>
          <w:iCs/>
          <w:noProof/>
          <w:sz w:val="28"/>
          <w:szCs w:val="28"/>
        </w:rPr>
      </w:pPr>
      <w:r w:rsidRPr="0077601E">
        <w:rPr>
          <w:rFonts w:ascii="Times New Roman" w:hAnsi="Times New Roman"/>
          <w:b/>
          <w:iCs/>
          <w:noProof/>
          <w:sz w:val="28"/>
          <w:szCs w:val="28"/>
        </w:rPr>
        <w:t>Фізкультурно-оздоровча робота</w:t>
      </w:r>
    </w:p>
    <w:p w:rsidR="000A7A14" w:rsidRDefault="000A7A14" w:rsidP="000A7A14">
      <w:pPr>
        <w:pStyle w:val="12"/>
        <w:ind w:firstLine="709"/>
        <w:jc w:val="both"/>
        <w:rPr>
          <w:sz w:val="28"/>
          <w:szCs w:val="28"/>
          <w:lang w:val="uk-UA"/>
        </w:rPr>
      </w:pPr>
      <w:r w:rsidRPr="004B4039">
        <w:rPr>
          <w:sz w:val="28"/>
          <w:szCs w:val="28"/>
          <w:lang w:val="uk-UA"/>
        </w:rPr>
        <w:t xml:space="preserve"> Колектив  дошкільного закладу приділяє велику увагу формуванню здоров’язберігаючої компетентності дітей.  Протягом останніх двох навчальних років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Дітей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w:t>
      </w:r>
      <w:r>
        <w:rPr>
          <w:sz w:val="28"/>
          <w:szCs w:val="28"/>
          <w:lang w:val="uk-UA"/>
        </w:rPr>
        <w:t>ес дитини до власного здоров’я.</w:t>
      </w:r>
    </w:p>
    <w:p w:rsidR="005F3548" w:rsidRDefault="005F3548" w:rsidP="000A7A14">
      <w:pPr>
        <w:pStyle w:val="12"/>
        <w:ind w:firstLine="709"/>
        <w:jc w:val="both"/>
        <w:rPr>
          <w:sz w:val="28"/>
          <w:szCs w:val="28"/>
          <w:lang w:val="uk-UA"/>
        </w:rPr>
      </w:pPr>
    </w:p>
    <w:p w:rsidR="005F3548" w:rsidRPr="00AF66F5" w:rsidRDefault="005F3548" w:rsidP="000A7A14">
      <w:pPr>
        <w:pStyle w:val="12"/>
        <w:ind w:firstLine="709"/>
        <w:jc w:val="both"/>
        <w:rPr>
          <w:sz w:val="28"/>
          <w:szCs w:val="28"/>
          <w:lang w:val="uk-UA"/>
        </w:rPr>
      </w:pPr>
    </w:p>
    <w:p w:rsidR="000A7A14" w:rsidRPr="00691BE5" w:rsidRDefault="000A7A14" w:rsidP="000A7A14">
      <w:pPr>
        <w:jc w:val="center"/>
        <w:outlineLvl w:val="0"/>
        <w:rPr>
          <w:rFonts w:ascii="Times New Roman" w:hAnsi="Times New Roman" w:cs="Times New Roman"/>
          <w:b/>
          <w:bCs/>
          <w:iCs/>
          <w:sz w:val="28"/>
          <w:szCs w:val="28"/>
        </w:rPr>
      </w:pPr>
      <w:r w:rsidRPr="00691BE5">
        <w:rPr>
          <w:rFonts w:ascii="Times New Roman" w:hAnsi="Times New Roman" w:cs="Times New Roman"/>
          <w:b/>
          <w:bCs/>
          <w:iCs/>
          <w:sz w:val="28"/>
          <w:szCs w:val="28"/>
        </w:rPr>
        <w:lastRenderedPageBreak/>
        <w:t>Аналіз стану здоров’я діте</w:t>
      </w:r>
      <w:r>
        <w:rPr>
          <w:rFonts w:ascii="Times New Roman" w:hAnsi="Times New Roman" w:cs="Times New Roman"/>
          <w:b/>
          <w:bCs/>
          <w:iCs/>
          <w:sz w:val="28"/>
          <w:szCs w:val="28"/>
        </w:rPr>
        <w:t>й старшого дошкільного віку 2016-2017</w:t>
      </w:r>
      <w:r w:rsidRPr="00691BE5">
        <w:rPr>
          <w:rFonts w:ascii="Times New Roman" w:hAnsi="Times New Roman" w:cs="Times New Roman"/>
          <w:b/>
          <w:bCs/>
          <w:iCs/>
          <w:sz w:val="28"/>
          <w:szCs w:val="28"/>
        </w:rPr>
        <w:t>н.р.</w:t>
      </w:r>
    </w:p>
    <w:p w:rsidR="000A7A14" w:rsidRPr="00E4420B" w:rsidRDefault="000A7A14" w:rsidP="000A7A14">
      <w:pPr>
        <w:jc w:val="center"/>
        <w:outlineLvl w:val="0"/>
        <w:rPr>
          <w:rFonts w:ascii="Times New Roman" w:hAnsi="Times New Roman"/>
          <w:b/>
          <w:color w:val="000000"/>
          <w:sz w:val="28"/>
          <w:szCs w:val="28"/>
        </w:rPr>
      </w:pPr>
      <w:r>
        <w:rPr>
          <w:rFonts w:ascii="Times New Roman" w:hAnsi="Times New Roman"/>
          <w:color w:val="000000"/>
          <w:sz w:val="28"/>
          <w:szCs w:val="28"/>
        </w:rPr>
        <w:t>Аналіз стану здоров</w:t>
      </w:r>
      <w:r w:rsidRPr="00E4420B">
        <w:rPr>
          <w:rFonts w:ascii="Times New Roman" w:hAnsi="Times New Roman"/>
          <w:color w:val="000000"/>
          <w:sz w:val="28"/>
          <w:szCs w:val="28"/>
        </w:rPr>
        <w:t>’</w:t>
      </w:r>
      <w:r>
        <w:rPr>
          <w:rFonts w:ascii="Times New Roman" w:hAnsi="Times New Roman"/>
          <w:color w:val="000000"/>
          <w:sz w:val="28"/>
          <w:szCs w:val="28"/>
        </w:rPr>
        <w:t xml:space="preserve">я дітей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876"/>
        <w:gridCol w:w="877"/>
        <w:gridCol w:w="876"/>
        <w:gridCol w:w="904"/>
        <w:gridCol w:w="914"/>
        <w:gridCol w:w="626"/>
        <w:gridCol w:w="992"/>
        <w:gridCol w:w="850"/>
        <w:gridCol w:w="426"/>
      </w:tblGrid>
      <w:tr w:rsidR="000A7A14" w:rsidRPr="00DB0500" w:rsidTr="003A6597">
        <w:trPr>
          <w:tblHeader/>
        </w:trPr>
        <w:tc>
          <w:tcPr>
            <w:tcW w:w="159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0A7A14" w:rsidRPr="00DB0500" w:rsidRDefault="000A7A14" w:rsidP="000A7A14">
            <w:pPr>
              <w:ind w:left="290"/>
              <w:jc w:val="right"/>
              <w:outlineLvl w:val="0"/>
              <w:rPr>
                <w:rFonts w:ascii="Times New Roman" w:hAnsi="Times New Roman"/>
                <w:color w:val="000000"/>
                <w:sz w:val="24"/>
                <w:szCs w:val="24"/>
              </w:rPr>
            </w:pPr>
            <w:r w:rsidRPr="00DB0500">
              <w:rPr>
                <w:rFonts w:ascii="Times New Roman" w:hAnsi="Times New Roman"/>
                <w:color w:val="000000"/>
                <w:sz w:val="24"/>
                <w:szCs w:val="24"/>
              </w:rPr>
              <w:t xml:space="preserve">Показн. стану </w:t>
            </w:r>
          </w:p>
          <w:p w:rsidR="000A7A14" w:rsidRPr="00DB0500" w:rsidRDefault="000A7A14" w:rsidP="000A7A14">
            <w:pPr>
              <w:jc w:val="right"/>
              <w:outlineLvl w:val="0"/>
              <w:rPr>
                <w:rFonts w:ascii="Times New Roman" w:hAnsi="Times New Roman"/>
                <w:color w:val="000000"/>
                <w:sz w:val="24"/>
                <w:szCs w:val="24"/>
              </w:rPr>
            </w:pPr>
            <w:r w:rsidRPr="00DB0500">
              <w:rPr>
                <w:rFonts w:ascii="Times New Roman" w:hAnsi="Times New Roman"/>
                <w:color w:val="000000"/>
                <w:sz w:val="24"/>
                <w:szCs w:val="24"/>
              </w:rPr>
              <w:t>здор.</w:t>
            </w:r>
          </w:p>
          <w:p w:rsidR="000A7A14" w:rsidRPr="00DB0500" w:rsidRDefault="000A7A14" w:rsidP="000A7A14">
            <w:pPr>
              <w:outlineLvl w:val="0"/>
              <w:rPr>
                <w:rFonts w:ascii="Times New Roman" w:hAnsi="Times New Roman"/>
                <w:color w:val="000000"/>
                <w:sz w:val="24"/>
                <w:szCs w:val="24"/>
              </w:rPr>
            </w:pPr>
            <w:r w:rsidRPr="00DB0500">
              <w:rPr>
                <w:rFonts w:ascii="Times New Roman" w:hAnsi="Times New Roman"/>
                <w:color w:val="000000"/>
                <w:sz w:val="24"/>
                <w:szCs w:val="24"/>
              </w:rPr>
              <w:t>Кільк.</w:t>
            </w:r>
          </w:p>
          <w:p w:rsidR="000A7A14" w:rsidRPr="00DB0500" w:rsidRDefault="000A7A14" w:rsidP="000A7A14">
            <w:pPr>
              <w:outlineLvl w:val="0"/>
              <w:rPr>
                <w:rFonts w:ascii="Times New Roman" w:hAnsi="Times New Roman"/>
                <w:color w:val="000000"/>
                <w:sz w:val="24"/>
                <w:szCs w:val="24"/>
              </w:rPr>
            </w:pPr>
            <w:r w:rsidRPr="00DB0500">
              <w:rPr>
                <w:rFonts w:ascii="Times New Roman" w:hAnsi="Times New Roman"/>
                <w:color w:val="000000"/>
                <w:sz w:val="24"/>
                <w:szCs w:val="24"/>
              </w:rPr>
              <w:t>показн.</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tcPr>
          <w:p w:rsidR="000A7A14" w:rsidRPr="00DB0500" w:rsidRDefault="000A7A14" w:rsidP="000A7A14">
            <w:pPr>
              <w:jc w:val="center"/>
              <w:outlineLvl w:val="0"/>
              <w:rPr>
                <w:rFonts w:ascii="Times New Roman" w:hAnsi="Times New Roman"/>
                <w:color w:val="000000"/>
                <w:sz w:val="24"/>
                <w:szCs w:val="24"/>
              </w:rPr>
            </w:pPr>
          </w:p>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Група здоров’я</w:t>
            </w:r>
          </w:p>
          <w:p w:rsidR="000A7A14" w:rsidRPr="00DB0500" w:rsidRDefault="000A7A14" w:rsidP="000A7A14">
            <w:pPr>
              <w:jc w:val="center"/>
              <w:outlineLvl w:val="0"/>
              <w:rPr>
                <w:rFonts w:ascii="Times New Roman" w:hAnsi="Times New Roman"/>
                <w:color w:val="000000"/>
                <w:sz w:val="24"/>
                <w:szCs w:val="24"/>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rsidR="000A7A14" w:rsidRPr="00DB0500" w:rsidRDefault="000A7A14" w:rsidP="000A7A14">
            <w:pPr>
              <w:jc w:val="center"/>
              <w:outlineLvl w:val="0"/>
              <w:rPr>
                <w:rFonts w:ascii="Times New Roman" w:hAnsi="Times New Roman"/>
                <w:color w:val="000000"/>
                <w:sz w:val="24"/>
                <w:szCs w:val="24"/>
              </w:rPr>
            </w:pPr>
          </w:p>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Група здоров’я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0A7A14" w:rsidRPr="00DB0500" w:rsidRDefault="000A7A14" w:rsidP="000A7A14">
            <w:pPr>
              <w:jc w:val="center"/>
              <w:outlineLvl w:val="0"/>
              <w:rPr>
                <w:rFonts w:ascii="Times New Roman" w:hAnsi="Times New Roman"/>
                <w:color w:val="000000"/>
                <w:sz w:val="24"/>
                <w:szCs w:val="24"/>
              </w:rPr>
            </w:pPr>
          </w:p>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Фізичний розвиток</w:t>
            </w:r>
          </w:p>
        </w:tc>
      </w:tr>
      <w:tr w:rsidR="000A7A14" w:rsidRPr="00DB0500" w:rsidTr="003A6597">
        <w:trPr>
          <w:tblHeader/>
        </w:trPr>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7A14" w:rsidRPr="00DB0500" w:rsidRDefault="000A7A14" w:rsidP="000A7A14">
            <w:pPr>
              <w:rPr>
                <w:rFonts w:ascii="Times New Roman" w:hAnsi="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І</w:t>
            </w:r>
          </w:p>
          <w:p w:rsidR="000A7A14" w:rsidRPr="00DB0500" w:rsidRDefault="000A7A14" w:rsidP="000A7A14">
            <w:pPr>
              <w:jc w:val="center"/>
              <w:outlineLvl w:val="0"/>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ІІ</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ІІІ</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осн.</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proofErr w:type="gramStart"/>
            <w:r w:rsidRPr="00DB0500">
              <w:rPr>
                <w:rFonts w:ascii="Times New Roman" w:hAnsi="Times New Roman"/>
                <w:color w:val="000000"/>
                <w:sz w:val="24"/>
                <w:szCs w:val="24"/>
              </w:rPr>
              <w:t>п</w:t>
            </w:r>
            <w:proofErr w:type="gramEnd"/>
            <w:r w:rsidRPr="00DB0500">
              <w:rPr>
                <w:rFonts w:ascii="Times New Roman" w:hAnsi="Times New Roman"/>
                <w:color w:val="000000"/>
                <w:sz w:val="24"/>
                <w:szCs w:val="24"/>
              </w:rPr>
              <w:t>ідг.</w:t>
            </w:r>
          </w:p>
        </w:tc>
        <w:tc>
          <w:tcPr>
            <w:tcW w:w="6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спец.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гарм.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н/сер.</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proofErr w:type="gramStart"/>
            <w:r w:rsidRPr="00DB0500">
              <w:rPr>
                <w:rFonts w:ascii="Times New Roman" w:hAnsi="Times New Roman"/>
                <w:color w:val="000000"/>
                <w:sz w:val="24"/>
                <w:szCs w:val="24"/>
              </w:rPr>
              <w:t>в</w:t>
            </w:r>
            <w:proofErr w:type="gramEnd"/>
            <w:r w:rsidRPr="00DB0500">
              <w:rPr>
                <w:rFonts w:ascii="Times New Roman" w:hAnsi="Times New Roman"/>
                <w:color w:val="000000"/>
                <w:sz w:val="24"/>
                <w:szCs w:val="24"/>
              </w:rPr>
              <w:t>/сер.</w:t>
            </w:r>
          </w:p>
        </w:tc>
      </w:tr>
      <w:tr w:rsidR="000A7A14" w:rsidRPr="00DB0500" w:rsidTr="003A6597">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Кількість</w:t>
            </w:r>
          </w:p>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дітей</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Pr>
                <w:rFonts w:ascii="Times New Roman" w:hAnsi="Times New Roman"/>
                <w:color w:val="000000"/>
                <w:sz w:val="24"/>
                <w:szCs w:val="24"/>
              </w:rPr>
              <w:t>97</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outlineLvl w:val="0"/>
              <w:rPr>
                <w:rFonts w:ascii="Times New Roman" w:hAnsi="Times New Roman"/>
                <w:color w:val="000000"/>
                <w:sz w:val="24"/>
                <w:szCs w:val="24"/>
              </w:rPr>
            </w:pPr>
            <w:r w:rsidRPr="00DB0500">
              <w:rPr>
                <w:rFonts w:ascii="Times New Roman" w:hAnsi="Times New Roman"/>
                <w:color w:val="000000"/>
                <w:sz w:val="24"/>
                <w:szCs w:val="24"/>
              </w:rPr>
              <w:t>16</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8</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Pr>
                <w:rFonts w:ascii="Times New Roman" w:hAnsi="Times New Roman"/>
                <w:color w:val="000000"/>
                <w:sz w:val="24"/>
                <w:szCs w:val="24"/>
              </w:rPr>
              <w:t>97</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24</w:t>
            </w:r>
          </w:p>
        </w:tc>
        <w:tc>
          <w:tcPr>
            <w:tcW w:w="6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Pr>
                <w:rFonts w:ascii="Times New Roman" w:hAnsi="Times New Roman"/>
                <w:color w:val="000000"/>
                <w:sz w:val="24"/>
                <w:szCs w:val="24"/>
              </w:rPr>
              <w:t>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Pr>
                <w:rFonts w:ascii="Times New Roman" w:hAnsi="Times New Roman"/>
                <w:color w:val="000000"/>
                <w:sz w:val="24"/>
                <w:szCs w:val="24"/>
              </w:rPr>
              <w:t>20</w:t>
            </w:r>
          </w:p>
        </w:tc>
      </w:tr>
      <w:tr w:rsidR="000A7A14" w:rsidRPr="00DB0500" w:rsidTr="003A6597">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37</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45</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18</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66</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34</w:t>
            </w:r>
          </w:p>
        </w:tc>
        <w:tc>
          <w:tcPr>
            <w:tcW w:w="6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Pr>
                <w:rFonts w:ascii="Times New Roman" w:hAnsi="Times New Roman"/>
                <w:color w:val="000000"/>
                <w:sz w:val="24"/>
                <w:szCs w:val="24"/>
              </w:rPr>
              <w:t>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A7A14" w:rsidRPr="00DB0500" w:rsidRDefault="000A7A14" w:rsidP="000A7A14">
            <w:pPr>
              <w:jc w:val="center"/>
              <w:outlineLvl w:val="0"/>
              <w:rPr>
                <w:rFonts w:ascii="Times New Roman" w:hAnsi="Times New Roman"/>
                <w:color w:val="000000"/>
                <w:sz w:val="24"/>
                <w:szCs w:val="24"/>
              </w:rPr>
            </w:pPr>
            <w:r w:rsidRPr="00DB0500">
              <w:rPr>
                <w:rFonts w:ascii="Times New Roman" w:hAnsi="Times New Roman"/>
                <w:color w:val="000000"/>
                <w:sz w:val="24"/>
                <w:szCs w:val="24"/>
              </w:rPr>
              <w:t>4</w:t>
            </w:r>
          </w:p>
        </w:tc>
      </w:tr>
    </w:tbl>
    <w:p w:rsidR="000A7A14" w:rsidRDefault="000A7A14" w:rsidP="000A7A14">
      <w:pPr>
        <w:pStyle w:val="12"/>
        <w:jc w:val="both"/>
        <w:rPr>
          <w:lang w:val="uk-UA"/>
        </w:rPr>
      </w:pPr>
      <w:r w:rsidRPr="004B4039">
        <w:rPr>
          <w:lang w:val="uk-UA"/>
        </w:rPr>
        <w:t xml:space="preserve"> </w:t>
      </w:r>
    </w:p>
    <w:p w:rsidR="000A7A14" w:rsidRPr="004B4039" w:rsidRDefault="000A7A14" w:rsidP="000A7A14">
      <w:pPr>
        <w:pStyle w:val="12"/>
        <w:jc w:val="both"/>
        <w:rPr>
          <w:sz w:val="28"/>
          <w:szCs w:val="28"/>
          <w:lang w:val="uk-UA"/>
        </w:rPr>
      </w:pPr>
      <w:r w:rsidRPr="004B4039">
        <w:rPr>
          <w:lang w:val="uk-UA"/>
        </w:rPr>
        <w:t xml:space="preserve">  </w:t>
      </w:r>
      <w:r w:rsidRPr="004B4039">
        <w:rPr>
          <w:sz w:val="28"/>
          <w:szCs w:val="28"/>
          <w:lang w:val="uk-UA"/>
        </w:rPr>
        <w:t>В роботі вихователями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0A7A14" w:rsidRPr="004B4039" w:rsidRDefault="000A7A14" w:rsidP="000A7A14">
      <w:pPr>
        <w:pStyle w:val="12"/>
        <w:ind w:firstLine="709"/>
        <w:jc w:val="both"/>
        <w:rPr>
          <w:sz w:val="28"/>
          <w:szCs w:val="28"/>
          <w:lang w:val="uk-UA"/>
        </w:rPr>
      </w:pPr>
      <w:r w:rsidRPr="004B4039">
        <w:rPr>
          <w:sz w:val="28"/>
          <w:szCs w:val="28"/>
          <w:lang w:val="uk-UA"/>
        </w:rPr>
        <w:t xml:space="preserve">    У кожній віковій групі, за результатами обстеження дітей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Вихователі груп сист</w:t>
      </w:r>
      <w:r>
        <w:rPr>
          <w:sz w:val="28"/>
          <w:szCs w:val="28"/>
          <w:lang w:val="uk-UA"/>
        </w:rPr>
        <w:t>ематично ведуть паспорти здоров’</w:t>
      </w:r>
      <w:r w:rsidRPr="004B4039">
        <w:rPr>
          <w:sz w:val="28"/>
          <w:szCs w:val="28"/>
          <w:lang w:val="uk-UA"/>
        </w:rPr>
        <w:t>я, в яких фіксуються всі дані. Також в усіх групах наявні діагностичні карти загального розвитку, в яких можна побачити зведену по всій групі інформацію.</w:t>
      </w:r>
    </w:p>
    <w:p w:rsidR="000A7A14" w:rsidRPr="004B4039" w:rsidRDefault="000A7A14" w:rsidP="000A7A14">
      <w:pPr>
        <w:ind w:firstLine="709"/>
        <w:jc w:val="both"/>
        <w:outlineLvl w:val="0"/>
        <w:rPr>
          <w:rFonts w:ascii="Times New Roman" w:hAnsi="Times New Roman" w:cs="Times New Roman"/>
          <w:sz w:val="28"/>
          <w:szCs w:val="28"/>
        </w:rPr>
      </w:pPr>
      <w:r w:rsidRPr="004B4039">
        <w:rPr>
          <w:rFonts w:ascii="Times New Roman" w:hAnsi="Times New Roman" w:cs="Times New Roman"/>
          <w:sz w:val="28"/>
          <w:szCs w:val="28"/>
        </w:rPr>
        <w:t xml:space="preserve">        Протягом навчального року старшою медичною сестрою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88% до 98%. Тренуючий ефект відповідав нормі в усіх вікових групах 139-157 уд/хв.</w:t>
      </w:r>
    </w:p>
    <w:p w:rsidR="000A7A14" w:rsidRPr="004B4039" w:rsidRDefault="000A7A14" w:rsidP="000A7A14">
      <w:pPr>
        <w:pStyle w:val="12"/>
        <w:ind w:firstLine="709"/>
        <w:jc w:val="center"/>
        <w:rPr>
          <w:b/>
          <w:sz w:val="28"/>
          <w:szCs w:val="28"/>
          <w:lang w:val="uk-UA"/>
        </w:rPr>
      </w:pPr>
    </w:p>
    <w:p w:rsidR="000A7A14" w:rsidRDefault="000A7A14" w:rsidP="000A7A14">
      <w:pPr>
        <w:pStyle w:val="12"/>
        <w:ind w:firstLine="709"/>
        <w:jc w:val="center"/>
        <w:rPr>
          <w:b/>
          <w:sz w:val="28"/>
          <w:szCs w:val="28"/>
          <w:lang w:val="uk-UA"/>
        </w:rPr>
      </w:pPr>
    </w:p>
    <w:p w:rsidR="000A7A14" w:rsidRPr="00961E1B" w:rsidRDefault="000A7A14" w:rsidP="000A7A14">
      <w:pPr>
        <w:pStyle w:val="12"/>
        <w:rPr>
          <w:b/>
          <w:sz w:val="28"/>
          <w:szCs w:val="28"/>
        </w:rPr>
      </w:pPr>
    </w:p>
    <w:p w:rsidR="000A7A14" w:rsidRPr="004B4039" w:rsidRDefault="000A7A14" w:rsidP="000A7A14">
      <w:pPr>
        <w:pStyle w:val="12"/>
        <w:ind w:firstLine="709"/>
        <w:jc w:val="center"/>
        <w:rPr>
          <w:b/>
          <w:sz w:val="28"/>
          <w:szCs w:val="28"/>
          <w:lang w:val="uk-UA"/>
        </w:rPr>
      </w:pPr>
      <w:r w:rsidRPr="004B4039">
        <w:rPr>
          <w:b/>
          <w:sz w:val="28"/>
          <w:szCs w:val="28"/>
          <w:lang w:val="uk-UA"/>
        </w:rPr>
        <w:t>Аналіз рівня рухового розвитку дітей</w:t>
      </w:r>
    </w:p>
    <w:p w:rsidR="000A7A14" w:rsidRDefault="000A7A14" w:rsidP="000A7A14">
      <w:pPr>
        <w:pStyle w:val="12"/>
        <w:jc w:val="center"/>
        <w:rPr>
          <w:b/>
          <w:i/>
          <w:iCs/>
          <w:sz w:val="28"/>
          <w:lang w:val="uk-UA"/>
        </w:rPr>
      </w:pP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У дошкільному навчальному закладі №8</w:t>
      </w:r>
      <w:r>
        <w:rPr>
          <w:rFonts w:ascii="Times New Roman" w:hAnsi="Times New Roman"/>
          <w:sz w:val="28"/>
          <w:szCs w:val="28"/>
        </w:rPr>
        <w:t xml:space="preserve">, 26 травня 2017 </w:t>
      </w:r>
      <w:r w:rsidRPr="005C4C9A">
        <w:rPr>
          <w:rFonts w:ascii="Times New Roman" w:hAnsi="Times New Roman"/>
          <w:sz w:val="28"/>
          <w:szCs w:val="28"/>
        </w:rPr>
        <w:t>року було проведено обстеження дітей від 3-7 років з метою визначення рівня їхнього рухо</w:t>
      </w:r>
      <w:r>
        <w:rPr>
          <w:rFonts w:ascii="Times New Roman" w:hAnsi="Times New Roman"/>
          <w:sz w:val="28"/>
          <w:szCs w:val="28"/>
        </w:rPr>
        <w:t>вого розвитку. Було обстежено 96</w:t>
      </w:r>
      <w:r w:rsidRPr="005C4C9A">
        <w:rPr>
          <w:rFonts w:ascii="Times New Roman" w:hAnsi="Times New Roman"/>
          <w:sz w:val="28"/>
          <w:szCs w:val="28"/>
        </w:rPr>
        <w:t xml:space="preserve"> дітей, а саме:</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Молодшого дошкільного віку;</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 xml:space="preserve">Середнього дошкільного віку; </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Шостого року життя;</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Дітям було запро</w:t>
      </w:r>
      <w:r>
        <w:rPr>
          <w:rFonts w:ascii="Times New Roman" w:hAnsi="Times New Roman"/>
          <w:sz w:val="28"/>
          <w:szCs w:val="28"/>
        </w:rPr>
        <w:t>по</w:t>
      </w:r>
      <w:r w:rsidRPr="005C4C9A">
        <w:rPr>
          <w:rFonts w:ascii="Times New Roman" w:hAnsi="Times New Roman"/>
          <w:sz w:val="28"/>
          <w:szCs w:val="28"/>
        </w:rPr>
        <w:t xml:space="preserve">новано виконання таких вправ: </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1.Стрибок у довжину з місця;</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2.Кидки м</w:t>
      </w:r>
      <w:r w:rsidRPr="00E4420B">
        <w:rPr>
          <w:rFonts w:ascii="Times New Roman" w:hAnsi="Times New Roman"/>
          <w:sz w:val="28"/>
          <w:szCs w:val="28"/>
        </w:rPr>
        <w:t>’</w:t>
      </w:r>
      <w:r w:rsidRPr="005C4C9A">
        <w:rPr>
          <w:rFonts w:ascii="Times New Roman" w:hAnsi="Times New Roman"/>
          <w:sz w:val="28"/>
          <w:szCs w:val="28"/>
        </w:rPr>
        <w:t>яча об стіну і ловля з відстані 1м за 30 сек.;</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3. Піднімання тулуба в сід з положення лежачи на спині;</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lastRenderedPageBreak/>
        <w:t>4.Згинання рук в упорі лежачи;</w:t>
      </w:r>
    </w:p>
    <w:p w:rsidR="000A7A14" w:rsidRPr="005C4C9A" w:rsidRDefault="000A7A14" w:rsidP="000A7A14">
      <w:pPr>
        <w:jc w:val="both"/>
        <w:rPr>
          <w:rFonts w:ascii="Times New Roman" w:hAnsi="Times New Roman"/>
          <w:sz w:val="28"/>
          <w:szCs w:val="28"/>
        </w:rPr>
      </w:pPr>
      <w:r w:rsidRPr="005C4C9A">
        <w:rPr>
          <w:rFonts w:ascii="Times New Roman" w:hAnsi="Times New Roman"/>
          <w:sz w:val="28"/>
          <w:szCs w:val="28"/>
        </w:rPr>
        <w:t>5.Стибки зі скакалкою до втоми.</w:t>
      </w:r>
    </w:p>
    <w:p w:rsidR="000A7A14" w:rsidRDefault="000A7A14" w:rsidP="000A7A14">
      <w:pPr>
        <w:tabs>
          <w:tab w:val="left" w:pos="6400"/>
        </w:tabs>
        <w:spacing w:line="228" w:lineRule="auto"/>
        <w:jc w:val="both"/>
        <w:rPr>
          <w:rFonts w:ascii="Times New Roman" w:hAnsi="Times New Roman"/>
          <w:color w:val="000000"/>
          <w:sz w:val="28"/>
        </w:rPr>
      </w:pPr>
    </w:p>
    <w:p w:rsidR="000A7A14" w:rsidRPr="00035E1E" w:rsidRDefault="000A7A14" w:rsidP="000A7A14">
      <w:pPr>
        <w:pStyle w:val="a4"/>
        <w:jc w:val="both"/>
        <w:rPr>
          <w:rFonts w:ascii="Times New Roman" w:hAnsi="Times New Roman"/>
          <w:sz w:val="28"/>
          <w:szCs w:val="28"/>
          <w:lang w:val="uk-UA"/>
        </w:rPr>
      </w:pPr>
      <w:r>
        <w:rPr>
          <w:rFonts w:ascii="Times New Roman" w:hAnsi="Times New Roman"/>
          <w:sz w:val="28"/>
          <w:szCs w:val="28"/>
        </w:rPr>
        <w:t xml:space="preserve">Таблиця </w:t>
      </w:r>
      <w:r>
        <w:rPr>
          <w:rFonts w:ascii="Times New Roman" w:hAnsi="Times New Roman"/>
          <w:sz w:val="28"/>
          <w:szCs w:val="28"/>
          <w:lang w:val="uk-UA"/>
        </w:rPr>
        <w:t>1</w:t>
      </w:r>
    </w:p>
    <w:p w:rsidR="000A7A14" w:rsidRDefault="000A7A14" w:rsidP="000A7A14">
      <w:pPr>
        <w:jc w:val="center"/>
        <w:rPr>
          <w:rFonts w:ascii="Times New Roman" w:hAnsi="Times New Roman"/>
          <w:b/>
          <w:sz w:val="28"/>
          <w:szCs w:val="28"/>
        </w:rPr>
      </w:pPr>
      <w:r>
        <w:rPr>
          <w:rFonts w:ascii="Times New Roman" w:hAnsi="Times New Roman"/>
          <w:sz w:val="28"/>
          <w:szCs w:val="28"/>
        </w:rPr>
        <w:t>Результати обстеження рівня рухового розвитку дітей</w:t>
      </w:r>
    </w:p>
    <w:p w:rsidR="000A7A14" w:rsidRDefault="000A7A14" w:rsidP="000A7A14">
      <w:pPr>
        <w:jc w:val="center"/>
        <w:rPr>
          <w:rFonts w:ascii="Times New Roman" w:hAnsi="Times New Roman"/>
          <w:b/>
          <w:sz w:val="28"/>
          <w:szCs w:val="28"/>
        </w:rPr>
      </w:pPr>
      <w:r>
        <w:rPr>
          <w:rFonts w:ascii="Times New Roman" w:hAnsi="Times New Roman"/>
          <w:sz w:val="28"/>
          <w:szCs w:val="28"/>
        </w:rPr>
        <w:t>молодшого дошкільного віку</w:t>
      </w:r>
      <w:proofErr w:type="gramStart"/>
      <w:r>
        <w:rPr>
          <w:rFonts w:ascii="Times New Roman" w:hAnsi="Times New Roman"/>
          <w:sz w:val="28"/>
          <w:szCs w:val="28"/>
        </w:rPr>
        <w:t xml:space="preserve"> (%)</w:t>
      </w:r>
      <w:proofErr w:type="gramEnd"/>
    </w:p>
    <w:tbl>
      <w:tblPr>
        <w:tblW w:w="6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46"/>
        <w:gridCol w:w="1568"/>
        <w:gridCol w:w="1545"/>
        <w:gridCol w:w="1721"/>
      </w:tblGrid>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Рівні</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Стрибки</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Кидки</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Піднімання</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високий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47,3</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23,6</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вище серед.</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11,7 </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11,7</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11,7 </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середній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11,7</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11,7</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i/>
                <w:sz w:val="24"/>
                <w:szCs w:val="24"/>
              </w:rPr>
            </w:pPr>
            <w:r w:rsidRPr="00DB0500">
              <w:rPr>
                <w:rFonts w:ascii="Times New Roman" w:hAnsi="Times New Roman"/>
                <w:sz w:val="24"/>
                <w:szCs w:val="24"/>
              </w:rPr>
              <w:t>нижче серед</w:t>
            </w:r>
            <w:r w:rsidRPr="00DB0500">
              <w:rPr>
                <w:rFonts w:ascii="Times New Roman" w:hAnsi="Times New Roman"/>
                <w:i/>
                <w:sz w:val="24"/>
                <w:szCs w:val="24"/>
              </w:rPr>
              <w:t>.</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17,7</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низький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29,3</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58,9</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88,3</w:t>
            </w:r>
          </w:p>
        </w:tc>
      </w:tr>
    </w:tbl>
    <w:p w:rsidR="000A7A14" w:rsidRPr="00B548DE" w:rsidRDefault="000A7A14" w:rsidP="000A7A14">
      <w:pPr>
        <w:jc w:val="both"/>
        <w:rPr>
          <w:rFonts w:ascii="Times New Roman" w:hAnsi="Times New Roman"/>
          <w:color w:val="000000"/>
          <w:sz w:val="28"/>
        </w:rPr>
      </w:pPr>
    </w:p>
    <w:p w:rsidR="000A7A14" w:rsidRPr="005C4C9A" w:rsidRDefault="000A7A14" w:rsidP="000A7A14">
      <w:pPr>
        <w:jc w:val="both"/>
        <w:rPr>
          <w:rFonts w:ascii="Times New Roman" w:hAnsi="Times New Roman"/>
          <w:sz w:val="28"/>
          <w:szCs w:val="28"/>
        </w:rPr>
      </w:pPr>
      <w:r>
        <w:rPr>
          <w:rFonts w:ascii="Times New Roman" w:hAnsi="Times New Roman"/>
          <w:sz w:val="28"/>
          <w:szCs w:val="28"/>
        </w:rPr>
        <w:t>Як видно з таблиці 1</w:t>
      </w:r>
      <w:r w:rsidRPr="005C4C9A">
        <w:rPr>
          <w:rFonts w:ascii="Times New Roman" w:hAnsi="Times New Roman"/>
          <w:sz w:val="28"/>
          <w:szCs w:val="28"/>
        </w:rPr>
        <w:t xml:space="preserve"> , із запропонованих вправ діти змогли виконати лише стрибок у довжину з місця, кидки м’яча об </w:t>
      </w:r>
      <w:proofErr w:type="gramStart"/>
      <w:r w:rsidRPr="005C4C9A">
        <w:rPr>
          <w:rFonts w:ascii="Times New Roman" w:hAnsi="Times New Roman"/>
          <w:sz w:val="28"/>
          <w:szCs w:val="28"/>
        </w:rPr>
        <w:t>ст</w:t>
      </w:r>
      <w:proofErr w:type="gramEnd"/>
      <w:r w:rsidRPr="005C4C9A">
        <w:rPr>
          <w:rFonts w:ascii="Times New Roman" w:hAnsi="Times New Roman"/>
          <w:sz w:val="28"/>
          <w:szCs w:val="28"/>
        </w:rPr>
        <w:t>іну і ловлю з відстані 1 м за 30 сек., а також піднімання тулуба в сід з положення лежачи на спині.</w:t>
      </w:r>
      <w:r>
        <w:rPr>
          <w:rFonts w:ascii="Times New Roman" w:hAnsi="Times New Roman"/>
          <w:sz w:val="28"/>
          <w:szCs w:val="28"/>
        </w:rPr>
        <w:t xml:space="preserve"> </w:t>
      </w:r>
      <w:r w:rsidRPr="005C4C9A">
        <w:rPr>
          <w:rFonts w:ascii="Times New Roman" w:hAnsi="Times New Roman"/>
          <w:spacing w:val="-2"/>
          <w:sz w:val="28"/>
          <w:szCs w:val="28"/>
        </w:rPr>
        <w:t>Найбільша кількість дітей високого рівня (47,3%) була зафік</w:t>
      </w:r>
      <w:r w:rsidRPr="005C4C9A">
        <w:rPr>
          <w:rFonts w:ascii="Times New Roman" w:hAnsi="Times New Roman"/>
          <w:sz w:val="28"/>
          <w:szCs w:val="28"/>
        </w:rPr>
        <w:t>сована під час виконання стрибків, найбільша кількість низького рівня (88,3%) – під час піднімання тулуба з положення лежачи на спині.</w:t>
      </w:r>
    </w:p>
    <w:p w:rsidR="000A7A14" w:rsidRPr="00961E1B" w:rsidRDefault="000A7A14" w:rsidP="000A7A14">
      <w:pPr>
        <w:jc w:val="center"/>
        <w:rPr>
          <w:rFonts w:ascii="Times New Roman" w:hAnsi="Times New Roman"/>
          <w:sz w:val="24"/>
          <w:szCs w:val="24"/>
        </w:rPr>
      </w:pPr>
      <w:r w:rsidRPr="00987A1F">
        <w:rPr>
          <w:rFonts w:ascii="Times New Roman" w:hAnsi="Times New Roman"/>
          <w:sz w:val="24"/>
          <w:szCs w:val="24"/>
        </w:rPr>
        <w:t xml:space="preserve">                                                                              </w:t>
      </w:r>
      <w:r>
        <w:rPr>
          <w:rFonts w:ascii="Times New Roman" w:hAnsi="Times New Roman"/>
          <w:sz w:val="24"/>
          <w:szCs w:val="24"/>
        </w:rPr>
        <w:t xml:space="preserve">                                                           Таблиця </w:t>
      </w:r>
      <w:r w:rsidRPr="00961E1B">
        <w:rPr>
          <w:rFonts w:ascii="Times New Roman" w:hAnsi="Times New Roman"/>
          <w:sz w:val="24"/>
          <w:szCs w:val="24"/>
        </w:rPr>
        <w:t>2</w:t>
      </w:r>
    </w:p>
    <w:p w:rsidR="000A7A14" w:rsidRPr="00987A1F" w:rsidRDefault="000A7A14" w:rsidP="000A7A14">
      <w:pPr>
        <w:rPr>
          <w:rFonts w:ascii="Times New Roman" w:hAnsi="Times New Roman"/>
          <w:sz w:val="24"/>
          <w:szCs w:val="24"/>
        </w:rPr>
      </w:pPr>
    </w:p>
    <w:p w:rsidR="000A7A14" w:rsidRDefault="000A7A14" w:rsidP="000A7A14">
      <w:pPr>
        <w:jc w:val="center"/>
        <w:rPr>
          <w:rFonts w:ascii="Times New Roman" w:hAnsi="Times New Roman"/>
          <w:sz w:val="28"/>
          <w:szCs w:val="28"/>
        </w:rPr>
      </w:pPr>
      <w:r>
        <w:rPr>
          <w:rFonts w:ascii="Times New Roman" w:hAnsi="Times New Roman"/>
          <w:sz w:val="28"/>
          <w:szCs w:val="28"/>
        </w:rPr>
        <w:t>Результати обстеження рівня рухового розвитку дітей</w:t>
      </w:r>
    </w:p>
    <w:p w:rsidR="000A7A14" w:rsidRDefault="000A7A14" w:rsidP="000A7A14">
      <w:pPr>
        <w:jc w:val="center"/>
        <w:rPr>
          <w:rFonts w:ascii="Times New Roman" w:hAnsi="Times New Roman"/>
          <w:sz w:val="28"/>
          <w:szCs w:val="28"/>
        </w:rPr>
      </w:pPr>
      <w:r>
        <w:rPr>
          <w:rFonts w:ascii="Times New Roman" w:hAnsi="Times New Roman"/>
          <w:sz w:val="28"/>
          <w:szCs w:val="28"/>
        </w:rPr>
        <w:t>середнього дошкільного віку (%0)</w:t>
      </w:r>
    </w:p>
    <w:tbl>
      <w:tblPr>
        <w:tblW w:w="8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46"/>
        <w:gridCol w:w="1569"/>
        <w:gridCol w:w="1546"/>
        <w:gridCol w:w="1722"/>
        <w:gridCol w:w="1297"/>
      </w:tblGrid>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Рівні</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Стрибки</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Кидки</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Піднімання</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Згинання</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високий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31,2</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3,1</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12,5</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37,5</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вище серед.</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 </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3,1</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 </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15,6</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середній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6,3</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3,1</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6,3</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21,9</w:t>
            </w:r>
          </w:p>
        </w:tc>
      </w:tr>
      <w:tr w:rsidR="000A7A14" w:rsidRPr="00DB0500" w:rsidTr="000A7A14">
        <w:trPr>
          <w:trHeight w:val="255"/>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нижче серед.</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6,3</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12,5</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3,1</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6,3</w:t>
            </w:r>
          </w:p>
        </w:tc>
      </w:tr>
      <w:tr w:rsidR="000A7A14" w:rsidRPr="00DB0500" w:rsidTr="000A7A14">
        <w:trPr>
          <w:trHeight w:val="960"/>
          <w:jc w:val="center"/>
        </w:trPr>
        <w:tc>
          <w:tcPr>
            <w:tcW w:w="19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низький</w:t>
            </w:r>
          </w:p>
        </w:tc>
        <w:tc>
          <w:tcPr>
            <w:tcW w:w="1569"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56,2</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78,2</w:t>
            </w:r>
          </w:p>
        </w:tc>
        <w:tc>
          <w:tcPr>
            <w:tcW w:w="172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78,1</w:t>
            </w:r>
          </w:p>
        </w:tc>
        <w:tc>
          <w:tcPr>
            <w:tcW w:w="129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18,7</w:t>
            </w:r>
          </w:p>
        </w:tc>
      </w:tr>
    </w:tbl>
    <w:p w:rsidR="000A7A14" w:rsidRDefault="000A7A14" w:rsidP="000A7A14"/>
    <w:p w:rsidR="000A7A14" w:rsidRPr="0010095B" w:rsidRDefault="000A7A14" w:rsidP="000A7A14">
      <w:pPr>
        <w:pStyle w:val="af"/>
        <w:jc w:val="right"/>
        <w:rPr>
          <w:b w:val="0"/>
          <w:sz w:val="24"/>
          <w:szCs w:val="24"/>
        </w:rPr>
      </w:pPr>
      <w:r>
        <w:rPr>
          <w:b w:val="0"/>
          <w:sz w:val="24"/>
          <w:szCs w:val="24"/>
        </w:rPr>
        <w:t>Діаграма 1</w:t>
      </w:r>
    </w:p>
    <w:p w:rsidR="000A7A14" w:rsidRPr="00987A1F" w:rsidRDefault="000A7A14" w:rsidP="000A7A14">
      <w:pPr>
        <w:pStyle w:val="a4"/>
        <w:rPr>
          <w:rFonts w:ascii="Times New Roman" w:hAnsi="Times New Roman"/>
          <w:b/>
          <w:sz w:val="24"/>
          <w:szCs w:val="24"/>
          <w:lang w:val="uk-UA"/>
        </w:rPr>
      </w:pPr>
    </w:p>
    <w:p w:rsidR="000A7A14" w:rsidRDefault="000A7A14" w:rsidP="000A7A14">
      <w:pPr>
        <w:pStyle w:val="a4"/>
        <w:jc w:val="center"/>
        <w:rPr>
          <w:rFonts w:ascii="Times New Roman" w:hAnsi="Times New Roman"/>
          <w:sz w:val="28"/>
          <w:szCs w:val="28"/>
        </w:rPr>
      </w:pPr>
      <w:r>
        <w:rPr>
          <w:rFonts w:ascii="Times New Roman" w:hAnsi="Times New Roman"/>
          <w:sz w:val="28"/>
          <w:szCs w:val="28"/>
        </w:rPr>
        <w:t>Аналіз рівня рухового розвитку дітей</w:t>
      </w:r>
    </w:p>
    <w:p w:rsidR="000A7A14" w:rsidRDefault="000A7A14" w:rsidP="000A7A14">
      <w:pPr>
        <w:pStyle w:val="a4"/>
        <w:rPr>
          <w:rFonts w:ascii="Times New Roman" w:hAnsi="Times New Roman"/>
          <w:sz w:val="28"/>
          <w:szCs w:val="28"/>
          <w:lang w:val="uk-UA"/>
        </w:rPr>
      </w:pPr>
    </w:p>
    <w:p w:rsidR="000A7A14" w:rsidRDefault="000A7A14" w:rsidP="000A7A14">
      <w:pPr>
        <w:pStyle w:val="a4"/>
        <w:jc w:val="center"/>
        <w:rPr>
          <w:rFonts w:ascii="Times New Roman" w:hAnsi="Times New Roman"/>
          <w:sz w:val="28"/>
          <w:szCs w:val="28"/>
          <w:lang w:val="uk-UA"/>
        </w:rPr>
      </w:pPr>
      <w:r>
        <w:rPr>
          <w:rFonts w:ascii="Times New Roman" w:hAnsi="Times New Roman"/>
          <w:sz w:val="28"/>
          <w:szCs w:val="28"/>
          <w:lang w:val="uk-UA"/>
        </w:rPr>
        <w:t>середнього дошкільного віку</w:t>
      </w:r>
    </w:p>
    <w:p w:rsidR="000A7A14" w:rsidRDefault="000A7A14" w:rsidP="000A7A14">
      <w:pPr>
        <w:pStyle w:val="a4"/>
        <w:jc w:val="center"/>
        <w:rPr>
          <w:rFonts w:ascii="Times New Roman" w:hAnsi="Times New Roman"/>
          <w:sz w:val="28"/>
          <w:szCs w:val="28"/>
          <w:lang w:val="uk-UA"/>
        </w:rPr>
      </w:pPr>
    </w:p>
    <w:p w:rsidR="000A7A14" w:rsidRDefault="000A7A14" w:rsidP="000A7A14">
      <w:pPr>
        <w:pStyle w:val="a4"/>
        <w:rPr>
          <w:rFonts w:ascii="Times New Roman" w:hAnsi="Times New Roman"/>
          <w:sz w:val="28"/>
          <w:szCs w:val="28"/>
          <w:lang w:val="uk-UA"/>
        </w:rPr>
      </w:pPr>
      <w:r>
        <w:rPr>
          <w:noProof/>
          <w:lang w:eastAsia="ru-RU"/>
        </w:rPr>
        <w:lastRenderedPageBreak/>
        <w:drawing>
          <wp:anchor distT="0" distB="6096" distL="114300" distR="115443" simplePos="0" relativeHeight="251663360" behindDoc="0" locked="0" layoutInCell="1" allowOverlap="1" wp14:anchorId="1EC35186" wp14:editId="461B5021">
            <wp:simplePos x="0" y="0"/>
            <wp:positionH relativeFrom="column">
              <wp:posOffset>127635</wp:posOffset>
            </wp:positionH>
            <wp:positionV relativeFrom="paragraph">
              <wp:posOffset>63500</wp:posOffset>
            </wp:positionV>
            <wp:extent cx="5676900" cy="3143250"/>
            <wp:effectExtent l="0" t="0" r="0" b="0"/>
            <wp:wrapSquare wrapText="bothSides"/>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0A7A14" w:rsidRPr="000A7A14" w:rsidRDefault="000A7A14" w:rsidP="000A7A14">
      <w:pPr>
        <w:jc w:val="both"/>
        <w:rPr>
          <w:rFonts w:ascii="Times New Roman" w:hAnsi="Times New Roman"/>
          <w:sz w:val="28"/>
          <w:szCs w:val="28"/>
          <w:lang w:val="uk-UA"/>
        </w:rPr>
      </w:pPr>
      <w:r w:rsidRPr="000A7A14">
        <w:rPr>
          <w:rFonts w:ascii="Times New Roman" w:hAnsi="Times New Roman"/>
          <w:sz w:val="28"/>
          <w:szCs w:val="28"/>
          <w:lang w:val="uk-UA"/>
        </w:rPr>
        <w:t>Аналіз результатів, наведених в таблиці 2 та діаграмі 1, засвідчує, що із запропонованих вправ діти змогли виконати стрибок у довжину з місця, кидки м’яча об стіну і ловлю з відстані 1 м за 30 сек., піднімання тулуба в сід з положення лежачи на спині, а також згинання рук в упорі лежачи.</w:t>
      </w:r>
    </w:p>
    <w:p w:rsidR="000A7A14" w:rsidRPr="000A7A14" w:rsidRDefault="000A7A14" w:rsidP="000A7A14">
      <w:pPr>
        <w:jc w:val="both"/>
        <w:rPr>
          <w:rFonts w:ascii="Times New Roman" w:hAnsi="Times New Roman"/>
          <w:sz w:val="24"/>
          <w:szCs w:val="24"/>
          <w:lang w:val="uk-UA"/>
        </w:rPr>
      </w:pPr>
      <w:r w:rsidRPr="000A7A14">
        <w:rPr>
          <w:rFonts w:ascii="Times New Roman" w:hAnsi="Times New Roman"/>
          <w:spacing w:val="-2"/>
          <w:sz w:val="28"/>
          <w:szCs w:val="28"/>
          <w:lang w:val="uk-UA"/>
        </w:rPr>
        <w:t>Найбільшу кількість дітей високого рівня (37,5%) було зафік</w:t>
      </w:r>
      <w:r w:rsidRPr="000A7A14">
        <w:rPr>
          <w:rFonts w:ascii="Times New Roman" w:hAnsi="Times New Roman"/>
          <w:sz w:val="28"/>
          <w:szCs w:val="28"/>
          <w:lang w:val="uk-UA"/>
        </w:rPr>
        <w:t>совано під час згинання і розгинання рук в упорі лежачи, найбільша кількість низького рівня (78,2%) – під час кидків м’яча .</w:t>
      </w:r>
      <w:r w:rsidRPr="000A7A14">
        <w:rPr>
          <w:rFonts w:ascii="Times New Roman" w:hAnsi="Times New Roman"/>
          <w:sz w:val="24"/>
          <w:szCs w:val="24"/>
          <w:lang w:val="uk-UA"/>
        </w:rPr>
        <w:t xml:space="preserve"> </w:t>
      </w:r>
    </w:p>
    <w:p w:rsidR="000A7A14" w:rsidRPr="00961E1B" w:rsidRDefault="000A7A14" w:rsidP="000A7A14">
      <w:pPr>
        <w:jc w:val="both"/>
        <w:rPr>
          <w:rFonts w:ascii="Times New Roman" w:hAnsi="Times New Roman"/>
          <w:sz w:val="24"/>
          <w:szCs w:val="24"/>
        </w:rPr>
      </w:pPr>
      <w:r w:rsidRPr="000A7A14">
        <w:rPr>
          <w:rFonts w:ascii="Times New Roman" w:hAnsi="Times New Roman"/>
          <w:sz w:val="24"/>
          <w:szCs w:val="24"/>
          <w:lang w:val="uk-UA"/>
        </w:rPr>
        <w:t xml:space="preserve">                                                                                                                                     </w:t>
      </w:r>
      <w:r>
        <w:rPr>
          <w:rFonts w:ascii="Times New Roman" w:hAnsi="Times New Roman"/>
          <w:sz w:val="24"/>
          <w:szCs w:val="24"/>
        </w:rPr>
        <w:t>Таблиця №</w:t>
      </w:r>
      <w:r w:rsidRPr="00961E1B">
        <w:rPr>
          <w:rFonts w:ascii="Times New Roman" w:hAnsi="Times New Roman"/>
          <w:sz w:val="24"/>
          <w:szCs w:val="24"/>
        </w:rPr>
        <w:t>3</w:t>
      </w:r>
    </w:p>
    <w:p w:rsidR="000A7A14" w:rsidRDefault="000A7A14" w:rsidP="000A7A14">
      <w:pPr>
        <w:pStyle w:val="a4"/>
        <w:jc w:val="center"/>
        <w:rPr>
          <w:rFonts w:ascii="Times New Roman" w:hAnsi="Times New Roman"/>
          <w:sz w:val="28"/>
          <w:szCs w:val="28"/>
          <w:lang w:val="uk-UA"/>
        </w:rPr>
      </w:pPr>
    </w:p>
    <w:p w:rsidR="000A7A14" w:rsidRDefault="000A7A14" w:rsidP="000A7A14">
      <w:pPr>
        <w:pStyle w:val="a4"/>
        <w:jc w:val="center"/>
        <w:rPr>
          <w:rFonts w:ascii="Times New Roman" w:hAnsi="Times New Roman"/>
          <w:sz w:val="28"/>
          <w:szCs w:val="28"/>
          <w:lang w:val="uk-UA"/>
        </w:rPr>
      </w:pPr>
      <w:r>
        <w:rPr>
          <w:rFonts w:ascii="Times New Roman" w:hAnsi="Times New Roman"/>
          <w:sz w:val="28"/>
          <w:szCs w:val="28"/>
        </w:rPr>
        <w:t>Результати обстеження рухового розвитку</w:t>
      </w:r>
    </w:p>
    <w:p w:rsidR="000A7A14" w:rsidRDefault="000A7A14" w:rsidP="000A7A14">
      <w:pPr>
        <w:pStyle w:val="a4"/>
        <w:jc w:val="center"/>
        <w:rPr>
          <w:rFonts w:ascii="Times New Roman" w:hAnsi="Times New Roman"/>
          <w:sz w:val="28"/>
          <w:szCs w:val="28"/>
        </w:rPr>
      </w:pPr>
      <w:r>
        <w:rPr>
          <w:rFonts w:ascii="Times New Roman" w:hAnsi="Times New Roman"/>
          <w:sz w:val="28"/>
          <w:szCs w:val="28"/>
        </w:rPr>
        <w:t xml:space="preserve">дітей старшого дошкільного віку- 6 </w:t>
      </w:r>
      <w:proofErr w:type="gramStart"/>
      <w:r>
        <w:rPr>
          <w:rFonts w:ascii="Times New Roman" w:hAnsi="Times New Roman"/>
          <w:sz w:val="28"/>
          <w:szCs w:val="28"/>
        </w:rPr>
        <w:t>р.ж</w:t>
      </w:r>
      <w:proofErr w:type="gramEnd"/>
      <w:r>
        <w:rPr>
          <w:rFonts w:ascii="Times New Roman" w:hAnsi="Times New Roman"/>
          <w:sz w:val="28"/>
          <w:szCs w:val="28"/>
        </w:rPr>
        <w:t>. (%)</w:t>
      </w:r>
    </w:p>
    <w:p w:rsidR="000A7A14" w:rsidRDefault="000A7A14" w:rsidP="000A7A14">
      <w:pPr>
        <w:pStyle w:val="ad"/>
        <w:spacing w:after="0"/>
        <w:ind w:left="0"/>
        <w:jc w:val="center"/>
        <w:rPr>
          <w:rFonts w:ascii="Times New Roman" w:hAnsi="Times New Roman"/>
          <w:b/>
          <w:sz w:val="28"/>
          <w:szCs w:val="28"/>
        </w:rPr>
      </w:pPr>
    </w:p>
    <w:tbl>
      <w:tblPr>
        <w:tblW w:w="8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844"/>
        <w:gridCol w:w="1400"/>
        <w:gridCol w:w="1400"/>
        <w:gridCol w:w="1227"/>
        <w:gridCol w:w="1400"/>
        <w:gridCol w:w="885"/>
      </w:tblGrid>
      <w:tr w:rsidR="000A7A14" w:rsidRPr="00DB0500" w:rsidTr="000A7A14">
        <w:trPr>
          <w:trHeight w:val="255"/>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Рівні</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Стрибки</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Кидки</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Піднімання</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Згинання</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0A7A14" w:rsidRPr="00DB0500" w:rsidRDefault="000A7A14" w:rsidP="000A7A14">
            <w:pPr>
              <w:jc w:val="center"/>
              <w:rPr>
                <w:rFonts w:ascii="Times New Roman" w:hAnsi="Times New Roman"/>
                <w:spacing w:val="-2"/>
                <w:sz w:val="24"/>
                <w:szCs w:val="24"/>
              </w:rPr>
            </w:pPr>
            <w:r w:rsidRPr="00DB0500">
              <w:rPr>
                <w:rFonts w:ascii="Times New Roman" w:hAnsi="Times New Roman"/>
                <w:spacing w:val="-2"/>
                <w:sz w:val="24"/>
                <w:szCs w:val="24"/>
              </w:rPr>
              <w:t>Стр. скак.</w:t>
            </w:r>
          </w:p>
        </w:tc>
      </w:tr>
      <w:tr w:rsidR="000A7A14" w:rsidRPr="00DB0500" w:rsidTr="000A7A14">
        <w:trPr>
          <w:trHeight w:val="255"/>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високий</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63,9</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19,5</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2,7</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27,8</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11,2</w:t>
            </w:r>
          </w:p>
        </w:tc>
      </w:tr>
      <w:tr w:rsidR="000A7A14" w:rsidRPr="00DB0500" w:rsidTr="000A7A14">
        <w:trPr>
          <w:trHeight w:val="255"/>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вище серед.</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8,3</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19,5</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5,5</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5,5</w:t>
            </w:r>
          </w:p>
        </w:tc>
      </w:tr>
      <w:tr w:rsidR="000A7A14" w:rsidRPr="00DB0500" w:rsidTr="000A7A14">
        <w:trPr>
          <w:trHeight w:val="255"/>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середній</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13,9</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11,1</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13,9</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22,2</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25</w:t>
            </w:r>
          </w:p>
        </w:tc>
      </w:tr>
      <w:tr w:rsidR="000A7A14" w:rsidRPr="00DB0500" w:rsidTr="000A7A14">
        <w:trPr>
          <w:trHeight w:val="318"/>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pacing w:val="-6"/>
                <w:sz w:val="24"/>
                <w:szCs w:val="24"/>
              </w:rPr>
            </w:pPr>
            <w:r w:rsidRPr="00DB0500">
              <w:rPr>
                <w:rFonts w:ascii="Times New Roman" w:hAnsi="Times New Roman"/>
                <w:spacing w:val="-6"/>
                <w:sz w:val="24"/>
                <w:szCs w:val="24"/>
              </w:rPr>
              <w:t>нижче серед.</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 </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2,8</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16,7</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2,8</w:t>
            </w:r>
          </w:p>
        </w:tc>
      </w:tr>
      <w:tr w:rsidR="000A7A14" w:rsidRPr="00DB0500" w:rsidTr="000A7A14">
        <w:trPr>
          <w:trHeight w:val="274"/>
          <w:jc w:val="center"/>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rPr>
                <w:rFonts w:ascii="Times New Roman" w:hAnsi="Times New Roman"/>
                <w:sz w:val="24"/>
                <w:szCs w:val="24"/>
              </w:rPr>
            </w:pPr>
            <w:r w:rsidRPr="00DB0500">
              <w:rPr>
                <w:rFonts w:ascii="Times New Roman" w:hAnsi="Times New Roman"/>
                <w:sz w:val="24"/>
                <w:szCs w:val="24"/>
              </w:rPr>
              <w:t>низький</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22,2</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61,1</w:t>
            </w:r>
          </w:p>
        </w:tc>
        <w:tc>
          <w:tcPr>
            <w:tcW w:w="1227"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61,1</w:t>
            </w:r>
          </w:p>
        </w:tc>
        <w:tc>
          <w:tcPr>
            <w:tcW w:w="140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27,8</w:t>
            </w:r>
          </w:p>
        </w:tc>
        <w:tc>
          <w:tcPr>
            <w:tcW w:w="885"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0A7A14" w:rsidRPr="00DB0500" w:rsidRDefault="000A7A14" w:rsidP="000A7A14">
            <w:pPr>
              <w:jc w:val="center"/>
              <w:rPr>
                <w:rFonts w:ascii="Times New Roman" w:hAnsi="Times New Roman"/>
                <w:sz w:val="24"/>
                <w:szCs w:val="24"/>
              </w:rPr>
            </w:pPr>
            <w:r w:rsidRPr="00DB0500">
              <w:rPr>
                <w:rFonts w:ascii="Times New Roman" w:hAnsi="Times New Roman"/>
                <w:sz w:val="24"/>
                <w:szCs w:val="24"/>
              </w:rPr>
              <w:t>55,5</w:t>
            </w:r>
          </w:p>
        </w:tc>
      </w:tr>
    </w:tbl>
    <w:p w:rsidR="000A7A14" w:rsidRDefault="000A7A14" w:rsidP="000A7A14">
      <w:pPr>
        <w:pStyle w:val="af"/>
        <w:rPr>
          <w:b w:val="0"/>
          <w:i/>
          <w:szCs w:val="28"/>
        </w:rPr>
      </w:pPr>
    </w:p>
    <w:p w:rsidR="000A7A14" w:rsidRDefault="000A7A14" w:rsidP="000A7A14">
      <w:pPr>
        <w:pStyle w:val="af"/>
        <w:jc w:val="right"/>
        <w:rPr>
          <w:b w:val="0"/>
          <w:sz w:val="24"/>
          <w:szCs w:val="24"/>
        </w:rPr>
      </w:pPr>
    </w:p>
    <w:p w:rsidR="000A7A14" w:rsidRDefault="000A7A14" w:rsidP="000A7A14">
      <w:pPr>
        <w:pStyle w:val="af"/>
        <w:jc w:val="right"/>
        <w:rPr>
          <w:b w:val="0"/>
          <w:sz w:val="24"/>
          <w:szCs w:val="24"/>
        </w:rPr>
      </w:pPr>
    </w:p>
    <w:p w:rsidR="000A7A14" w:rsidRDefault="000A7A14" w:rsidP="000A7A14">
      <w:pPr>
        <w:pStyle w:val="af"/>
        <w:jc w:val="right"/>
        <w:rPr>
          <w:b w:val="0"/>
          <w:sz w:val="24"/>
          <w:szCs w:val="24"/>
        </w:rPr>
      </w:pPr>
    </w:p>
    <w:p w:rsidR="000A7A14" w:rsidRPr="00E4420B" w:rsidRDefault="000A7A14" w:rsidP="000A7A14">
      <w:pPr>
        <w:pStyle w:val="af"/>
        <w:jc w:val="right"/>
        <w:rPr>
          <w:b w:val="0"/>
          <w:sz w:val="24"/>
          <w:szCs w:val="24"/>
        </w:rPr>
      </w:pPr>
      <w:r>
        <w:rPr>
          <w:b w:val="0"/>
          <w:sz w:val="24"/>
          <w:szCs w:val="24"/>
        </w:rPr>
        <w:t>Діаграма №2</w:t>
      </w:r>
    </w:p>
    <w:p w:rsidR="000A7A14" w:rsidRDefault="000A7A14" w:rsidP="000A7A14">
      <w:pPr>
        <w:pStyle w:val="a4"/>
        <w:jc w:val="center"/>
        <w:rPr>
          <w:rFonts w:ascii="Times New Roman" w:hAnsi="Times New Roman"/>
          <w:sz w:val="28"/>
          <w:szCs w:val="28"/>
        </w:rPr>
      </w:pPr>
      <w:r>
        <w:rPr>
          <w:rFonts w:ascii="Times New Roman" w:hAnsi="Times New Roman"/>
          <w:sz w:val="28"/>
          <w:szCs w:val="28"/>
        </w:rPr>
        <w:t>Аналіз рівня рухового розвитку дітей</w:t>
      </w:r>
    </w:p>
    <w:p w:rsidR="000A7A14" w:rsidRDefault="000A7A14" w:rsidP="000A7A14">
      <w:pPr>
        <w:pStyle w:val="a4"/>
        <w:jc w:val="center"/>
        <w:rPr>
          <w:rFonts w:ascii="Times New Roman" w:hAnsi="Times New Roman"/>
          <w:sz w:val="28"/>
          <w:szCs w:val="28"/>
        </w:rPr>
      </w:pPr>
      <w:r>
        <w:rPr>
          <w:rFonts w:ascii="Times New Roman" w:hAnsi="Times New Roman"/>
          <w:sz w:val="28"/>
          <w:szCs w:val="28"/>
        </w:rPr>
        <w:t>старшо</w:t>
      </w:r>
      <w:r>
        <w:rPr>
          <w:rFonts w:ascii="Times New Roman" w:hAnsi="Times New Roman"/>
          <w:sz w:val="28"/>
          <w:szCs w:val="28"/>
          <w:lang w:val="uk-UA"/>
        </w:rPr>
        <w:t>г</w:t>
      </w:r>
      <w:r>
        <w:rPr>
          <w:rFonts w:ascii="Times New Roman" w:hAnsi="Times New Roman"/>
          <w:sz w:val="28"/>
          <w:szCs w:val="28"/>
        </w:rPr>
        <w:t xml:space="preserve">о дошкільного віку – 6 </w:t>
      </w:r>
      <w:proofErr w:type="gramStart"/>
      <w:r>
        <w:rPr>
          <w:rFonts w:ascii="Times New Roman" w:hAnsi="Times New Roman"/>
          <w:sz w:val="28"/>
          <w:szCs w:val="28"/>
        </w:rPr>
        <w:t>р.ж</w:t>
      </w:r>
      <w:proofErr w:type="gramEnd"/>
      <w:r>
        <w:rPr>
          <w:rFonts w:ascii="Times New Roman" w:hAnsi="Times New Roman"/>
          <w:sz w:val="28"/>
          <w:szCs w:val="28"/>
        </w:rPr>
        <w:t>.</w:t>
      </w:r>
    </w:p>
    <w:p w:rsidR="000A7A14" w:rsidRDefault="000A7A14" w:rsidP="003A6597">
      <w:pPr>
        <w:pStyle w:val="1"/>
        <w:pBdr>
          <w:bottom w:val="single" w:sz="12" w:space="9" w:color="365F91" w:themeColor="accent1" w:themeShade="BF"/>
        </w:pBdr>
        <w:jc w:val="both"/>
        <w:rPr>
          <w:rFonts w:ascii="Times New Roman" w:hAnsi="Times New Roman"/>
          <w:b w:val="0"/>
        </w:rPr>
      </w:pPr>
    </w:p>
    <w:p w:rsidR="000A7A14" w:rsidRDefault="000A7A14" w:rsidP="003A6597">
      <w:pPr>
        <w:pStyle w:val="1"/>
        <w:pBdr>
          <w:bottom w:val="single" w:sz="12" w:space="9" w:color="365F91" w:themeColor="accent1" w:themeShade="BF"/>
        </w:pBdr>
        <w:jc w:val="both"/>
        <w:rPr>
          <w:rFonts w:ascii="Times New Roman" w:hAnsi="Times New Roman"/>
          <w:b w:val="0"/>
        </w:rPr>
      </w:pPr>
    </w:p>
    <w:p w:rsidR="008E44A9" w:rsidRPr="003A6597" w:rsidRDefault="000A7A14" w:rsidP="003A6597">
      <w:pPr>
        <w:pStyle w:val="1"/>
        <w:pBdr>
          <w:bottom w:val="single" w:sz="12" w:space="9" w:color="365F91" w:themeColor="accent1" w:themeShade="BF"/>
        </w:pBdr>
        <w:jc w:val="both"/>
        <w:rPr>
          <w:rFonts w:ascii="Times New Roman" w:hAnsi="Times New Roman"/>
          <w:b w:val="0"/>
        </w:rPr>
      </w:pPr>
      <w:r>
        <w:rPr>
          <w:noProof/>
        </w:rPr>
        <w:drawing>
          <wp:anchor distT="0" distB="7620" distL="114300" distR="117094" simplePos="0" relativeHeight="251664384" behindDoc="0" locked="0" layoutInCell="1" allowOverlap="1" wp14:anchorId="2910C379" wp14:editId="0327B8E0">
            <wp:simplePos x="0" y="0"/>
            <wp:positionH relativeFrom="column">
              <wp:align>center</wp:align>
            </wp:positionH>
            <wp:positionV relativeFrom="paragraph">
              <wp:posOffset>200025</wp:posOffset>
            </wp:positionV>
            <wp:extent cx="5353050" cy="2819400"/>
            <wp:effectExtent l="0" t="0" r="0" b="0"/>
            <wp:wrapSquare wrapText="bothSides"/>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Times New Roman" w:hAnsi="Times New Roman"/>
          <w:b w:val="0"/>
        </w:rPr>
        <w:t xml:space="preserve"> </w:t>
      </w:r>
      <w:r w:rsidRPr="00EA0EAA">
        <w:rPr>
          <w:rFonts w:ascii="Times New Roman" w:hAnsi="Times New Roman"/>
          <w:b w:val="0"/>
          <w:color w:val="auto"/>
          <w:sz w:val="28"/>
          <w:szCs w:val="28"/>
        </w:rPr>
        <w:t xml:space="preserve">Аналіз результатів виконання дітьми шостого року життя запропонованих вправ довів, що в найбільшої кількості дітей </w:t>
      </w:r>
      <w:r w:rsidRPr="00EA0EAA">
        <w:rPr>
          <w:rFonts w:ascii="Times New Roman" w:hAnsi="Times New Roman"/>
          <w:b w:val="0"/>
          <w:color w:val="auto"/>
          <w:spacing w:val="-2"/>
          <w:sz w:val="28"/>
          <w:szCs w:val="28"/>
        </w:rPr>
        <w:t xml:space="preserve">(63,9%) було виявлено високий </w:t>
      </w:r>
      <w:proofErr w:type="gramStart"/>
      <w:r w:rsidRPr="00EA0EAA">
        <w:rPr>
          <w:rFonts w:ascii="Times New Roman" w:hAnsi="Times New Roman"/>
          <w:b w:val="0"/>
          <w:color w:val="auto"/>
          <w:spacing w:val="-2"/>
          <w:sz w:val="28"/>
          <w:szCs w:val="28"/>
        </w:rPr>
        <w:t>р</w:t>
      </w:r>
      <w:proofErr w:type="gramEnd"/>
      <w:r w:rsidRPr="00EA0EAA">
        <w:rPr>
          <w:rFonts w:ascii="Times New Roman" w:hAnsi="Times New Roman"/>
          <w:b w:val="0"/>
          <w:color w:val="auto"/>
          <w:spacing w:val="-2"/>
          <w:sz w:val="28"/>
          <w:szCs w:val="28"/>
        </w:rPr>
        <w:t>івень виконання стрибків у дов</w:t>
      </w:r>
      <w:r w:rsidRPr="00EA0EAA">
        <w:rPr>
          <w:rFonts w:ascii="Times New Roman" w:hAnsi="Times New Roman"/>
          <w:b w:val="0"/>
          <w:color w:val="auto"/>
          <w:sz w:val="28"/>
          <w:szCs w:val="28"/>
        </w:rPr>
        <w:t xml:space="preserve">жину з місця, у найбільшої кількості дітей (55,5%) – низький рівень під час виконання </w:t>
      </w:r>
      <w:r w:rsidR="003A6597">
        <w:rPr>
          <w:rFonts w:ascii="Times New Roman" w:hAnsi="Times New Roman"/>
          <w:b w:val="0"/>
          <w:color w:val="auto"/>
          <w:sz w:val="28"/>
          <w:szCs w:val="28"/>
          <w:lang w:val="uk-UA"/>
        </w:rPr>
        <w:t>прав зі скакалкою</w:t>
      </w:r>
    </w:p>
    <w:p w:rsidR="003A6597" w:rsidRPr="003A6597" w:rsidRDefault="003A6597" w:rsidP="003A6597">
      <w:pPr>
        <w:rPr>
          <w:lang w:val="uk-UA"/>
        </w:rPr>
      </w:pPr>
    </w:p>
    <w:p w:rsidR="000A7A14" w:rsidRPr="00D0607A" w:rsidRDefault="000A7A14" w:rsidP="000A7A14">
      <w:pPr>
        <w:jc w:val="both"/>
        <w:rPr>
          <w:rFonts w:ascii="Times New Roman" w:hAnsi="Times New Roman"/>
          <w:sz w:val="28"/>
          <w:szCs w:val="28"/>
        </w:rPr>
      </w:pPr>
      <w:r w:rsidRPr="003751D5">
        <w:rPr>
          <w:rFonts w:ascii="Times New Roman" w:hAnsi="Times New Roman"/>
          <w:sz w:val="28"/>
          <w:szCs w:val="28"/>
          <w:lang w:val="uk-UA"/>
        </w:rPr>
        <w:t xml:space="preserve">Дошкільний заклад має медичний кабінет, ізолятор для  дітей з інфекційними захворюваннями. Їх обладнання в основному відповідає нормативним вимогам. </w:t>
      </w:r>
      <w:r w:rsidRPr="00D0607A">
        <w:rPr>
          <w:rFonts w:ascii="Times New Roman" w:hAnsi="Times New Roman"/>
          <w:sz w:val="28"/>
          <w:szCs w:val="28"/>
        </w:rPr>
        <w:t>Медичне обслуговування дітей закладу забезпечують досвідчена  старша медична  сестра Сухоніна Н.В. Однак, медичний кабінет недооснащено:</w:t>
      </w:r>
    </w:p>
    <w:p w:rsidR="000A7A14" w:rsidRPr="00D0607A" w:rsidRDefault="000A7A14" w:rsidP="000A7A14">
      <w:pPr>
        <w:jc w:val="both"/>
        <w:rPr>
          <w:rFonts w:ascii="Times New Roman" w:hAnsi="Times New Roman"/>
          <w:sz w:val="28"/>
          <w:szCs w:val="28"/>
        </w:rPr>
      </w:pPr>
      <w:r w:rsidRPr="00D0607A">
        <w:rPr>
          <w:rFonts w:ascii="Times New Roman" w:hAnsi="Times New Roman"/>
          <w:sz w:val="28"/>
          <w:szCs w:val="28"/>
        </w:rPr>
        <w:t>динамометром  ручним;</w:t>
      </w:r>
    </w:p>
    <w:p w:rsidR="000A7A14" w:rsidRPr="00D0607A" w:rsidRDefault="000A7A14" w:rsidP="000A7A14">
      <w:pPr>
        <w:jc w:val="both"/>
        <w:rPr>
          <w:rFonts w:ascii="Times New Roman" w:hAnsi="Times New Roman"/>
          <w:sz w:val="28"/>
          <w:szCs w:val="28"/>
        </w:rPr>
      </w:pPr>
      <w:r w:rsidRPr="00D0607A">
        <w:rPr>
          <w:rFonts w:ascii="Times New Roman" w:hAnsi="Times New Roman"/>
          <w:sz w:val="28"/>
          <w:szCs w:val="28"/>
        </w:rPr>
        <w:t>набором скіаскопічних лінійок;</w:t>
      </w:r>
    </w:p>
    <w:p w:rsidR="000A7A14" w:rsidRPr="00D0607A" w:rsidRDefault="000A7A14" w:rsidP="000A7A14">
      <w:pPr>
        <w:jc w:val="both"/>
        <w:rPr>
          <w:rFonts w:ascii="Times New Roman" w:hAnsi="Times New Roman"/>
          <w:sz w:val="28"/>
          <w:szCs w:val="28"/>
        </w:rPr>
      </w:pPr>
      <w:r w:rsidRPr="00D0607A">
        <w:rPr>
          <w:rFonts w:ascii="Times New Roman" w:hAnsi="Times New Roman"/>
          <w:sz w:val="28"/>
          <w:szCs w:val="28"/>
        </w:rPr>
        <w:t xml:space="preserve">поліхроматичними  таблицями для </w:t>
      </w:r>
      <w:proofErr w:type="gramStart"/>
      <w:r w:rsidRPr="00D0607A">
        <w:rPr>
          <w:rFonts w:ascii="Times New Roman" w:hAnsi="Times New Roman"/>
          <w:sz w:val="28"/>
          <w:szCs w:val="28"/>
        </w:rPr>
        <w:t>досл</w:t>
      </w:r>
      <w:proofErr w:type="gramEnd"/>
      <w:r w:rsidRPr="00D0607A">
        <w:rPr>
          <w:rFonts w:ascii="Times New Roman" w:hAnsi="Times New Roman"/>
          <w:sz w:val="28"/>
          <w:szCs w:val="28"/>
        </w:rPr>
        <w:t>ідження кольоровідчуття;</w:t>
      </w:r>
    </w:p>
    <w:p w:rsidR="000A7A14" w:rsidRPr="00D0607A" w:rsidRDefault="000A7A14" w:rsidP="000A7A14">
      <w:pPr>
        <w:jc w:val="both"/>
        <w:rPr>
          <w:rFonts w:ascii="Times New Roman" w:hAnsi="Times New Roman"/>
          <w:sz w:val="28"/>
          <w:szCs w:val="28"/>
        </w:rPr>
      </w:pPr>
      <w:r w:rsidRPr="00D0607A">
        <w:rPr>
          <w:rFonts w:ascii="Times New Roman" w:hAnsi="Times New Roman"/>
          <w:sz w:val="28"/>
          <w:szCs w:val="28"/>
        </w:rPr>
        <w:t>маскою гумовою лицьовою.</w:t>
      </w:r>
    </w:p>
    <w:p w:rsidR="000A7A14" w:rsidRPr="00011320" w:rsidRDefault="000A7A14" w:rsidP="000A7A14">
      <w:pPr>
        <w:jc w:val="both"/>
        <w:rPr>
          <w:rFonts w:ascii="Times New Roman" w:hAnsi="Times New Roman"/>
          <w:color w:val="000000"/>
          <w:sz w:val="28"/>
          <w:szCs w:val="28"/>
        </w:rPr>
      </w:pPr>
      <w:r w:rsidRPr="00D0607A">
        <w:rPr>
          <w:rFonts w:ascii="Times New Roman" w:hAnsi="Times New Roman"/>
          <w:color w:val="000000"/>
          <w:sz w:val="28"/>
          <w:szCs w:val="28"/>
        </w:rPr>
        <w:t xml:space="preserve">         Велику увагу протягом навчального року колектив дошкільного закладу приділив формуванню здоров’язберігаючої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w:t>
      </w:r>
      <w:r w:rsidRPr="005C4C9A">
        <w:rPr>
          <w:rFonts w:ascii="Times New Roman" w:hAnsi="Times New Roman"/>
          <w:color w:val="000000"/>
          <w:sz w:val="28"/>
          <w:szCs w:val="28"/>
        </w:rPr>
        <w:t xml:space="preserve">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w:t>
      </w:r>
      <w:r w:rsidRPr="005C4C9A">
        <w:rPr>
          <w:rFonts w:ascii="Times New Roman" w:hAnsi="Times New Roman"/>
          <w:color w:val="000000"/>
          <w:sz w:val="28"/>
          <w:szCs w:val="28"/>
        </w:rPr>
        <w:lastRenderedPageBreak/>
        <w:t>заходів, призначень лікаря, підтримують інтере</w:t>
      </w:r>
      <w:r>
        <w:rPr>
          <w:rFonts w:ascii="Times New Roman" w:hAnsi="Times New Roman"/>
          <w:color w:val="000000"/>
          <w:sz w:val="28"/>
          <w:szCs w:val="28"/>
        </w:rPr>
        <w:t xml:space="preserve">с дитини до власного здоров’я. </w:t>
      </w:r>
    </w:p>
    <w:p w:rsidR="000A7A14" w:rsidRPr="0077601E" w:rsidRDefault="000A7A14" w:rsidP="000A7A14">
      <w:pPr>
        <w:pStyle w:val="12"/>
        <w:ind w:firstLine="709"/>
        <w:jc w:val="center"/>
        <w:rPr>
          <w:b/>
          <w:bCs/>
          <w:sz w:val="28"/>
          <w:szCs w:val="28"/>
          <w:lang w:val="uk-UA"/>
        </w:rPr>
      </w:pPr>
      <w:r w:rsidRPr="0077601E">
        <w:rPr>
          <w:b/>
          <w:bCs/>
          <w:sz w:val="28"/>
          <w:szCs w:val="28"/>
          <w:lang w:val="uk-UA"/>
        </w:rPr>
        <w:t>Соціальний захист</w:t>
      </w:r>
    </w:p>
    <w:p w:rsidR="000A7A14" w:rsidRPr="0077601E" w:rsidRDefault="000A7A14" w:rsidP="000A7A14">
      <w:pPr>
        <w:ind w:firstLine="709"/>
        <w:jc w:val="both"/>
        <w:rPr>
          <w:rFonts w:ascii="Times New Roman" w:hAnsi="Times New Roman" w:cs="Times New Roman"/>
          <w:sz w:val="28"/>
          <w:szCs w:val="28"/>
          <w:lang w:eastAsia="uk-UA"/>
        </w:rPr>
      </w:pPr>
      <w:r w:rsidRPr="0077601E">
        <w:rPr>
          <w:rFonts w:ascii="Times New Roman" w:hAnsi="Times New Roman" w:cs="Times New Roman"/>
          <w:sz w:val="28"/>
          <w:szCs w:val="28"/>
          <w:lang w:eastAsia="uk-UA"/>
        </w:rPr>
        <w:t>Протягом року у дошкільному закладі поповнювалась база нормативно-правових документів, що забезпечують дотримання законодавства в галузі охорони дитинства та банк даних дітей пільгового контингенту дошкільного закладу.</w:t>
      </w:r>
    </w:p>
    <w:p w:rsidR="000A7A14" w:rsidRPr="0077601E" w:rsidRDefault="000A7A14" w:rsidP="000A7A14">
      <w:pPr>
        <w:ind w:firstLine="709"/>
        <w:jc w:val="both"/>
        <w:rPr>
          <w:rFonts w:ascii="Times New Roman" w:hAnsi="Times New Roman" w:cs="Times New Roman"/>
          <w:sz w:val="28"/>
          <w:szCs w:val="28"/>
        </w:rPr>
      </w:pPr>
      <w:r w:rsidRPr="0077601E">
        <w:rPr>
          <w:rFonts w:ascii="Times New Roman" w:hAnsi="Times New Roman" w:cs="Times New Roman"/>
          <w:sz w:val="28"/>
          <w:szCs w:val="28"/>
          <w:lang w:eastAsia="uk-UA"/>
        </w:rPr>
        <w:t xml:space="preserve">З метою соціального захисту дітей пільгових категорій проводились свята та акції, присвячені датам: міжнародному дню інвалідів, міжнародному Дню захисту дітей, річниці аварії на ЧАЕС, новорічні свята та ін. </w:t>
      </w:r>
      <w:r w:rsidRPr="0077601E">
        <w:rPr>
          <w:rFonts w:ascii="Times New Roman" w:hAnsi="Times New Roman" w:cs="Times New Roman"/>
          <w:sz w:val="28"/>
          <w:szCs w:val="28"/>
        </w:rPr>
        <w:t xml:space="preserve">Організоване святкування Дня захисту дітей: «Тато, мама, я – спортивна сім’я» та конкурс дитячих малюнків «Щасливі зростаємо». </w:t>
      </w:r>
      <w:r w:rsidRPr="0077601E">
        <w:rPr>
          <w:rFonts w:ascii="Times New Roman" w:hAnsi="Times New Roman" w:cs="Times New Roman"/>
          <w:sz w:val="28"/>
          <w:szCs w:val="28"/>
          <w:lang w:eastAsia="uk-UA"/>
        </w:rPr>
        <w:t>Залучались діти пільгового контингенту до участі в святах, спортивних змаганнях, до відвідування гуртків що працюють на базі ДНЗ, на безкоштовній основі.</w:t>
      </w:r>
      <w:r w:rsidRPr="0077601E">
        <w:rPr>
          <w:rFonts w:ascii="Times New Roman" w:hAnsi="Times New Roman" w:cs="Times New Roman"/>
          <w:sz w:val="28"/>
          <w:szCs w:val="28"/>
        </w:rPr>
        <w:t xml:space="preserve"> </w:t>
      </w:r>
    </w:p>
    <w:p w:rsidR="000A7A14" w:rsidRPr="0077601E" w:rsidRDefault="000A7A14" w:rsidP="000A7A14">
      <w:pPr>
        <w:ind w:firstLine="709"/>
        <w:jc w:val="both"/>
        <w:rPr>
          <w:rFonts w:ascii="Times New Roman" w:hAnsi="Times New Roman" w:cs="Times New Roman"/>
          <w:sz w:val="28"/>
          <w:szCs w:val="28"/>
          <w:lang w:eastAsia="uk-UA"/>
        </w:rPr>
      </w:pPr>
      <w:r w:rsidRPr="0077601E">
        <w:rPr>
          <w:rFonts w:ascii="Times New Roman" w:hAnsi="Times New Roman" w:cs="Times New Roman"/>
          <w:sz w:val="28"/>
          <w:szCs w:val="28"/>
        </w:rPr>
        <w:t>Сім’ям з дітьми пільгових категорій протягом року надавались пільги щодо сплати за харчування:</w:t>
      </w:r>
      <w:r w:rsidRPr="0077601E">
        <w:rPr>
          <w:rFonts w:ascii="Times New Roman" w:hAnsi="Times New Roman" w:cs="Times New Roman"/>
          <w:sz w:val="28"/>
          <w:szCs w:val="28"/>
          <w:lang w:eastAsia="uk-UA"/>
        </w:rPr>
        <w:t xml:space="preserve"> на харчування дітям з багатодітних родин,</w:t>
      </w:r>
      <w:r w:rsidRPr="0077601E">
        <w:rPr>
          <w:rFonts w:ascii="Times New Roman" w:hAnsi="Times New Roman" w:cs="Times New Roman"/>
          <w:sz w:val="28"/>
        </w:rPr>
        <w:t xml:space="preserve"> </w:t>
      </w:r>
      <w:r w:rsidRPr="0077601E">
        <w:rPr>
          <w:rFonts w:ascii="Times New Roman" w:hAnsi="Times New Roman" w:cs="Times New Roman"/>
          <w:sz w:val="28"/>
          <w:szCs w:val="28"/>
          <w:lang w:eastAsia="uk-UA"/>
        </w:rPr>
        <w:t>дітям, позбавленим батьківського піклування</w:t>
      </w:r>
      <w:r w:rsidRPr="0077601E">
        <w:rPr>
          <w:rFonts w:ascii="Times New Roman" w:hAnsi="Times New Roman" w:cs="Times New Roman"/>
          <w:sz w:val="28"/>
        </w:rPr>
        <w:t xml:space="preserve"> та дітям-логопатам</w:t>
      </w:r>
      <w:r w:rsidRPr="0077601E">
        <w:rPr>
          <w:rFonts w:ascii="Times New Roman" w:hAnsi="Times New Roman" w:cs="Times New Roman"/>
          <w:sz w:val="28"/>
          <w:szCs w:val="28"/>
          <w:lang w:eastAsia="uk-UA"/>
        </w:rPr>
        <w:t>. Забезпечувалось виконання натуральних норм харчування дітям, що мають статус осіб, постраждалих внаслідок аварії на ЧАЕС.</w:t>
      </w:r>
    </w:p>
    <w:p w:rsidR="000A7A14" w:rsidRPr="0077601E" w:rsidRDefault="000A7A14" w:rsidP="000A7A14">
      <w:pPr>
        <w:ind w:firstLine="709"/>
        <w:jc w:val="both"/>
        <w:rPr>
          <w:rFonts w:ascii="Times New Roman" w:hAnsi="Times New Roman" w:cs="Times New Roman"/>
          <w:sz w:val="28"/>
          <w:szCs w:val="28"/>
          <w:lang w:eastAsia="uk-UA"/>
        </w:rPr>
      </w:pPr>
      <w:r w:rsidRPr="0077601E">
        <w:rPr>
          <w:rFonts w:ascii="Times New Roman" w:hAnsi="Times New Roman" w:cs="Times New Roman"/>
          <w:sz w:val="28"/>
          <w:szCs w:val="28"/>
          <w:lang w:eastAsia="uk-UA"/>
        </w:rPr>
        <w:t xml:space="preserve">Дітям пільгового контингенту проводились систематичні медичні огляди, профілактичні щеплення, вітамінізація, вівся облік хворих дітей. Щоквартально проводились обстеження умов проживання дитини, позбавленої батьківського піклування. </w:t>
      </w:r>
    </w:p>
    <w:p w:rsidR="000A7A14" w:rsidRPr="0077601E" w:rsidRDefault="000A7A14" w:rsidP="000A7A14">
      <w:pPr>
        <w:ind w:firstLine="709"/>
        <w:jc w:val="both"/>
        <w:rPr>
          <w:rFonts w:ascii="Times New Roman" w:hAnsi="Times New Roman" w:cs="Times New Roman"/>
          <w:b/>
          <w:sz w:val="32"/>
          <w:szCs w:val="32"/>
        </w:rPr>
      </w:pPr>
      <w:r w:rsidRPr="0077601E">
        <w:rPr>
          <w:rFonts w:ascii="Times New Roman" w:hAnsi="Times New Roman" w:cs="Times New Roman"/>
          <w:sz w:val="28"/>
          <w:szCs w:val="28"/>
          <w:lang w:eastAsia="uk-UA"/>
        </w:rPr>
        <w:t xml:space="preserve">Дітям </w:t>
      </w:r>
      <w:proofErr w:type="gramStart"/>
      <w:r w:rsidRPr="0077601E">
        <w:rPr>
          <w:rFonts w:ascii="Times New Roman" w:hAnsi="Times New Roman" w:cs="Times New Roman"/>
          <w:sz w:val="28"/>
          <w:szCs w:val="28"/>
          <w:lang w:eastAsia="uk-UA"/>
        </w:rPr>
        <w:t>п</w:t>
      </w:r>
      <w:proofErr w:type="gramEnd"/>
      <w:r w:rsidRPr="0077601E">
        <w:rPr>
          <w:rFonts w:ascii="Times New Roman" w:hAnsi="Times New Roman" w:cs="Times New Roman"/>
          <w:sz w:val="28"/>
          <w:szCs w:val="28"/>
          <w:lang w:eastAsia="uk-UA"/>
        </w:rPr>
        <w:t>ільгових категорій надавалась  своєчасна психологічна допомога та проводились консультації щодо роз'яснення батькам та особам, що їх замінюють, норм сучасного законодавства з охорони дитинства. На батьківських зборах розглядались питання щодо оздоровлення дітей, в тому числі пільгових категорій.</w:t>
      </w:r>
    </w:p>
    <w:p w:rsidR="000A7A14" w:rsidRPr="0077601E" w:rsidRDefault="000A7A14" w:rsidP="000A7A14">
      <w:pPr>
        <w:shd w:val="clear" w:color="auto" w:fill="FFFFFF"/>
        <w:autoSpaceDE w:val="0"/>
        <w:autoSpaceDN w:val="0"/>
        <w:adjustRightInd w:val="0"/>
        <w:ind w:firstLine="709"/>
        <w:jc w:val="both"/>
        <w:rPr>
          <w:rFonts w:ascii="Times New Roman" w:hAnsi="Times New Roman" w:cs="Times New Roman"/>
          <w:sz w:val="28"/>
          <w:szCs w:val="28"/>
          <w:lang w:eastAsia="uk-UA"/>
        </w:rPr>
      </w:pPr>
      <w:r w:rsidRPr="0077601E">
        <w:rPr>
          <w:rFonts w:ascii="Times New Roman" w:hAnsi="Times New Roman" w:cs="Times New Roman"/>
          <w:sz w:val="28"/>
          <w:szCs w:val="28"/>
          <w:lang w:eastAsia="uk-UA"/>
        </w:rPr>
        <w:t>На нараді при завідувачі, на засіданні педагогічної ради проводились ознайомлення працівників ДНЗ з новими нормативними документами з даного питання. На кожну новоприбулу дитину пільгового контингенту був оформлений соціальний паспорт.</w:t>
      </w:r>
    </w:p>
    <w:p w:rsidR="000A7A14" w:rsidRPr="0077601E" w:rsidRDefault="000A7A14" w:rsidP="000A7A14">
      <w:pPr>
        <w:pStyle w:val="12"/>
        <w:ind w:firstLine="709"/>
        <w:jc w:val="both"/>
        <w:rPr>
          <w:sz w:val="28"/>
          <w:szCs w:val="28"/>
          <w:lang w:val="uk-UA"/>
        </w:rPr>
      </w:pPr>
      <w:r w:rsidRPr="0077601E">
        <w:rPr>
          <w:sz w:val="28"/>
          <w:szCs w:val="28"/>
          <w:lang w:val="uk-UA"/>
        </w:rPr>
        <w:t xml:space="preserve">    Залишається недостатньо опрацьованою система наступно</w:t>
      </w:r>
      <w:r>
        <w:rPr>
          <w:sz w:val="28"/>
          <w:szCs w:val="28"/>
          <w:lang w:val="uk-UA"/>
        </w:rPr>
        <w:t>сті дошкільного закладу та ЗНЗ№6</w:t>
      </w:r>
      <w:r w:rsidRPr="0077601E">
        <w:rPr>
          <w:sz w:val="28"/>
          <w:szCs w:val="28"/>
          <w:lang w:val="uk-UA"/>
        </w:rPr>
        <w:t xml:space="preserve">. Проте вихователями відстежувалася результативність навчання випускників закладу та адаптація до умов школи. </w:t>
      </w:r>
    </w:p>
    <w:p w:rsidR="000A7A14" w:rsidRPr="0077601E" w:rsidRDefault="000A7A14" w:rsidP="000A7A14">
      <w:pPr>
        <w:pStyle w:val="12"/>
        <w:ind w:firstLine="709"/>
        <w:jc w:val="both"/>
        <w:rPr>
          <w:sz w:val="28"/>
          <w:szCs w:val="28"/>
          <w:lang w:val="uk-UA"/>
        </w:rPr>
      </w:pPr>
      <w:r w:rsidRPr="0077601E">
        <w:rPr>
          <w:sz w:val="28"/>
          <w:szCs w:val="28"/>
          <w:lang w:val="uk-UA"/>
        </w:rPr>
        <w:t xml:space="preserve">   Особливу увагу треба звернути на організацію екскурсій випускників до школи та проведенні загальних виховних заходів.          </w:t>
      </w:r>
    </w:p>
    <w:p w:rsidR="000A7A14" w:rsidRPr="0077601E" w:rsidRDefault="000A7A14" w:rsidP="000A7A14">
      <w:pPr>
        <w:ind w:firstLine="709"/>
        <w:jc w:val="both"/>
        <w:rPr>
          <w:rFonts w:ascii="Times New Roman" w:hAnsi="Times New Roman" w:cs="Times New Roman"/>
          <w:sz w:val="28"/>
          <w:szCs w:val="28"/>
        </w:rPr>
      </w:pPr>
      <w:r w:rsidRPr="0077601E">
        <w:t xml:space="preserve">      </w:t>
      </w:r>
      <w:r w:rsidRPr="0077601E">
        <w:rPr>
          <w:rFonts w:ascii="Times New Roman" w:hAnsi="Times New Roman" w:cs="Times New Roman"/>
          <w:sz w:val="28"/>
          <w:szCs w:val="28"/>
        </w:rPr>
        <w:t xml:space="preserve">На виконання Законів України «Про освіту», «Про дошкільну освіту» (ст.19), «Про внесення змін до законодавчих актів з питань загальної середньої та дошкільної освіти щодо організації навчально-виховного процесу», листів Міністерства освіти і науки України від 17.08.2005 №1/9-431 «Про організацію короткотривалого перебування дітей у дошкільних навчальних закладах», від 04.10.2007 № 1/9-583 </w:t>
      </w:r>
      <w:r w:rsidRPr="0077601E">
        <w:rPr>
          <w:rFonts w:ascii="Times New Roman" w:hAnsi="Times New Roman" w:cs="Times New Roman"/>
          <w:sz w:val="28"/>
          <w:szCs w:val="28"/>
        </w:rPr>
        <w:lastRenderedPageBreak/>
        <w:t xml:space="preserve">«Про систему роботи з дітьми, які не відвідують дошкільні навчальні заклади», від 07.05.2007 № 1/9-263 «Про організацію обліку дітей дошкільного віку», від 17.12.2008 № 1/9-811 «Про здійснення соціально-педагогічного патронату», від 13.05.2010 № 1/9-316 «Про використання приміщень дошкільних навчальних закладів», від 27.09.2010 № 1/9-666 «Про організацію роботи з дітьми п’ятирічного віку», інструктивно-методичного листа Міністерства освіти і науки, молоді та спорту України від 21.05.2012 № 1/9-388 </w:t>
      </w:r>
      <w:r>
        <w:rPr>
          <w:rFonts w:ascii="Times New Roman" w:hAnsi="Times New Roman" w:cs="Times New Roman"/>
          <w:sz w:val="28"/>
          <w:szCs w:val="28"/>
        </w:rPr>
        <w:t>,</w:t>
      </w:r>
      <w:r w:rsidRPr="0077601E">
        <w:rPr>
          <w:rFonts w:ascii="Times New Roman" w:hAnsi="Times New Roman" w:cs="Times New Roman"/>
          <w:sz w:val="28"/>
          <w:szCs w:val="28"/>
        </w:rPr>
        <w:t xml:space="preserve">наказів Міністерства освіти і науки, молоді та спорту України від 21.05.2012 № 604 «Про навчальну програму розвитку дітей старшого дошкільного віку «Впевнений старт», </w:t>
      </w:r>
      <w:r>
        <w:rPr>
          <w:rFonts w:ascii="Times New Roman" w:hAnsi="Times New Roman" w:cs="Times New Roman"/>
          <w:sz w:val="28"/>
          <w:szCs w:val="28"/>
        </w:rPr>
        <w:t>наказу по днз №84 від 22.04.2016</w:t>
      </w:r>
      <w:r w:rsidRPr="0077601E">
        <w:rPr>
          <w:rFonts w:ascii="Times New Roman" w:hAnsi="Times New Roman" w:cs="Times New Roman"/>
          <w:sz w:val="28"/>
          <w:szCs w:val="28"/>
        </w:rPr>
        <w:t xml:space="preserve">р.  та з метою забезпечення 100% охоплення усіма формами дошкільної освіти дітей старшого дошкільного віку, які проживають на території обслуговування, проведено </w:t>
      </w:r>
      <w:proofErr w:type="gramStart"/>
      <w:r w:rsidRPr="0077601E">
        <w:rPr>
          <w:rFonts w:ascii="Times New Roman" w:hAnsi="Times New Roman" w:cs="Times New Roman"/>
          <w:sz w:val="28"/>
          <w:szCs w:val="28"/>
        </w:rPr>
        <w:t>обл</w:t>
      </w:r>
      <w:proofErr w:type="gramEnd"/>
      <w:r w:rsidRPr="0077601E">
        <w:rPr>
          <w:rFonts w:ascii="Times New Roman" w:hAnsi="Times New Roman" w:cs="Times New Roman"/>
          <w:sz w:val="28"/>
          <w:szCs w:val="28"/>
        </w:rPr>
        <w:t xml:space="preserve">ік дітей від 0 до 6 років, які мешкають у </w:t>
      </w:r>
      <w:proofErr w:type="gramStart"/>
      <w:r w:rsidRPr="0077601E">
        <w:rPr>
          <w:rFonts w:ascii="Times New Roman" w:hAnsi="Times New Roman" w:cs="Times New Roman"/>
          <w:sz w:val="28"/>
          <w:szCs w:val="28"/>
        </w:rPr>
        <w:t>м</w:t>
      </w:r>
      <w:proofErr w:type="gramEnd"/>
      <w:r w:rsidRPr="0077601E">
        <w:rPr>
          <w:rFonts w:ascii="Times New Roman" w:hAnsi="Times New Roman" w:cs="Times New Roman"/>
          <w:sz w:val="28"/>
          <w:szCs w:val="28"/>
        </w:rPr>
        <w:t xml:space="preserve">ікрорайоні дошкільного закладу. Результати </w:t>
      </w:r>
      <w:proofErr w:type="gramStart"/>
      <w:r w:rsidRPr="0077601E">
        <w:rPr>
          <w:rFonts w:ascii="Times New Roman" w:hAnsi="Times New Roman" w:cs="Times New Roman"/>
          <w:sz w:val="28"/>
          <w:szCs w:val="28"/>
        </w:rPr>
        <w:t>обл</w:t>
      </w:r>
      <w:proofErr w:type="gramEnd"/>
      <w:r w:rsidRPr="0077601E">
        <w:rPr>
          <w:rFonts w:ascii="Times New Roman" w:hAnsi="Times New Roman" w:cs="Times New Roman"/>
          <w:sz w:val="28"/>
          <w:szCs w:val="28"/>
        </w:rPr>
        <w:t>іку звірено з даними дитячої міської поліклініки, на  підставі  списків складе</w:t>
      </w:r>
      <w:r>
        <w:rPr>
          <w:rFonts w:ascii="Times New Roman" w:hAnsi="Times New Roman" w:cs="Times New Roman"/>
          <w:sz w:val="28"/>
          <w:szCs w:val="28"/>
        </w:rPr>
        <w:t>но  перспективну мережу  на 2016-2017</w:t>
      </w:r>
      <w:r w:rsidRPr="0077601E">
        <w:rPr>
          <w:rFonts w:ascii="Times New Roman" w:hAnsi="Times New Roman" w:cs="Times New Roman"/>
          <w:sz w:val="28"/>
          <w:szCs w:val="28"/>
        </w:rPr>
        <w:t xml:space="preserve"> н.р. </w:t>
      </w:r>
    </w:p>
    <w:p w:rsidR="000A7A14" w:rsidRPr="0077601E" w:rsidRDefault="000A7A14" w:rsidP="000A7A14">
      <w:pPr>
        <w:pStyle w:val="12"/>
        <w:ind w:firstLine="709"/>
        <w:jc w:val="both"/>
        <w:rPr>
          <w:sz w:val="28"/>
          <w:szCs w:val="28"/>
          <w:lang w:val="uk-UA"/>
        </w:rPr>
      </w:pPr>
      <w:r w:rsidRPr="0077601E">
        <w:rPr>
          <w:sz w:val="28"/>
          <w:szCs w:val="28"/>
          <w:lang w:val="uk-UA"/>
        </w:rPr>
        <w:t xml:space="preserve">  Складено та оформлено в електронному варіанті персоніфікований список,  розподілений за роками народження, який  щорічно оновлюється та доповнюється.</w:t>
      </w:r>
    </w:p>
    <w:p w:rsidR="000A7A14" w:rsidRPr="0077601E" w:rsidRDefault="000A7A14" w:rsidP="000A7A14">
      <w:pPr>
        <w:pStyle w:val="12"/>
        <w:ind w:firstLine="709"/>
        <w:jc w:val="both"/>
        <w:rPr>
          <w:sz w:val="28"/>
          <w:szCs w:val="28"/>
          <w:lang w:val="uk-UA"/>
        </w:rPr>
      </w:pPr>
      <w:r w:rsidRPr="0077601E">
        <w:rPr>
          <w:sz w:val="28"/>
          <w:szCs w:val="28"/>
          <w:lang w:val="uk-UA"/>
        </w:rPr>
        <w:t xml:space="preserve">   Своєчасно та систематично доводиться  інформація до мешканців мікрорайону з питань режиму роботи закладу та його функцій, організації роботи у вікових групах.  За результатами обстеження мікрорайону охоплення дітей дошкільною освітою становить   49%,  дітей 5-річного віку -100%.  Педагоги залучають цих дітей до індивідуальних занять протягом навчального року, знайомлять батьків з програмою, за якою діти будуть навчатися.</w:t>
      </w:r>
    </w:p>
    <w:p w:rsidR="000A7A14" w:rsidRPr="005A055C" w:rsidRDefault="000A7A14" w:rsidP="000A7A14">
      <w:pPr>
        <w:pStyle w:val="a4"/>
        <w:jc w:val="center"/>
        <w:rPr>
          <w:rFonts w:ascii="Times New Roman" w:hAnsi="Times New Roman"/>
          <w:sz w:val="28"/>
          <w:szCs w:val="28"/>
          <w:lang w:val="uk-UA"/>
        </w:rPr>
      </w:pPr>
      <w:r w:rsidRPr="005A055C">
        <w:rPr>
          <w:rFonts w:ascii="Times New Roman" w:hAnsi="Times New Roman"/>
          <w:sz w:val="28"/>
          <w:szCs w:val="28"/>
          <w:lang w:val="uk-UA"/>
        </w:rPr>
        <w:t xml:space="preserve">Охоплення дітей 5-ти річного віку дошкільною освітою </w:t>
      </w:r>
    </w:p>
    <w:p w:rsidR="000A7A14" w:rsidRPr="005A055C" w:rsidRDefault="000A7A14" w:rsidP="000A7A14">
      <w:pPr>
        <w:pStyle w:val="a4"/>
        <w:jc w:val="center"/>
        <w:rPr>
          <w:rFonts w:ascii="Times New Roman" w:hAnsi="Times New Roman"/>
          <w:sz w:val="28"/>
          <w:szCs w:val="28"/>
          <w:lang w:val="uk-UA"/>
        </w:rPr>
      </w:pPr>
      <w:r w:rsidRPr="005A055C">
        <w:rPr>
          <w:rFonts w:ascii="Times New Roman" w:hAnsi="Times New Roman"/>
          <w:sz w:val="28"/>
          <w:szCs w:val="28"/>
          <w:lang w:val="uk-UA"/>
        </w:rPr>
        <w:t>відпов</w:t>
      </w:r>
      <w:r>
        <w:rPr>
          <w:rFonts w:ascii="Times New Roman" w:hAnsi="Times New Roman"/>
          <w:sz w:val="28"/>
          <w:szCs w:val="28"/>
          <w:lang w:val="uk-UA"/>
        </w:rPr>
        <w:t>ідно до мікрорайону ДНЗ №8  2016-2017</w:t>
      </w:r>
      <w:r w:rsidRPr="005A055C">
        <w:rPr>
          <w:rFonts w:ascii="Times New Roman" w:hAnsi="Times New Roman"/>
          <w:sz w:val="28"/>
          <w:szCs w:val="28"/>
          <w:lang w:val="uk-UA"/>
        </w:rPr>
        <w:t xml:space="preserve"> н. р.</w:t>
      </w:r>
    </w:p>
    <w:p w:rsidR="000A7A14" w:rsidRDefault="000A7A14" w:rsidP="000A7A14">
      <w:pPr>
        <w:pStyle w:val="a4"/>
        <w:rPr>
          <w:rFonts w:ascii="Times New Roman" w:hAnsi="Times New Roman"/>
          <w:lang w:val="uk-UA"/>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378"/>
        <w:gridCol w:w="1378"/>
        <w:gridCol w:w="1378"/>
        <w:gridCol w:w="1378"/>
        <w:gridCol w:w="1131"/>
        <w:gridCol w:w="1084"/>
        <w:gridCol w:w="1378"/>
      </w:tblGrid>
      <w:tr w:rsidR="000A7A14" w:rsidRPr="00DB0500" w:rsidTr="000A7A14">
        <w:trPr>
          <w:trHeight w:val="282"/>
          <w:jc w:val="center"/>
        </w:trPr>
        <w:tc>
          <w:tcPr>
            <w:tcW w:w="1274"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rPr>
              <w:t xml:space="preserve">Загальна кількість дітей </w:t>
            </w:r>
          </w:p>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5-ти річного віку</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Кількість дітей 5-ти річного віку, які охоплені дошкільною освітою</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 охоплення дітей 5-ти річного віку дошкільною освітою</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Кількість дітей 5-ти річного віку, які не охоплені дошкільною освітою</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 не охоплення дітей 5-ти річного віку дошкільною освітою</w:t>
            </w:r>
          </w:p>
        </w:tc>
        <w:tc>
          <w:tcPr>
            <w:tcW w:w="2510" w:type="dxa"/>
            <w:gridSpan w:val="2"/>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Кількість дітей 5-ти річного віку, з числа не охоплених залучені до інших форм дошкільної освіти (вказати які)</w:t>
            </w:r>
          </w:p>
        </w:tc>
        <w:tc>
          <w:tcPr>
            <w:tcW w:w="1315" w:type="dxa"/>
            <w:vMerge w:val="restart"/>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 xml:space="preserve">загальний % охоплення дітей дошкільною освітою від загальної кількості дітей 5-ти </w:t>
            </w:r>
            <w:proofErr w:type="gramStart"/>
            <w:r w:rsidRPr="00DB0500">
              <w:rPr>
                <w:rFonts w:ascii="Times New Roman" w:hAnsi="Times New Roman"/>
              </w:rPr>
              <w:t>р</w:t>
            </w:r>
            <w:proofErr w:type="gramEnd"/>
            <w:r w:rsidRPr="00DB0500">
              <w:rPr>
                <w:rFonts w:ascii="Times New Roman" w:hAnsi="Times New Roman"/>
              </w:rPr>
              <w:t>ічного віку</w:t>
            </w:r>
          </w:p>
        </w:tc>
      </w:tr>
      <w:tr w:rsidR="000A7A14" w:rsidRPr="00DB0500" w:rsidTr="000A7A1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1275"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форма</w:t>
            </w:r>
          </w:p>
        </w:tc>
        <w:tc>
          <w:tcPr>
            <w:tcW w:w="1235"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rPr>
            </w:pPr>
            <w:r w:rsidRPr="00DB0500">
              <w:rPr>
                <w:rFonts w:ascii="Times New Roman" w:hAnsi="Times New Roman"/>
              </w:rPr>
              <w:t>кількість дітей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r>
      <w:tr w:rsidR="000A7A14" w:rsidRPr="00987A1F" w:rsidTr="000A7A14">
        <w:trPr>
          <w:trHeight w:val="298"/>
          <w:jc w:val="center"/>
        </w:trPr>
        <w:tc>
          <w:tcPr>
            <w:tcW w:w="1274"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en-US"/>
              </w:rPr>
            </w:pPr>
            <w:r w:rsidRPr="00987A1F">
              <w:rPr>
                <w:rFonts w:ascii="Times New Roman" w:hAnsi="Times New Roman"/>
                <w:lang w:val="en-US"/>
              </w:rPr>
              <w:t>76</w:t>
            </w:r>
          </w:p>
        </w:tc>
        <w:tc>
          <w:tcPr>
            <w:tcW w:w="1274"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en-US"/>
              </w:rPr>
            </w:pPr>
            <w:r w:rsidRPr="00987A1F">
              <w:rPr>
                <w:rFonts w:ascii="Times New Roman" w:hAnsi="Times New Roman"/>
                <w:lang w:val="en-US"/>
              </w:rPr>
              <w:t>76</w:t>
            </w:r>
          </w:p>
        </w:tc>
        <w:tc>
          <w:tcPr>
            <w:tcW w:w="1274"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uk-UA"/>
              </w:rPr>
            </w:pPr>
            <w:r w:rsidRPr="00987A1F">
              <w:rPr>
                <w:rFonts w:ascii="Times New Roman" w:hAnsi="Times New Roman"/>
                <w:lang w:val="uk-UA"/>
              </w:rPr>
              <w:t>100</w:t>
            </w:r>
          </w:p>
        </w:tc>
        <w:tc>
          <w:tcPr>
            <w:tcW w:w="1274"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rPr>
            </w:pPr>
            <w:r w:rsidRPr="00987A1F">
              <w:rPr>
                <w:rFonts w:ascii="Times New Roman" w:hAnsi="Times New Roman"/>
              </w:rPr>
              <w:t>0</w:t>
            </w:r>
          </w:p>
        </w:tc>
        <w:tc>
          <w:tcPr>
            <w:tcW w:w="1274"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uk-UA"/>
              </w:rPr>
            </w:pPr>
            <w:r w:rsidRPr="00987A1F">
              <w:rPr>
                <w:rFonts w:ascii="Times New Roman" w:hAnsi="Times New Roman"/>
                <w:lang w:val="uk-UA"/>
              </w:rPr>
              <w:t>0</w:t>
            </w:r>
          </w:p>
        </w:tc>
        <w:tc>
          <w:tcPr>
            <w:tcW w:w="1275"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uk-UA"/>
              </w:rPr>
            </w:pPr>
            <w:r w:rsidRPr="00987A1F">
              <w:rPr>
                <w:rFonts w:ascii="Times New Roman" w:hAnsi="Times New Roman"/>
                <w:lang w:val="uk-UA"/>
              </w:rPr>
              <w:t>державна</w:t>
            </w:r>
          </w:p>
        </w:tc>
        <w:tc>
          <w:tcPr>
            <w:tcW w:w="1235"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uk-UA"/>
              </w:rPr>
            </w:pPr>
            <w:r w:rsidRPr="00987A1F">
              <w:rPr>
                <w:rFonts w:ascii="Times New Roman" w:hAnsi="Times New Roman"/>
                <w:lang w:val="uk-UA"/>
              </w:rPr>
              <w:t>0</w:t>
            </w:r>
          </w:p>
        </w:tc>
        <w:tc>
          <w:tcPr>
            <w:tcW w:w="1315" w:type="dxa"/>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pStyle w:val="a4"/>
              <w:spacing w:line="276" w:lineRule="auto"/>
              <w:jc w:val="center"/>
              <w:rPr>
                <w:rFonts w:ascii="Times New Roman" w:hAnsi="Times New Roman"/>
                <w:lang w:val="uk-UA"/>
              </w:rPr>
            </w:pPr>
            <w:r w:rsidRPr="00987A1F">
              <w:rPr>
                <w:rFonts w:ascii="Times New Roman" w:hAnsi="Times New Roman"/>
                <w:lang w:val="uk-UA"/>
              </w:rPr>
              <w:t>100</w:t>
            </w:r>
          </w:p>
        </w:tc>
      </w:tr>
    </w:tbl>
    <w:p w:rsidR="000A7A14" w:rsidRPr="00987A1F" w:rsidRDefault="000A7A14" w:rsidP="000A7A14">
      <w:pPr>
        <w:pStyle w:val="a4"/>
        <w:rPr>
          <w:rFonts w:ascii="Times New Roman" w:hAnsi="Times New Roman"/>
          <w:sz w:val="28"/>
          <w:szCs w:val="28"/>
          <w:lang w:val="uk-UA"/>
        </w:rPr>
      </w:pPr>
    </w:p>
    <w:p w:rsidR="000A7A14" w:rsidRPr="00BA6115" w:rsidRDefault="000A7A14" w:rsidP="000A7A14">
      <w:pPr>
        <w:pStyle w:val="a4"/>
        <w:jc w:val="center"/>
        <w:rPr>
          <w:rFonts w:ascii="Times New Roman" w:hAnsi="Times New Roman"/>
          <w:i/>
          <w:sz w:val="28"/>
          <w:szCs w:val="28"/>
          <w:lang w:val="en-US"/>
        </w:rPr>
      </w:pPr>
    </w:p>
    <w:p w:rsidR="000A7A14" w:rsidRDefault="000A7A14" w:rsidP="000A7A14">
      <w:pPr>
        <w:pStyle w:val="a4"/>
        <w:jc w:val="center"/>
        <w:rPr>
          <w:rFonts w:ascii="Times New Roman" w:hAnsi="Times New Roman"/>
          <w:sz w:val="28"/>
          <w:szCs w:val="28"/>
          <w:lang w:val="uk-UA"/>
        </w:rPr>
      </w:pPr>
    </w:p>
    <w:p w:rsidR="000A7A14" w:rsidRPr="0054327A" w:rsidRDefault="000A7A14" w:rsidP="000A7A14">
      <w:pPr>
        <w:pStyle w:val="a4"/>
        <w:jc w:val="center"/>
        <w:rPr>
          <w:rFonts w:ascii="Times New Roman" w:hAnsi="Times New Roman"/>
          <w:sz w:val="28"/>
          <w:szCs w:val="28"/>
          <w:lang w:val="uk-UA"/>
        </w:rPr>
      </w:pPr>
      <w:r w:rsidRPr="0054327A">
        <w:rPr>
          <w:rFonts w:ascii="Times New Roman" w:hAnsi="Times New Roman"/>
          <w:sz w:val="28"/>
          <w:szCs w:val="28"/>
          <w:lang w:val="uk-UA"/>
        </w:rPr>
        <w:t>Охоплення дітей  дошкільною освітою</w:t>
      </w:r>
    </w:p>
    <w:p w:rsidR="000A7A14" w:rsidRPr="0054327A" w:rsidRDefault="000A7A14" w:rsidP="000A7A14">
      <w:pPr>
        <w:pStyle w:val="a4"/>
        <w:jc w:val="center"/>
        <w:rPr>
          <w:rFonts w:ascii="Times New Roman" w:hAnsi="Times New Roman"/>
          <w:sz w:val="28"/>
          <w:szCs w:val="28"/>
          <w:lang w:val="uk-UA"/>
        </w:rPr>
      </w:pPr>
      <w:r w:rsidRPr="0054327A">
        <w:rPr>
          <w:rFonts w:ascii="Times New Roman" w:hAnsi="Times New Roman"/>
          <w:sz w:val="28"/>
          <w:szCs w:val="28"/>
          <w:lang w:val="uk-UA"/>
        </w:rPr>
        <w:t xml:space="preserve">відповідно до  мікрорайону ДНЗ № </w:t>
      </w:r>
      <w:r w:rsidRPr="0054327A">
        <w:rPr>
          <w:rFonts w:ascii="Times New Roman" w:hAnsi="Times New Roman"/>
          <w:sz w:val="28"/>
          <w:szCs w:val="28"/>
        </w:rPr>
        <w:t>8</w:t>
      </w:r>
      <w:r>
        <w:rPr>
          <w:rFonts w:ascii="Times New Roman" w:hAnsi="Times New Roman"/>
          <w:sz w:val="28"/>
          <w:szCs w:val="28"/>
          <w:lang w:val="uk-UA"/>
        </w:rPr>
        <w:t xml:space="preserve"> у 2016-2017</w:t>
      </w:r>
      <w:r w:rsidRPr="0054327A">
        <w:rPr>
          <w:rFonts w:ascii="Times New Roman" w:hAnsi="Times New Roman"/>
          <w:sz w:val="28"/>
          <w:szCs w:val="28"/>
          <w:lang w:val="uk-UA"/>
        </w:rPr>
        <w:t>н.р.</w:t>
      </w:r>
    </w:p>
    <w:p w:rsidR="000A7A14" w:rsidRPr="00BA6115" w:rsidRDefault="000A7A14" w:rsidP="000A7A14">
      <w:pPr>
        <w:pStyle w:val="a4"/>
        <w:jc w:val="center"/>
        <w:rPr>
          <w:rFonts w:ascii="Times New Roman" w:hAnsi="Times New Roman"/>
          <w:i/>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297"/>
        <w:gridCol w:w="1423"/>
        <w:gridCol w:w="1739"/>
        <w:gridCol w:w="1289"/>
        <w:gridCol w:w="1381"/>
        <w:gridCol w:w="1542"/>
      </w:tblGrid>
      <w:tr w:rsidR="000A7A14" w:rsidRPr="00DB0500" w:rsidTr="000A7A14">
        <w:trPr>
          <w:trHeight w:val="228"/>
          <w:jc w:val="center"/>
        </w:trPr>
        <w:tc>
          <w:tcPr>
            <w:tcW w:w="1456" w:type="dxa"/>
            <w:vMerge w:val="restart"/>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rPr>
                <w:rFonts w:ascii="Times New Roman" w:hAnsi="Times New Roman"/>
                <w:sz w:val="24"/>
                <w:szCs w:val="24"/>
              </w:rPr>
            </w:pPr>
            <w:r w:rsidRPr="00987A1F">
              <w:rPr>
                <w:rFonts w:ascii="Times New Roman" w:hAnsi="Times New Roman"/>
                <w:sz w:val="24"/>
                <w:szCs w:val="24"/>
              </w:rPr>
              <w:t>Загальна кількість дітей дошкільного віку від 1 до 6 років</w:t>
            </w:r>
          </w:p>
        </w:tc>
        <w:tc>
          <w:tcPr>
            <w:tcW w:w="2912" w:type="dxa"/>
            <w:gridSpan w:val="2"/>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rPr>
                <w:rFonts w:ascii="Times New Roman" w:hAnsi="Times New Roman"/>
                <w:sz w:val="24"/>
                <w:szCs w:val="24"/>
              </w:rPr>
            </w:pPr>
            <w:r w:rsidRPr="00987A1F">
              <w:rPr>
                <w:rFonts w:ascii="Times New Roman" w:hAnsi="Times New Roman"/>
                <w:sz w:val="24"/>
                <w:szCs w:val="24"/>
              </w:rPr>
              <w:t>Охоплення дітей дошкільною освітою</w:t>
            </w:r>
          </w:p>
        </w:tc>
        <w:tc>
          <w:tcPr>
            <w:tcW w:w="4369" w:type="dxa"/>
            <w:gridSpan w:val="3"/>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rPr>
                <w:rFonts w:ascii="Times New Roman" w:hAnsi="Times New Roman"/>
                <w:sz w:val="24"/>
                <w:szCs w:val="24"/>
              </w:rPr>
            </w:pPr>
            <w:r w:rsidRPr="00987A1F">
              <w:rPr>
                <w:rFonts w:ascii="Times New Roman" w:hAnsi="Times New Roman"/>
                <w:sz w:val="24"/>
                <w:szCs w:val="24"/>
              </w:rPr>
              <w:t>Інші форми здобуття дітьми дошкільної освіти</w:t>
            </w:r>
          </w:p>
        </w:tc>
        <w:tc>
          <w:tcPr>
            <w:tcW w:w="1457" w:type="dxa"/>
            <w:vMerge w:val="restart"/>
            <w:tcBorders>
              <w:top w:val="single" w:sz="4" w:space="0" w:color="auto"/>
              <w:left w:val="single" w:sz="4" w:space="0" w:color="auto"/>
              <w:bottom w:val="single" w:sz="4" w:space="0" w:color="auto"/>
              <w:right w:val="single" w:sz="4" w:space="0" w:color="auto"/>
            </w:tcBorders>
            <w:hideMark/>
          </w:tcPr>
          <w:p w:rsidR="000A7A14" w:rsidRPr="00987A1F" w:rsidRDefault="000A7A14" w:rsidP="000A7A14">
            <w:pPr>
              <w:rPr>
                <w:rFonts w:ascii="Times New Roman" w:hAnsi="Times New Roman"/>
                <w:sz w:val="24"/>
                <w:szCs w:val="24"/>
              </w:rPr>
            </w:pPr>
            <w:r w:rsidRPr="00987A1F">
              <w:rPr>
                <w:rFonts w:ascii="Times New Roman" w:hAnsi="Times New Roman"/>
                <w:sz w:val="24"/>
                <w:szCs w:val="24"/>
              </w:rPr>
              <w:t>Загальний відсоток охоплення дітей (з урахуванням інших форм здобуття освіти) дошкільною освітою від загальної кількості дітей</w:t>
            </w:r>
          </w:p>
        </w:tc>
      </w:tr>
      <w:tr w:rsidR="000A7A14" w:rsidRPr="003A6597" w:rsidTr="000A7A14">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BA6115" w:rsidRDefault="000A7A14" w:rsidP="000A7A14">
            <w:pPr>
              <w:rPr>
                <w:rFonts w:ascii="Times New Roman" w:eastAsia="Calibri" w:hAnsi="Times New Roman"/>
                <w:i/>
              </w:rPr>
            </w:pPr>
          </w:p>
        </w:tc>
        <w:tc>
          <w:tcPr>
            <w:tcW w:w="1456"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кількість дітей в закладі за мережею</w:t>
            </w:r>
          </w:p>
        </w:tc>
        <w:tc>
          <w:tcPr>
            <w:tcW w:w="1456"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 xml:space="preserve">% </w:t>
            </w:r>
          </w:p>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охоплення дітей дошкільною освітою по м/р</w:t>
            </w:r>
          </w:p>
        </w:tc>
        <w:tc>
          <w:tcPr>
            <w:tcW w:w="1456"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форма</w:t>
            </w:r>
          </w:p>
        </w:tc>
        <w:tc>
          <w:tcPr>
            <w:tcW w:w="1456"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кількість дітей</w:t>
            </w:r>
          </w:p>
        </w:tc>
        <w:tc>
          <w:tcPr>
            <w:tcW w:w="1457" w:type="dxa"/>
            <w:tcBorders>
              <w:top w:val="single" w:sz="4" w:space="0" w:color="auto"/>
              <w:left w:val="single" w:sz="4" w:space="0" w:color="auto"/>
              <w:bottom w:val="single" w:sz="4" w:space="0" w:color="auto"/>
              <w:right w:val="single" w:sz="4" w:space="0" w:color="auto"/>
            </w:tcBorders>
            <w:hideMark/>
          </w:tcPr>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w:t>
            </w:r>
          </w:p>
          <w:p w:rsidR="000A7A14" w:rsidRPr="00DB0500" w:rsidRDefault="000A7A14" w:rsidP="000A7A14">
            <w:pPr>
              <w:pStyle w:val="a4"/>
              <w:spacing w:line="276" w:lineRule="auto"/>
              <w:jc w:val="center"/>
              <w:rPr>
                <w:rFonts w:ascii="Times New Roman" w:hAnsi="Times New Roman"/>
                <w:lang w:val="uk-UA"/>
              </w:rPr>
            </w:pPr>
            <w:r w:rsidRPr="00DB0500">
              <w:rPr>
                <w:rFonts w:ascii="Times New Roman" w:hAnsi="Times New Roman"/>
                <w:lang w:val="uk-UA"/>
              </w:rPr>
              <w:t xml:space="preserve"> охоплення дітей іншими формами дошкільної освіти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A14" w:rsidRPr="000A7A14" w:rsidRDefault="000A7A14" w:rsidP="000A7A14">
            <w:pPr>
              <w:rPr>
                <w:rFonts w:ascii="Times New Roman" w:eastAsia="Calibri" w:hAnsi="Times New Roman"/>
                <w:i/>
                <w:lang w:val="uk-UA"/>
              </w:rPr>
            </w:pPr>
          </w:p>
        </w:tc>
      </w:tr>
      <w:tr w:rsidR="000A7A14" w:rsidRPr="00DB0500" w:rsidTr="000A7A14">
        <w:trPr>
          <w:trHeight w:val="244"/>
          <w:jc w:val="center"/>
        </w:trPr>
        <w:tc>
          <w:tcPr>
            <w:tcW w:w="1456"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rPr>
              <w:t>26</w:t>
            </w:r>
            <w:r w:rsidRPr="004F05B3">
              <w:rPr>
                <w:rFonts w:ascii="Times New Roman" w:hAnsi="Times New Roman"/>
                <w:lang w:val="uk-UA"/>
              </w:rPr>
              <w:t>7</w:t>
            </w:r>
          </w:p>
        </w:tc>
        <w:tc>
          <w:tcPr>
            <w:tcW w:w="1456"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en-US"/>
              </w:rPr>
            </w:pPr>
            <w:r w:rsidRPr="004F05B3">
              <w:rPr>
                <w:rFonts w:ascii="Times New Roman" w:hAnsi="Times New Roman"/>
              </w:rPr>
              <w:t>121</w:t>
            </w:r>
          </w:p>
        </w:tc>
        <w:tc>
          <w:tcPr>
            <w:tcW w:w="1456"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lang w:val="uk-UA"/>
              </w:rPr>
              <w:t>52,4</w:t>
            </w:r>
          </w:p>
        </w:tc>
        <w:tc>
          <w:tcPr>
            <w:tcW w:w="1456"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lang w:val="uk-UA"/>
              </w:rPr>
              <w:t>Короткотривале</w:t>
            </w:r>
          </w:p>
          <w:p w:rsidR="000A7A14" w:rsidRPr="004F05B3" w:rsidRDefault="000A7A14" w:rsidP="000A7A14">
            <w:pPr>
              <w:pStyle w:val="a4"/>
              <w:spacing w:line="276" w:lineRule="auto"/>
              <w:jc w:val="center"/>
              <w:rPr>
                <w:rFonts w:ascii="Times New Roman" w:hAnsi="Times New Roman"/>
                <w:i/>
                <w:lang w:val="uk-UA"/>
              </w:rPr>
            </w:pPr>
            <w:r w:rsidRPr="004F05B3">
              <w:rPr>
                <w:rFonts w:ascii="Times New Roman" w:hAnsi="Times New Roman"/>
                <w:lang w:val="uk-UA"/>
              </w:rPr>
              <w:t>Соц.патронат</w:t>
            </w:r>
          </w:p>
        </w:tc>
        <w:tc>
          <w:tcPr>
            <w:tcW w:w="1456"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lang w:val="en-US"/>
              </w:rPr>
              <w:t>15</w:t>
            </w:r>
          </w:p>
          <w:p w:rsidR="000A7A14" w:rsidRPr="004F05B3" w:rsidRDefault="000A7A14" w:rsidP="000A7A14">
            <w:pPr>
              <w:pStyle w:val="a4"/>
              <w:spacing w:line="276" w:lineRule="auto"/>
              <w:jc w:val="center"/>
              <w:rPr>
                <w:rFonts w:ascii="Times New Roman" w:hAnsi="Times New Roman"/>
                <w:i/>
                <w:lang w:val="en-US"/>
              </w:rPr>
            </w:pPr>
            <w:r w:rsidRPr="004F05B3">
              <w:rPr>
                <w:rFonts w:ascii="Times New Roman" w:hAnsi="Times New Roman"/>
                <w:lang w:val="uk-UA"/>
              </w:rPr>
              <w:t>-</w:t>
            </w:r>
            <w:r w:rsidRPr="004F05B3">
              <w:rPr>
                <w:rFonts w:ascii="Times New Roman" w:hAnsi="Times New Roman"/>
                <w:lang w:val="en-US"/>
              </w:rPr>
              <w:t>25</w:t>
            </w:r>
          </w:p>
        </w:tc>
        <w:tc>
          <w:tcPr>
            <w:tcW w:w="1457"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lang w:val="uk-UA"/>
              </w:rPr>
              <w:t>11,3</w:t>
            </w:r>
          </w:p>
        </w:tc>
        <w:tc>
          <w:tcPr>
            <w:tcW w:w="1457" w:type="dxa"/>
            <w:tcBorders>
              <w:top w:val="single" w:sz="4" w:space="0" w:color="auto"/>
              <w:left w:val="single" w:sz="4" w:space="0" w:color="auto"/>
              <w:bottom w:val="single" w:sz="4" w:space="0" w:color="auto"/>
              <w:right w:val="single" w:sz="4" w:space="0" w:color="auto"/>
            </w:tcBorders>
            <w:hideMark/>
          </w:tcPr>
          <w:p w:rsidR="000A7A14" w:rsidRPr="004F05B3" w:rsidRDefault="000A7A14" w:rsidP="000A7A14">
            <w:pPr>
              <w:pStyle w:val="a4"/>
              <w:spacing w:line="276" w:lineRule="auto"/>
              <w:jc w:val="center"/>
              <w:rPr>
                <w:rFonts w:ascii="Times New Roman" w:hAnsi="Times New Roman"/>
                <w:lang w:val="uk-UA"/>
              </w:rPr>
            </w:pPr>
            <w:r w:rsidRPr="004F05B3">
              <w:rPr>
                <w:rFonts w:ascii="Times New Roman" w:hAnsi="Times New Roman"/>
                <w:lang w:val="en-US"/>
              </w:rPr>
              <w:t>80</w:t>
            </w:r>
            <w:r w:rsidRPr="004F05B3">
              <w:rPr>
                <w:rFonts w:ascii="Times New Roman" w:hAnsi="Times New Roman"/>
                <w:lang w:val="uk-UA"/>
              </w:rPr>
              <w:t>,5</w:t>
            </w:r>
          </w:p>
        </w:tc>
      </w:tr>
    </w:tbl>
    <w:p w:rsidR="000A7A14" w:rsidRDefault="000A7A14" w:rsidP="000A7A14">
      <w:pPr>
        <w:pStyle w:val="a4"/>
        <w:jc w:val="center"/>
        <w:rPr>
          <w:rFonts w:ascii="Times New Roman" w:hAnsi="Times New Roman"/>
          <w:b/>
          <w:color w:val="333333"/>
          <w:lang w:val="uk-UA"/>
        </w:rPr>
      </w:pPr>
    </w:p>
    <w:p w:rsidR="000A7A14" w:rsidRDefault="000A7A14" w:rsidP="000A7A14">
      <w:pPr>
        <w:pStyle w:val="a4"/>
        <w:jc w:val="center"/>
        <w:rPr>
          <w:rFonts w:ascii="Times New Roman" w:hAnsi="Times New Roman"/>
          <w:b/>
          <w:color w:val="333333"/>
          <w:lang w:val="uk-UA"/>
        </w:rPr>
      </w:pPr>
    </w:p>
    <w:p w:rsidR="000A7A14" w:rsidRPr="0077601E" w:rsidRDefault="000A7A14" w:rsidP="000A7A14">
      <w:pPr>
        <w:ind w:firstLine="709"/>
        <w:jc w:val="both"/>
        <w:rPr>
          <w:rFonts w:ascii="Times New Roman" w:hAnsi="Times New Roman"/>
          <w:sz w:val="28"/>
          <w:szCs w:val="28"/>
        </w:rPr>
      </w:pPr>
      <w:r w:rsidRPr="002A2ECB">
        <w:rPr>
          <w:rFonts w:ascii="Times New Roman" w:hAnsi="Times New Roman" w:cs="Times New Roman"/>
          <w:b/>
          <w:color w:val="333333"/>
          <w:sz w:val="24"/>
          <w:szCs w:val="24"/>
        </w:rPr>
        <w:t xml:space="preserve"> </w:t>
      </w:r>
      <w:r w:rsidRPr="002A2ECB">
        <w:rPr>
          <w:rFonts w:ascii="Times New Roman" w:hAnsi="Times New Roman"/>
          <w:color w:val="333333"/>
          <w:sz w:val="28"/>
          <w:szCs w:val="28"/>
        </w:rPr>
        <w:t xml:space="preserve">  </w:t>
      </w:r>
      <w:r w:rsidRPr="0077601E">
        <w:rPr>
          <w:rFonts w:ascii="Times New Roman" w:hAnsi="Times New Roman"/>
          <w:sz w:val="28"/>
          <w:szCs w:val="28"/>
        </w:rPr>
        <w:t xml:space="preserve">Дошкільний навчальний заклад  забезпечено нормативно-правовими документами з питань </w:t>
      </w:r>
      <w:proofErr w:type="gramStart"/>
      <w:r w:rsidRPr="0077601E">
        <w:rPr>
          <w:rFonts w:ascii="Times New Roman" w:hAnsi="Times New Roman"/>
          <w:sz w:val="28"/>
          <w:szCs w:val="28"/>
        </w:rPr>
        <w:t>соц</w:t>
      </w:r>
      <w:proofErr w:type="gramEnd"/>
      <w:r w:rsidRPr="0077601E">
        <w:rPr>
          <w:rFonts w:ascii="Times New Roman" w:hAnsi="Times New Roman"/>
          <w:sz w:val="28"/>
          <w:szCs w:val="28"/>
        </w:rPr>
        <w:t xml:space="preserve">іального захисту дітей  Педагоги залучають цих дітей до короткотривалого перебування в ДНЗ протягом навчального року, знайомлять батьків з програмою , за якою діти будуть навчатися. З батьками дітей, неохоплених дошкільною освітою, в мікрорайоні ведеться систематична робота: залучення батьків та дітей до масових заходів  - дитячих ранків, розваг,  конкурсів, виставок, Днів </w:t>
      </w:r>
      <w:proofErr w:type="gramStart"/>
      <w:r w:rsidRPr="0077601E">
        <w:rPr>
          <w:rFonts w:ascii="Times New Roman" w:hAnsi="Times New Roman"/>
          <w:sz w:val="28"/>
          <w:szCs w:val="28"/>
        </w:rPr>
        <w:t>в</w:t>
      </w:r>
      <w:proofErr w:type="gramEnd"/>
      <w:r w:rsidRPr="0077601E">
        <w:rPr>
          <w:rFonts w:ascii="Times New Roman" w:hAnsi="Times New Roman"/>
          <w:sz w:val="28"/>
          <w:szCs w:val="28"/>
        </w:rPr>
        <w:t>ідкритих дверей.</w:t>
      </w:r>
    </w:p>
    <w:p w:rsidR="000A7A14" w:rsidRDefault="000A7A14" w:rsidP="000A7A14">
      <w:pPr>
        <w:ind w:firstLine="709"/>
        <w:jc w:val="both"/>
        <w:rPr>
          <w:rFonts w:ascii="Times New Roman" w:hAnsi="Times New Roman" w:cs="Times New Roman"/>
          <w:sz w:val="28"/>
          <w:szCs w:val="28"/>
        </w:rPr>
      </w:pPr>
      <w:r w:rsidRPr="0077601E">
        <w:rPr>
          <w:rFonts w:ascii="Times New Roman" w:hAnsi="Times New Roman" w:cs="Times New Roman"/>
          <w:sz w:val="28"/>
          <w:szCs w:val="28"/>
        </w:rPr>
        <w:t xml:space="preserve">   </w:t>
      </w:r>
      <w:proofErr w:type="gramStart"/>
      <w:r w:rsidRPr="0077601E">
        <w:rPr>
          <w:rFonts w:ascii="Times New Roman" w:hAnsi="Times New Roman" w:cs="Times New Roman"/>
          <w:sz w:val="28"/>
          <w:szCs w:val="28"/>
        </w:rPr>
        <w:t>З</w:t>
      </w:r>
      <w:proofErr w:type="gramEnd"/>
      <w:r w:rsidRPr="0077601E">
        <w:rPr>
          <w:rFonts w:ascii="Times New Roman" w:hAnsi="Times New Roman" w:cs="Times New Roman"/>
          <w:sz w:val="28"/>
          <w:szCs w:val="28"/>
        </w:rPr>
        <w:t xml:space="preserve"> метою 100% охоплення дітей 5 річного віку дошкільною освітою створено консультативний центр « Планета дитинства»  для батьків  та дітей, які не відвідують ДНЗ з метою надання кваліфікованих консультацій з питань виховання і навчання дітей вдома</w:t>
      </w:r>
      <w:r>
        <w:rPr>
          <w:rFonts w:ascii="Times New Roman" w:hAnsi="Times New Roman" w:cs="Times New Roman"/>
          <w:sz w:val="28"/>
          <w:szCs w:val="28"/>
        </w:rPr>
        <w:t>. Ініціативна група у складі: завідуючої Дяченко Т.В., вихователів Мельничук С.В., Черненко Ж.А.</w:t>
      </w:r>
      <w:r w:rsidRPr="0077601E">
        <w:rPr>
          <w:rFonts w:ascii="Times New Roman" w:hAnsi="Times New Roman" w:cs="Times New Roman"/>
          <w:sz w:val="28"/>
          <w:szCs w:val="28"/>
        </w:rPr>
        <w:t xml:space="preserve"> розробили мережу циклічних занять</w:t>
      </w:r>
      <w:proofErr w:type="gramStart"/>
      <w:r w:rsidRPr="0077601E">
        <w:rPr>
          <w:rFonts w:ascii="Times New Roman" w:hAnsi="Times New Roman" w:cs="Times New Roman"/>
          <w:sz w:val="28"/>
          <w:szCs w:val="28"/>
        </w:rPr>
        <w:t xml:space="preserve"> ,</w:t>
      </w:r>
      <w:proofErr w:type="gramEnd"/>
      <w:r w:rsidRPr="0077601E">
        <w:rPr>
          <w:rFonts w:ascii="Times New Roman" w:hAnsi="Times New Roman" w:cs="Times New Roman"/>
          <w:sz w:val="28"/>
          <w:szCs w:val="28"/>
        </w:rPr>
        <w:t xml:space="preserve"> консультацій, практичних порад, тренінгових  занять. Ста</w:t>
      </w:r>
      <w:r>
        <w:rPr>
          <w:rFonts w:ascii="Times New Roman" w:hAnsi="Times New Roman" w:cs="Times New Roman"/>
          <w:sz w:val="28"/>
          <w:szCs w:val="28"/>
        </w:rPr>
        <w:t>рша медична сестра Сухоніна Н.В</w:t>
      </w:r>
      <w:r w:rsidRPr="0077601E">
        <w:rPr>
          <w:rFonts w:ascii="Times New Roman" w:hAnsi="Times New Roman" w:cs="Times New Roman"/>
          <w:sz w:val="28"/>
          <w:szCs w:val="28"/>
        </w:rPr>
        <w:t>. скеровує робот</w:t>
      </w:r>
      <w:r>
        <w:rPr>
          <w:rFonts w:ascii="Times New Roman" w:hAnsi="Times New Roman" w:cs="Times New Roman"/>
          <w:sz w:val="28"/>
          <w:szCs w:val="28"/>
        </w:rPr>
        <w:t>у</w:t>
      </w:r>
      <w:r w:rsidRPr="0077601E">
        <w:rPr>
          <w:rFonts w:ascii="Times New Roman" w:hAnsi="Times New Roman" w:cs="Times New Roman"/>
          <w:sz w:val="28"/>
          <w:szCs w:val="28"/>
        </w:rPr>
        <w:t xml:space="preserve"> медичного консультати</w:t>
      </w:r>
      <w:r>
        <w:rPr>
          <w:rFonts w:ascii="Times New Roman" w:hAnsi="Times New Roman" w:cs="Times New Roman"/>
          <w:sz w:val="28"/>
          <w:szCs w:val="28"/>
        </w:rPr>
        <w:t>вного напрямку, а завідуюча Дяченко Т.В</w:t>
      </w:r>
      <w:r w:rsidRPr="0077601E">
        <w:rPr>
          <w:rFonts w:ascii="Times New Roman" w:hAnsi="Times New Roman" w:cs="Times New Roman"/>
          <w:sz w:val="28"/>
          <w:szCs w:val="28"/>
        </w:rPr>
        <w:t xml:space="preserve">. – адміністративно-організаційного. Для роботи </w:t>
      </w:r>
      <w:proofErr w:type="gramStart"/>
      <w:r w:rsidRPr="0077601E">
        <w:rPr>
          <w:rFonts w:ascii="Times New Roman" w:hAnsi="Times New Roman" w:cs="Times New Roman"/>
          <w:sz w:val="28"/>
          <w:szCs w:val="28"/>
        </w:rPr>
        <w:t>консультативного</w:t>
      </w:r>
      <w:proofErr w:type="gramEnd"/>
      <w:r w:rsidRPr="0077601E">
        <w:rPr>
          <w:rFonts w:ascii="Times New Roman" w:hAnsi="Times New Roman" w:cs="Times New Roman"/>
          <w:sz w:val="28"/>
          <w:szCs w:val="28"/>
        </w:rPr>
        <w:t xml:space="preserve"> центру затверджено  Положення про консультативний центр, яке регламентує його роботу;</w:t>
      </w:r>
      <w:r>
        <w:rPr>
          <w:rFonts w:ascii="Times New Roman" w:hAnsi="Times New Roman" w:cs="Times New Roman"/>
          <w:sz w:val="28"/>
          <w:szCs w:val="28"/>
        </w:rPr>
        <w:t xml:space="preserve"> </w:t>
      </w:r>
      <w:r w:rsidRPr="0077601E">
        <w:rPr>
          <w:rFonts w:ascii="Times New Roman" w:hAnsi="Times New Roman" w:cs="Times New Roman"/>
          <w:sz w:val="28"/>
          <w:szCs w:val="28"/>
        </w:rPr>
        <w:t>складено план та графік роботи;</w:t>
      </w:r>
      <w:r>
        <w:rPr>
          <w:rFonts w:ascii="Times New Roman" w:hAnsi="Times New Roman" w:cs="Times New Roman"/>
          <w:sz w:val="28"/>
          <w:szCs w:val="28"/>
        </w:rPr>
        <w:t xml:space="preserve"> </w:t>
      </w:r>
      <w:r w:rsidRPr="0077601E">
        <w:rPr>
          <w:rFonts w:ascii="Times New Roman" w:hAnsi="Times New Roman" w:cs="Times New Roman"/>
          <w:sz w:val="28"/>
          <w:szCs w:val="28"/>
        </w:rPr>
        <w:t>створено банк дітей проживаючих на  закріпленої за дошкільним навчальним закладом території обслуговування.</w:t>
      </w:r>
    </w:p>
    <w:p w:rsidR="000A7A14" w:rsidRPr="00AF66F5" w:rsidRDefault="000A7A14" w:rsidP="000A7A14">
      <w:pPr>
        <w:ind w:firstLine="709"/>
        <w:jc w:val="both"/>
        <w:rPr>
          <w:rFonts w:ascii="Times New Roman" w:hAnsi="Times New Roman" w:cs="Times New Roman"/>
          <w:sz w:val="28"/>
          <w:szCs w:val="28"/>
        </w:rPr>
      </w:pPr>
    </w:p>
    <w:p w:rsidR="000A7A14" w:rsidRPr="00B83560" w:rsidRDefault="000A7A14" w:rsidP="000A7A14">
      <w:pPr>
        <w:pStyle w:val="a4"/>
        <w:ind w:firstLine="709"/>
        <w:jc w:val="both"/>
        <w:rPr>
          <w:rFonts w:ascii="Times New Roman" w:hAnsi="Times New Roman"/>
          <w:sz w:val="28"/>
          <w:szCs w:val="28"/>
        </w:rPr>
      </w:pPr>
      <w:r>
        <w:rPr>
          <w:rFonts w:ascii="Times New Roman" w:hAnsi="Times New Roman"/>
          <w:b/>
          <w:sz w:val="28"/>
          <w:szCs w:val="28"/>
          <w:lang w:val="uk-UA"/>
        </w:rPr>
        <w:t xml:space="preserve">                         </w:t>
      </w:r>
      <w:r w:rsidRPr="0076751B">
        <w:rPr>
          <w:rFonts w:ascii="Times New Roman" w:hAnsi="Times New Roman"/>
          <w:b/>
          <w:sz w:val="28"/>
          <w:szCs w:val="28"/>
          <w:lang w:val="uk-UA"/>
        </w:rPr>
        <w:t>Методична роботи з колективом</w:t>
      </w:r>
      <w:r w:rsidRPr="00973830">
        <w:rPr>
          <w:rFonts w:ascii="Times New Roman" w:hAnsi="Times New Roman"/>
          <w:sz w:val="28"/>
          <w:szCs w:val="28"/>
          <w:lang w:val="uk-UA"/>
        </w:rPr>
        <w:t xml:space="preserve"> </w:t>
      </w:r>
    </w:p>
    <w:p w:rsidR="000A7A14" w:rsidRPr="0077601E" w:rsidRDefault="000A7A14" w:rsidP="000A7A14">
      <w:pPr>
        <w:pStyle w:val="a4"/>
        <w:ind w:firstLine="709"/>
        <w:jc w:val="both"/>
        <w:rPr>
          <w:rFonts w:ascii="Times New Roman" w:hAnsi="Times New Roman"/>
          <w:sz w:val="28"/>
          <w:szCs w:val="28"/>
          <w:lang w:val="uk-UA"/>
        </w:rPr>
      </w:pPr>
      <w:r w:rsidRPr="0076751B">
        <w:rPr>
          <w:rFonts w:ascii="Times New Roman" w:hAnsi="Times New Roman"/>
          <w:sz w:val="28"/>
          <w:szCs w:val="28"/>
          <w:lang w:val="uk-UA"/>
        </w:rPr>
        <w:t>Методична робот</w:t>
      </w:r>
      <w:r>
        <w:rPr>
          <w:rFonts w:ascii="Times New Roman" w:hAnsi="Times New Roman"/>
          <w:sz w:val="28"/>
          <w:szCs w:val="28"/>
          <w:lang w:val="uk-UA"/>
        </w:rPr>
        <w:t>а з педагогічними кадрами у 2016-2017</w:t>
      </w:r>
      <w:r w:rsidRPr="0076751B">
        <w:rPr>
          <w:rFonts w:ascii="Times New Roman" w:hAnsi="Times New Roman"/>
          <w:sz w:val="28"/>
          <w:szCs w:val="28"/>
          <w:lang w:val="uk-UA"/>
        </w:rPr>
        <w:t xml:space="preserve"> навчальному році була спрямована на підвищення професійного</w:t>
      </w:r>
      <w:r w:rsidRPr="0077601E">
        <w:rPr>
          <w:rFonts w:ascii="Times New Roman" w:hAnsi="Times New Roman"/>
          <w:sz w:val="28"/>
          <w:szCs w:val="28"/>
          <w:lang w:val="uk-UA"/>
        </w:rPr>
        <w:t xml:space="preserve"> рівня педагогів.</w:t>
      </w:r>
    </w:p>
    <w:p w:rsidR="000A7A14" w:rsidRPr="0077601E" w:rsidRDefault="000A7A14" w:rsidP="000A7A14">
      <w:pPr>
        <w:autoSpaceDE w:val="0"/>
        <w:autoSpaceDN w:val="0"/>
        <w:adjustRightInd w:val="0"/>
        <w:ind w:firstLine="709"/>
        <w:jc w:val="both"/>
        <w:rPr>
          <w:rFonts w:ascii="Times New Roman" w:hAnsi="Times New Roman" w:cs="Times New Roman"/>
          <w:sz w:val="28"/>
          <w:szCs w:val="28"/>
        </w:rPr>
      </w:pPr>
      <w:r w:rsidRPr="0077601E">
        <w:rPr>
          <w:rFonts w:ascii="Times New Roman" w:hAnsi="Times New Roman" w:cs="Times New Roman"/>
          <w:sz w:val="28"/>
          <w:szCs w:val="28"/>
        </w:rPr>
        <w:t>Для цього були виділені наступні завдання:</w:t>
      </w:r>
    </w:p>
    <w:p w:rsidR="000A7A14" w:rsidRPr="0077601E" w:rsidRDefault="000A7A14" w:rsidP="00EA0EAA">
      <w:pPr>
        <w:numPr>
          <w:ilvl w:val="0"/>
          <w:numId w:val="6"/>
        </w:numPr>
        <w:tabs>
          <w:tab w:val="clear" w:pos="1003"/>
          <w:tab w:val="num" w:pos="0"/>
        </w:tabs>
        <w:ind w:left="142" w:hanging="10"/>
        <w:jc w:val="both"/>
        <w:rPr>
          <w:rFonts w:ascii="Times New Roman" w:hAnsi="Times New Roman" w:cs="Times New Roman"/>
          <w:sz w:val="28"/>
          <w:szCs w:val="28"/>
        </w:rPr>
      </w:pPr>
      <w:r w:rsidRPr="0077601E">
        <w:rPr>
          <w:rFonts w:ascii="Times New Roman" w:hAnsi="Times New Roman" w:cs="Times New Roman"/>
          <w:sz w:val="28"/>
          <w:szCs w:val="28"/>
        </w:rPr>
        <w:t xml:space="preserve">Створення психологічної атмосфери, яка стимулювала б розвиток майстерності педагога, сприяла підвищенню його фахового рівня, </w:t>
      </w:r>
      <w:r w:rsidRPr="0077601E">
        <w:rPr>
          <w:rFonts w:ascii="Times New Roman" w:hAnsi="Times New Roman" w:cs="Times New Roman"/>
          <w:sz w:val="28"/>
          <w:szCs w:val="28"/>
        </w:rPr>
        <w:lastRenderedPageBreak/>
        <w:t>оновлення змісту освіти, методів і форм навчання, впровадження ефективних засобів та сучасних технологій навчання, апробацію нових педагогічних технологій.</w:t>
      </w:r>
    </w:p>
    <w:p w:rsidR="000A7A14" w:rsidRPr="0077601E" w:rsidRDefault="000A7A14" w:rsidP="00EA0EAA">
      <w:pPr>
        <w:numPr>
          <w:ilvl w:val="0"/>
          <w:numId w:val="6"/>
        </w:numPr>
        <w:tabs>
          <w:tab w:val="clear" w:pos="1003"/>
          <w:tab w:val="num" w:pos="0"/>
        </w:tabs>
        <w:autoSpaceDE w:val="0"/>
        <w:autoSpaceDN w:val="0"/>
        <w:adjustRightInd w:val="0"/>
        <w:ind w:left="142" w:hanging="10"/>
        <w:jc w:val="both"/>
        <w:rPr>
          <w:rFonts w:ascii="Times New Roman" w:hAnsi="Times New Roman" w:cs="Times New Roman"/>
          <w:sz w:val="28"/>
          <w:szCs w:val="28"/>
        </w:rPr>
      </w:pPr>
      <w:r w:rsidRPr="0077601E">
        <w:rPr>
          <w:rFonts w:ascii="Times New Roman" w:hAnsi="Times New Roman" w:cs="Times New Roman"/>
          <w:sz w:val="28"/>
          <w:szCs w:val="28"/>
        </w:rPr>
        <w:t xml:space="preserve">Підвищення професіонально-педагогічної культури педагогів. </w:t>
      </w:r>
    </w:p>
    <w:p w:rsidR="000A7A14" w:rsidRDefault="000A7A14" w:rsidP="00EA0EAA">
      <w:pPr>
        <w:numPr>
          <w:ilvl w:val="0"/>
          <w:numId w:val="6"/>
        </w:numPr>
        <w:tabs>
          <w:tab w:val="clear" w:pos="1003"/>
          <w:tab w:val="num" w:pos="0"/>
        </w:tabs>
        <w:autoSpaceDE w:val="0"/>
        <w:autoSpaceDN w:val="0"/>
        <w:adjustRightInd w:val="0"/>
        <w:ind w:left="142" w:hanging="10"/>
        <w:jc w:val="both"/>
        <w:rPr>
          <w:rFonts w:ascii="Times New Roman" w:hAnsi="Times New Roman" w:cs="Times New Roman"/>
          <w:sz w:val="28"/>
          <w:szCs w:val="28"/>
        </w:rPr>
      </w:pPr>
      <w:r w:rsidRPr="0077601E">
        <w:rPr>
          <w:rFonts w:ascii="Times New Roman" w:hAnsi="Times New Roman" w:cs="Times New Roman"/>
          <w:sz w:val="28"/>
          <w:szCs w:val="28"/>
        </w:rPr>
        <w:t>Формування інноваційної спрямованості в діяльності педагогів, що виявляється в систематичному вивченні, узагальненні й розповсюдженні ефективного педагогічного досвіду, у роботі з упровадження досягнень педагогічної науки.</w:t>
      </w:r>
    </w:p>
    <w:p w:rsidR="000A7A14" w:rsidRDefault="000A7A14" w:rsidP="000A7A14">
      <w:pPr>
        <w:autoSpaceDE w:val="0"/>
        <w:autoSpaceDN w:val="0"/>
        <w:adjustRightInd w:val="0"/>
        <w:ind w:left="142"/>
        <w:jc w:val="both"/>
        <w:rPr>
          <w:rFonts w:ascii="Times New Roman" w:hAnsi="Times New Roman" w:cs="Times New Roman"/>
          <w:sz w:val="28"/>
          <w:szCs w:val="28"/>
        </w:rPr>
      </w:pPr>
    </w:p>
    <w:p w:rsidR="000A7A14" w:rsidRPr="00D0607A" w:rsidRDefault="000A7A14" w:rsidP="000A7A14">
      <w:pPr>
        <w:jc w:val="both"/>
        <w:rPr>
          <w:rFonts w:ascii="Times New Roman" w:hAnsi="Times New Roman"/>
          <w:sz w:val="28"/>
          <w:szCs w:val="28"/>
        </w:rPr>
      </w:pPr>
      <w:r w:rsidRPr="00AB3390">
        <w:rPr>
          <w:rFonts w:ascii="Times New Roman" w:hAnsi="Times New Roman"/>
          <w:sz w:val="28"/>
          <w:szCs w:val="28"/>
        </w:rPr>
        <w:t xml:space="preserve">Методична робота в дошкільному навчальному закладі №8на протязі року  була спрямована на </w:t>
      </w:r>
      <w:proofErr w:type="gramStart"/>
      <w:r w:rsidRPr="00AB3390">
        <w:rPr>
          <w:rFonts w:ascii="Times New Roman" w:hAnsi="Times New Roman"/>
          <w:sz w:val="28"/>
          <w:szCs w:val="28"/>
        </w:rPr>
        <w:t>п</w:t>
      </w:r>
      <w:proofErr w:type="gramEnd"/>
      <w:r w:rsidRPr="00AB3390">
        <w:rPr>
          <w:rFonts w:ascii="Times New Roman" w:hAnsi="Times New Roman"/>
          <w:sz w:val="28"/>
          <w:szCs w:val="28"/>
        </w:rPr>
        <w:t>ідвищення професійного рівня педагогів.</w:t>
      </w:r>
    </w:p>
    <w:p w:rsidR="000A7A14" w:rsidRPr="0076751B" w:rsidRDefault="000A7A14" w:rsidP="000A7A14">
      <w:pPr>
        <w:pStyle w:val="a4"/>
        <w:jc w:val="center"/>
        <w:rPr>
          <w:rFonts w:ascii="Times New Roman" w:hAnsi="Times New Roman"/>
          <w:b/>
          <w:sz w:val="28"/>
          <w:szCs w:val="28"/>
          <w:lang w:val="uk-UA"/>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tblGrid>
      <w:tr w:rsidR="000A7A14" w:rsidRPr="0077601E" w:rsidTr="000A7A14">
        <w:trPr>
          <w:jc w:val="center"/>
        </w:trPr>
        <w:tc>
          <w:tcPr>
            <w:tcW w:w="648" w:type="dxa"/>
          </w:tcPr>
          <w:p w:rsidR="000A7A14" w:rsidRPr="0077601E" w:rsidRDefault="000A7A14" w:rsidP="000A7A14">
            <w:pPr>
              <w:jc w:val="center"/>
              <w:outlineLvl w:val="0"/>
              <w:rPr>
                <w:rFonts w:ascii="Times New Roman" w:hAnsi="Times New Roman" w:cs="Times New Roman"/>
                <w:sz w:val="24"/>
                <w:szCs w:val="24"/>
              </w:rPr>
            </w:pPr>
          </w:p>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w:t>
            </w:r>
          </w:p>
        </w:tc>
        <w:tc>
          <w:tcPr>
            <w:tcW w:w="4500" w:type="dxa"/>
          </w:tcPr>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 xml:space="preserve"> </w:t>
            </w:r>
          </w:p>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Вид діяльності</w:t>
            </w:r>
          </w:p>
        </w:tc>
        <w:tc>
          <w:tcPr>
            <w:tcW w:w="1620" w:type="dxa"/>
          </w:tcPr>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Планова кільк. педагогі</w:t>
            </w:r>
            <w:proofErr w:type="gramStart"/>
            <w:r w:rsidRPr="0077601E">
              <w:rPr>
                <w:rFonts w:ascii="Times New Roman" w:hAnsi="Times New Roman" w:cs="Times New Roman"/>
                <w:sz w:val="24"/>
                <w:szCs w:val="24"/>
              </w:rPr>
              <w:t>в</w:t>
            </w:r>
            <w:proofErr w:type="gramEnd"/>
          </w:p>
        </w:tc>
        <w:tc>
          <w:tcPr>
            <w:tcW w:w="1620" w:type="dxa"/>
          </w:tcPr>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Фактична</w:t>
            </w:r>
          </w:p>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кільк.</w:t>
            </w:r>
          </w:p>
          <w:p w:rsidR="000A7A14" w:rsidRPr="0077601E" w:rsidRDefault="000A7A14" w:rsidP="000A7A14">
            <w:pPr>
              <w:jc w:val="center"/>
              <w:outlineLvl w:val="0"/>
              <w:rPr>
                <w:rFonts w:ascii="Times New Roman" w:hAnsi="Times New Roman" w:cs="Times New Roman"/>
                <w:sz w:val="24"/>
                <w:szCs w:val="24"/>
              </w:rPr>
            </w:pPr>
            <w:r w:rsidRPr="0077601E">
              <w:rPr>
                <w:rFonts w:ascii="Times New Roman" w:hAnsi="Times New Roman" w:cs="Times New Roman"/>
                <w:sz w:val="24"/>
                <w:szCs w:val="24"/>
              </w:rPr>
              <w:t>Педагогів</w:t>
            </w:r>
          </w:p>
        </w:tc>
      </w:tr>
      <w:tr w:rsidR="000A7A14" w:rsidRPr="0077601E" w:rsidTr="000A7A14">
        <w:trPr>
          <w:jc w:val="center"/>
        </w:trPr>
        <w:tc>
          <w:tcPr>
            <w:tcW w:w="648" w:type="dxa"/>
          </w:tcPr>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1.</w:t>
            </w:r>
          </w:p>
        </w:tc>
        <w:tc>
          <w:tcPr>
            <w:tcW w:w="4500" w:type="dxa"/>
          </w:tcPr>
          <w:p w:rsidR="000A7A14" w:rsidRPr="0077601E" w:rsidRDefault="000A7A14" w:rsidP="000A7A14">
            <w:pPr>
              <w:jc w:val="both"/>
              <w:outlineLvl w:val="0"/>
              <w:rPr>
                <w:rFonts w:ascii="Times New Roman" w:hAnsi="Times New Roman" w:cs="Times New Roman"/>
                <w:sz w:val="24"/>
                <w:szCs w:val="24"/>
              </w:rPr>
            </w:pPr>
            <w:r w:rsidRPr="0077601E">
              <w:rPr>
                <w:rFonts w:ascii="Times New Roman" w:hAnsi="Times New Roman" w:cs="Times New Roman"/>
                <w:sz w:val="24"/>
                <w:szCs w:val="24"/>
              </w:rPr>
              <w:t>Курси підвищення кваліфікації</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0A7A14" w:rsidRPr="0077601E" w:rsidTr="000A7A14">
        <w:trPr>
          <w:jc w:val="center"/>
        </w:trPr>
        <w:tc>
          <w:tcPr>
            <w:tcW w:w="648" w:type="dxa"/>
          </w:tcPr>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2.</w:t>
            </w:r>
          </w:p>
        </w:tc>
        <w:tc>
          <w:tcPr>
            <w:tcW w:w="4500" w:type="dxa"/>
          </w:tcPr>
          <w:p w:rsidR="000A7A14" w:rsidRPr="0077601E" w:rsidRDefault="000A7A14" w:rsidP="000A7A14">
            <w:pPr>
              <w:jc w:val="both"/>
              <w:outlineLvl w:val="0"/>
              <w:rPr>
                <w:rFonts w:ascii="Times New Roman" w:hAnsi="Times New Roman" w:cs="Times New Roman"/>
                <w:sz w:val="24"/>
                <w:szCs w:val="24"/>
              </w:rPr>
            </w:pPr>
            <w:r w:rsidRPr="0077601E">
              <w:rPr>
                <w:rFonts w:ascii="Times New Roman" w:hAnsi="Times New Roman" w:cs="Times New Roman"/>
                <w:sz w:val="24"/>
                <w:szCs w:val="24"/>
              </w:rPr>
              <w:t>Атестація</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0A7A14" w:rsidRPr="0077601E" w:rsidTr="000A7A14">
        <w:trPr>
          <w:jc w:val="center"/>
        </w:trPr>
        <w:tc>
          <w:tcPr>
            <w:tcW w:w="648" w:type="dxa"/>
          </w:tcPr>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3.</w:t>
            </w:r>
          </w:p>
        </w:tc>
        <w:tc>
          <w:tcPr>
            <w:tcW w:w="4500" w:type="dxa"/>
          </w:tcPr>
          <w:p w:rsidR="000A7A14" w:rsidRPr="0077601E" w:rsidRDefault="000A7A14" w:rsidP="000A7A14">
            <w:pPr>
              <w:jc w:val="both"/>
              <w:outlineLvl w:val="0"/>
              <w:rPr>
                <w:rFonts w:ascii="Times New Roman" w:hAnsi="Times New Roman" w:cs="Times New Roman"/>
                <w:sz w:val="24"/>
                <w:szCs w:val="24"/>
              </w:rPr>
            </w:pPr>
            <w:r w:rsidRPr="0077601E">
              <w:rPr>
                <w:rFonts w:ascii="Times New Roman" w:hAnsi="Times New Roman" w:cs="Times New Roman"/>
                <w:sz w:val="24"/>
                <w:szCs w:val="24"/>
              </w:rPr>
              <w:t>Самоосвіта</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0A7A14" w:rsidRPr="0077601E" w:rsidTr="000A7A14">
        <w:trPr>
          <w:jc w:val="center"/>
        </w:trPr>
        <w:tc>
          <w:tcPr>
            <w:tcW w:w="648" w:type="dxa"/>
          </w:tcPr>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4.</w:t>
            </w:r>
          </w:p>
        </w:tc>
        <w:tc>
          <w:tcPr>
            <w:tcW w:w="4500" w:type="dxa"/>
          </w:tcPr>
          <w:p w:rsidR="000A7A14" w:rsidRPr="0077601E" w:rsidRDefault="000A7A14" w:rsidP="000A7A14">
            <w:pPr>
              <w:jc w:val="both"/>
              <w:outlineLvl w:val="0"/>
              <w:rPr>
                <w:rFonts w:ascii="Times New Roman" w:hAnsi="Times New Roman" w:cs="Times New Roman"/>
                <w:sz w:val="24"/>
                <w:szCs w:val="24"/>
              </w:rPr>
            </w:pPr>
            <w:r w:rsidRPr="0077601E">
              <w:rPr>
                <w:rFonts w:ascii="Times New Roman" w:hAnsi="Times New Roman" w:cs="Times New Roman"/>
                <w:sz w:val="24"/>
                <w:szCs w:val="24"/>
              </w:rPr>
              <w:t>Участь у роботі творчої групи</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0A7A14" w:rsidRPr="0077601E" w:rsidTr="000A7A14">
        <w:trPr>
          <w:jc w:val="center"/>
        </w:trPr>
        <w:tc>
          <w:tcPr>
            <w:tcW w:w="648" w:type="dxa"/>
          </w:tcPr>
          <w:p w:rsidR="000A7A14" w:rsidRPr="0077601E" w:rsidRDefault="000A7A14" w:rsidP="005F3548">
            <w:pPr>
              <w:ind w:firstLine="0"/>
              <w:outlineLvl w:val="0"/>
              <w:rPr>
                <w:rFonts w:ascii="Times New Roman" w:hAnsi="Times New Roman" w:cs="Times New Roman"/>
                <w:sz w:val="24"/>
                <w:szCs w:val="24"/>
              </w:rPr>
            </w:pPr>
            <w:r w:rsidRPr="0077601E">
              <w:rPr>
                <w:rFonts w:ascii="Times New Roman" w:hAnsi="Times New Roman" w:cs="Times New Roman"/>
                <w:sz w:val="24"/>
                <w:szCs w:val="24"/>
              </w:rPr>
              <w:t>5.</w:t>
            </w:r>
          </w:p>
        </w:tc>
        <w:tc>
          <w:tcPr>
            <w:tcW w:w="4500" w:type="dxa"/>
          </w:tcPr>
          <w:p w:rsidR="000A7A14" w:rsidRPr="0077601E" w:rsidRDefault="000A7A14" w:rsidP="000A7A14">
            <w:pPr>
              <w:jc w:val="both"/>
              <w:outlineLvl w:val="0"/>
              <w:rPr>
                <w:rFonts w:ascii="Times New Roman" w:hAnsi="Times New Roman" w:cs="Times New Roman"/>
                <w:sz w:val="24"/>
                <w:szCs w:val="24"/>
              </w:rPr>
            </w:pPr>
            <w:r w:rsidRPr="0077601E">
              <w:rPr>
                <w:rFonts w:ascii="Times New Roman" w:hAnsi="Times New Roman" w:cs="Times New Roman"/>
                <w:sz w:val="24"/>
                <w:szCs w:val="24"/>
              </w:rPr>
              <w:t>Участь у підготовці та проведенні методичних заходів</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0A7A14" w:rsidRPr="0077601E" w:rsidRDefault="000A7A14" w:rsidP="000A7A14">
            <w:pPr>
              <w:jc w:val="center"/>
              <w:outlineLvl w:val="0"/>
              <w:rPr>
                <w:rFonts w:ascii="Times New Roman" w:hAnsi="Times New Roman" w:cs="Times New Roman"/>
                <w:sz w:val="24"/>
                <w:szCs w:val="24"/>
              </w:rPr>
            </w:pPr>
            <w:r>
              <w:rPr>
                <w:rFonts w:ascii="Times New Roman" w:hAnsi="Times New Roman" w:cs="Times New Roman"/>
                <w:sz w:val="24"/>
                <w:szCs w:val="24"/>
              </w:rPr>
              <w:t>8</w:t>
            </w:r>
          </w:p>
        </w:tc>
      </w:tr>
    </w:tbl>
    <w:p w:rsidR="000A7A14" w:rsidRPr="001669F5" w:rsidRDefault="000A7A14" w:rsidP="000A7A14">
      <w:pPr>
        <w:jc w:val="both"/>
        <w:outlineLvl w:val="0"/>
        <w:rPr>
          <w:rFonts w:ascii="Times New Roman" w:hAnsi="Times New Roman" w:cs="Times New Roman"/>
          <w:bCs/>
          <w:color w:val="333333"/>
          <w:sz w:val="28"/>
          <w:szCs w:val="24"/>
        </w:rPr>
      </w:pPr>
    </w:p>
    <w:p w:rsidR="000A7A14" w:rsidRPr="00065387" w:rsidRDefault="000A7A14" w:rsidP="000A7A14">
      <w:pPr>
        <w:jc w:val="both"/>
        <w:rPr>
          <w:rFonts w:ascii="Times New Roman" w:hAnsi="Times New Roman"/>
          <w:sz w:val="28"/>
          <w:szCs w:val="28"/>
        </w:rPr>
      </w:pPr>
      <w:r w:rsidRPr="00065387">
        <w:rPr>
          <w:rFonts w:ascii="Times New Roman" w:hAnsi="Times New Roman"/>
          <w:sz w:val="28"/>
          <w:szCs w:val="28"/>
        </w:rPr>
        <w:t>З метою підвищення теоретичного рівня та фахової підготовки колективу педагоги закладу працюють за наступними напрямками:</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3538"/>
        <w:gridCol w:w="4796"/>
      </w:tblGrid>
      <w:tr w:rsidR="000A7A14" w:rsidRPr="00145F6E" w:rsidTr="000A7A14">
        <w:tc>
          <w:tcPr>
            <w:tcW w:w="486" w:type="dxa"/>
            <w:tcBorders>
              <w:top w:val="single" w:sz="4" w:space="0" w:color="000000"/>
              <w:left w:val="single" w:sz="4" w:space="0" w:color="000000"/>
              <w:bottom w:val="single" w:sz="4" w:space="0" w:color="000000"/>
              <w:right w:val="single" w:sz="4" w:space="0" w:color="000000"/>
            </w:tcBorders>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lang w:val="en-US"/>
              </w:rPr>
              <w:t>№</w:t>
            </w:r>
          </w:p>
        </w:tc>
        <w:tc>
          <w:tcPr>
            <w:tcW w:w="3827" w:type="dxa"/>
            <w:tcBorders>
              <w:top w:val="single" w:sz="4" w:space="0" w:color="000000"/>
              <w:left w:val="single" w:sz="4" w:space="0" w:color="000000"/>
              <w:bottom w:val="single" w:sz="4" w:space="0" w:color="000000"/>
              <w:right w:val="single" w:sz="4" w:space="0" w:color="000000"/>
            </w:tcBorders>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ПІБ</w:t>
            </w:r>
            <w:r w:rsidRPr="001669F5">
              <w:rPr>
                <w:rFonts w:ascii="Times New Roman" w:hAnsi="Times New Roman"/>
                <w:sz w:val="24"/>
                <w:szCs w:val="24"/>
                <w:lang w:val="en-US"/>
              </w:rPr>
              <w:t xml:space="preserve"> </w:t>
            </w:r>
            <w:r w:rsidRPr="001669F5">
              <w:rPr>
                <w:rFonts w:ascii="Times New Roman" w:hAnsi="Times New Roman"/>
                <w:sz w:val="24"/>
                <w:szCs w:val="24"/>
              </w:rPr>
              <w:t>педагога</w:t>
            </w:r>
          </w:p>
        </w:tc>
        <w:tc>
          <w:tcPr>
            <w:tcW w:w="5245" w:type="dxa"/>
            <w:tcBorders>
              <w:top w:val="single" w:sz="4" w:space="0" w:color="000000"/>
              <w:left w:val="single" w:sz="4" w:space="0" w:color="000000"/>
              <w:bottom w:val="single" w:sz="4" w:space="0" w:color="000000"/>
              <w:right w:val="single" w:sz="4" w:space="0" w:color="000000"/>
            </w:tcBorders>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Напрямок</w:t>
            </w:r>
            <w:r w:rsidRPr="001669F5">
              <w:rPr>
                <w:rFonts w:ascii="Times New Roman" w:hAnsi="Times New Roman"/>
                <w:sz w:val="24"/>
                <w:szCs w:val="24"/>
                <w:lang w:val="en-US"/>
              </w:rPr>
              <w:t xml:space="preserve"> </w:t>
            </w:r>
            <w:r w:rsidRPr="001669F5">
              <w:rPr>
                <w:rFonts w:ascii="Times New Roman" w:hAnsi="Times New Roman"/>
                <w:sz w:val="24"/>
                <w:szCs w:val="24"/>
              </w:rPr>
              <w:t>роботи</w:t>
            </w:r>
          </w:p>
        </w:tc>
      </w:tr>
      <w:tr w:rsidR="000A7A14" w:rsidRPr="00B1030A" w:rsidTr="000A7A14">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 xml:space="preserve">Остапчук </w:t>
            </w:r>
          </w:p>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Людмила Анатоліївна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 xml:space="preserve"> Сенсорн</w:t>
            </w:r>
            <w:proofErr w:type="gramStart"/>
            <w:r w:rsidRPr="001669F5">
              <w:rPr>
                <w:rFonts w:ascii="Times New Roman" w:hAnsi="Times New Roman"/>
                <w:sz w:val="24"/>
                <w:szCs w:val="24"/>
              </w:rPr>
              <w:t>о-</w:t>
            </w:r>
            <w:proofErr w:type="gramEnd"/>
            <w:r w:rsidRPr="001669F5">
              <w:rPr>
                <w:rFonts w:ascii="Times New Roman" w:hAnsi="Times New Roman"/>
                <w:sz w:val="24"/>
                <w:szCs w:val="24"/>
              </w:rPr>
              <w:t xml:space="preserve"> пізнавальна компетентність  дітей раннього віку </w:t>
            </w:r>
          </w:p>
        </w:tc>
      </w:tr>
      <w:tr w:rsidR="000A7A14" w:rsidRPr="005B0F26" w:rsidTr="000A7A14">
        <w:trPr>
          <w:trHeight w:val="1833"/>
        </w:trPr>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lang w:val="en-US"/>
              </w:rPr>
            </w:pPr>
            <w:r>
              <w:rPr>
                <w:rFonts w:ascii="Times New Roman" w:hAnsi="Times New Roman"/>
                <w:sz w:val="24"/>
                <w:szCs w:val="24"/>
              </w:rPr>
              <w:t>Маслова Наталія Сергіївна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w:t>
            </w:r>
            <w:r w:rsidRPr="00772091">
              <w:rPr>
                <w:rFonts w:ascii="Times New Roman" w:hAnsi="Times New Roman"/>
                <w:sz w:val="24"/>
                <w:szCs w:val="24"/>
              </w:rPr>
              <w:t>Формування основ патріотичного виховання  дітей дошкільного віку засобами народознавства».</w:t>
            </w:r>
          </w:p>
        </w:tc>
      </w:tr>
      <w:tr w:rsidR="000A7A14" w:rsidRPr="00DB0500" w:rsidTr="000A7A14">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Мельничук</w:t>
            </w:r>
          </w:p>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Світлана Вікторівна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D1534D" w:rsidRDefault="000A7A14" w:rsidP="000A7A14">
            <w:pPr>
              <w:pStyle w:val="a4"/>
              <w:rPr>
                <w:rFonts w:ascii="Times New Roman" w:hAnsi="Times New Roman"/>
                <w:sz w:val="24"/>
                <w:szCs w:val="24"/>
              </w:rPr>
            </w:pPr>
            <w:r w:rsidRPr="00D1534D">
              <w:rPr>
                <w:rFonts w:ascii="Times New Roman" w:hAnsi="Times New Roman"/>
                <w:sz w:val="24"/>
                <w:szCs w:val="24"/>
              </w:rPr>
              <w:t>Впровадження педагогічних ідей</w:t>
            </w:r>
          </w:p>
          <w:p w:rsidR="000A7A14" w:rsidRPr="00D1534D" w:rsidRDefault="000A7A14" w:rsidP="000A7A14">
            <w:pPr>
              <w:pStyle w:val="a4"/>
              <w:rPr>
                <w:rFonts w:ascii="Times New Roman" w:hAnsi="Times New Roman"/>
                <w:sz w:val="24"/>
                <w:szCs w:val="24"/>
              </w:rPr>
            </w:pPr>
            <w:r w:rsidRPr="00D1534D">
              <w:rPr>
                <w:rFonts w:ascii="Times New Roman" w:hAnsi="Times New Roman"/>
                <w:sz w:val="24"/>
                <w:szCs w:val="24"/>
              </w:rPr>
              <w:t xml:space="preserve">В.О. Сухомлинського в практику роботи </w:t>
            </w:r>
          </w:p>
          <w:p w:rsidR="000A7A14" w:rsidRPr="001669F5" w:rsidRDefault="000A7A14" w:rsidP="000A7A14">
            <w:pPr>
              <w:pStyle w:val="a4"/>
            </w:pPr>
            <w:r w:rsidRPr="00D1534D">
              <w:rPr>
                <w:rFonts w:ascii="Times New Roman" w:hAnsi="Times New Roman"/>
                <w:sz w:val="24"/>
                <w:szCs w:val="24"/>
              </w:rPr>
              <w:t>дошкільного закладу.</w:t>
            </w:r>
          </w:p>
        </w:tc>
      </w:tr>
      <w:tr w:rsidR="000A7A14" w:rsidRPr="00DB0500" w:rsidTr="000A7A14">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Маякова</w:t>
            </w:r>
          </w:p>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Вікторія Олександрівна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Pr>
                <w:rFonts w:ascii="Times New Roman" w:hAnsi="Times New Roman"/>
                <w:sz w:val="24"/>
                <w:szCs w:val="24"/>
              </w:rPr>
              <w:t>Економічна компетентність дошкільника засобами гри</w:t>
            </w:r>
          </w:p>
        </w:tc>
      </w:tr>
      <w:tr w:rsidR="000A7A14" w:rsidRPr="00DB0500" w:rsidTr="000A7A14">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Черненко</w:t>
            </w:r>
          </w:p>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Жанна  Анатоліївна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cs="Times New Roman"/>
                <w:bCs/>
                <w:sz w:val="24"/>
                <w:szCs w:val="24"/>
              </w:rPr>
              <w:t>Екологічна компетентність</w:t>
            </w:r>
            <w:proofErr w:type="gramStart"/>
            <w:r w:rsidRPr="001669F5">
              <w:rPr>
                <w:rFonts w:ascii="Times New Roman" w:hAnsi="Times New Roman" w:cs="Times New Roman"/>
                <w:bCs/>
                <w:sz w:val="24"/>
                <w:szCs w:val="24"/>
              </w:rPr>
              <w:t xml:space="preserve"> </w:t>
            </w:r>
            <w:r w:rsidRPr="001669F5">
              <w:rPr>
                <w:rStyle w:val="a3"/>
                <w:sz w:val="24"/>
                <w:szCs w:val="24"/>
              </w:rPr>
              <w:t>.</w:t>
            </w:r>
            <w:proofErr w:type="gramEnd"/>
          </w:p>
        </w:tc>
      </w:tr>
      <w:tr w:rsidR="000A7A14" w:rsidRPr="00DB0500" w:rsidTr="000A7A14">
        <w:tc>
          <w:tcPr>
            <w:tcW w:w="486"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Кушкіна</w:t>
            </w:r>
          </w:p>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Надія Інокентівна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A7A14" w:rsidRPr="001669F5" w:rsidRDefault="000A7A14" w:rsidP="000A7A14">
            <w:pPr>
              <w:jc w:val="both"/>
              <w:rPr>
                <w:rFonts w:ascii="Times New Roman" w:hAnsi="Times New Roman"/>
                <w:sz w:val="24"/>
                <w:szCs w:val="24"/>
              </w:rPr>
            </w:pPr>
            <w:r w:rsidRPr="001669F5">
              <w:rPr>
                <w:rFonts w:ascii="Times New Roman" w:hAnsi="Times New Roman"/>
                <w:sz w:val="24"/>
                <w:szCs w:val="24"/>
              </w:rPr>
              <w:t>Розвиток творчості дитини засобами музичної діяльності</w:t>
            </w:r>
          </w:p>
        </w:tc>
      </w:tr>
      <w:tr w:rsidR="000A7A14" w:rsidRPr="00DB0500" w:rsidTr="000A7A14">
        <w:tc>
          <w:tcPr>
            <w:tcW w:w="486" w:type="dxa"/>
            <w:tcBorders>
              <w:top w:val="single" w:sz="4" w:space="0" w:color="000000"/>
              <w:left w:val="single" w:sz="4" w:space="0" w:color="000000"/>
              <w:bottom w:val="single" w:sz="4" w:space="0" w:color="000000"/>
              <w:right w:val="single" w:sz="4" w:space="0" w:color="000000"/>
            </w:tcBorders>
            <w:vAlign w:val="center"/>
          </w:tcPr>
          <w:p w:rsidR="000A7A14" w:rsidRPr="005F3548" w:rsidRDefault="005F3548" w:rsidP="000A7A14">
            <w:pPr>
              <w:jc w:val="both"/>
              <w:rPr>
                <w:rFonts w:ascii="Times New Roman" w:hAnsi="Times New Roman"/>
                <w:sz w:val="24"/>
                <w:szCs w:val="24"/>
                <w:lang w:val="uk-UA"/>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0A7A14" w:rsidRPr="001669F5" w:rsidRDefault="000A7A14" w:rsidP="000A7A14">
            <w:pPr>
              <w:jc w:val="both"/>
              <w:rPr>
                <w:rFonts w:ascii="Times New Roman" w:hAnsi="Times New Roman"/>
                <w:sz w:val="24"/>
                <w:szCs w:val="24"/>
              </w:rPr>
            </w:pPr>
            <w:r>
              <w:rPr>
                <w:rFonts w:ascii="Times New Roman" w:hAnsi="Times New Roman"/>
                <w:sz w:val="24"/>
                <w:szCs w:val="24"/>
              </w:rPr>
              <w:t>Тимонік Марина Олександрівна</w:t>
            </w:r>
          </w:p>
        </w:tc>
        <w:tc>
          <w:tcPr>
            <w:tcW w:w="5245" w:type="dxa"/>
            <w:tcBorders>
              <w:top w:val="single" w:sz="4" w:space="0" w:color="000000"/>
              <w:left w:val="single" w:sz="4" w:space="0" w:color="000000"/>
              <w:bottom w:val="single" w:sz="4" w:space="0" w:color="000000"/>
              <w:right w:val="single" w:sz="4" w:space="0" w:color="000000"/>
            </w:tcBorders>
            <w:vAlign w:val="center"/>
          </w:tcPr>
          <w:p w:rsidR="000A7A14" w:rsidRPr="00973830" w:rsidRDefault="000A7A14" w:rsidP="000A7A14">
            <w:pPr>
              <w:jc w:val="both"/>
              <w:rPr>
                <w:rFonts w:ascii="Times New Roman" w:hAnsi="Times New Roman"/>
                <w:sz w:val="24"/>
                <w:szCs w:val="24"/>
              </w:rPr>
            </w:pPr>
            <w:r>
              <w:rPr>
                <w:rFonts w:ascii="Times New Roman" w:hAnsi="Times New Roman"/>
                <w:sz w:val="24"/>
                <w:szCs w:val="24"/>
              </w:rPr>
              <w:t>Впровадження педагогічних ідей М. Мантесорі в практику роботи ДНЗ.</w:t>
            </w:r>
          </w:p>
        </w:tc>
      </w:tr>
    </w:tbl>
    <w:p w:rsidR="000A7A14" w:rsidRPr="004F2195" w:rsidRDefault="000A7A14" w:rsidP="000A7A14">
      <w:pPr>
        <w:jc w:val="both"/>
        <w:rPr>
          <w:rFonts w:ascii="Times New Roman" w:hAnsi="Times New Roman"/>
          <w:sz w:val="28"/>
          <w:szCs w:val="28"/>
        </w:rPr>
      </w:pPr>
      <w:r>
        <w:rPr>
          <w:rFonts w:ascii="Times New Roman" w:hAnsi="Times New Roman"/>
          <w:sz w:val="28"/>
          <w:szCs w:val="28"/>
        </w:rPr>
        <w:t xml:space="preserve">  </w:t>
      </w:r>
    </w:p>
    <w:p w:rsidR="000A7A14" w:rsidRPr="0077601E" w:rsidRDefault="000A7A14" w:rsidP="000A7A14">
      <w:pPr>
        <w:ind w:firstLine="709"/>
        <w:jc w:val="both"/>
        <w:rPr>
          <w:rFonts w:ascii="Times New Roman" w:hAnsi="Times New Roman" w:cs="Times New Roman"/>
          <w:sz w:val="28"/>
          <w:szCs w:val="28"/>
        </w:rPr>
      </w:pPr>
      <w:r w:rsidRPr="002A2ECB">
        <w:rPr>
          <w:rFonts w:ascii="Times New Roman" w:hAnsi="Times New Roman" w:cs="Times New Roman"/>
          <w:color w:val="333333"/>
          <w:sz w:val="28"/>
          <w:szCs w:val="28"/>
        </w:rPr>
        <w:t xml:space="preserve">   </w:t>
      </w:r>
      <w:r w:rsidRPr="0077601E">
        <w:rPr>
          <w:rFonts w:ascii="Times New Roman" w:hAnsi="Times New Roman" w:cs="Times New Roman"/>
          <w:sz w:val="28"/>
          <w:szCs w:val="28"/>
        </w:rPr>
        <w:t xml:space="preserve">Традиційним стало проведення в закладі педагогічних годин. Саме вони дають можливість своєчасно вирішувати завдання, що </w:t>
      </w:r>
      <w:r w:rsidRPr="0077601E">
        <w:rPr>
          <w:rFonts w:ascii="Times New Roman" w:hAnsi="Times New Roman" w:cs="Times New Roman"/>
          <w:sz w:val="28"/>
          <w:szCs w:val="28"/>
        </w:rPr>
        <w:lastRenderedPageBreak/>
        <w:t>виникають у процесі роботи. Протягом року в тематику педагогічних годин включались опрацювання нормативно-правових документів, огляд публікацій, науково-методичної літератури.</w:t>
      </w:r>
    </w:p>
    <w:p w:rsidR="000A7A14" w:rsidRDefault="000A7A14" w:rsidP="000A7A14">
      <w:pPr>
        <w:ind w:firstLine="709"/>
        <w:jc w:val="both"/>
        <w:outlineLvl w:val="0"/>
        <w:rPr>
          <w:rFonts w:ascii="Times New Roman" w:hAnsi="Times New Roman" w:cs="Times New Roman"/>
          <w:bCs/>
          <w:sz w:val="28"/>
          <w:szCs w:val="28"/>
        </w:rPr>
      </w:pPr>
    </w:p>
    <w:p w:rsidR="000A7A14" w:rsidRDefault="000A7A14" w:rsidP="000A7A14">
      <w:pPr>
        <w:ind w:firstLine="709"/>
        <w:jc w:val="both"/>
        <w:outlineLvl w:val="0"/>
        <w:rPr>
          <w:rFonts w:ascii="Times New Roman" w:hAnsi="Times New Roman" w:cs="Times New Roman"/>
          <w:bCs/>
          <w:sz w:val="28"/>
          <w:szCs w:val="28"/>
        </w:rPr>
      </w:pPr>
      <w:r w:rsidRPr="0077601E">
        <w:rPr>
          <w:rFonts w:ascii="Times New Roman" w:hAnsi="Times New Roman" w:cs="Times New Roman"/>
          <w:bCs/>
          <w:sz w:val="28"/>
          <w:szCs w:val="28"/>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w:t>
      </w:r>
      <w:proofErr w:type="gramStart"/>
      <w:r w:rsidRPr="0077601E">
        <w:rPr>
          <w:rFonts w:ascii="Times New Roman" w:hAnsi="Times New Roman" w:cs="Times New Roman"/>
          <w:bCs/>
          <w:sz w:val="28"/>
          <w:szCs w:val="28"/>
        </w:rPr>
        <w:t>п</w:t>
      </w:r>
      <w:proofErr w:type="gramEnd"/>
      <w:r w:rsidRPr="0077601E">
        <w:rPr>
          <w:rFonts w:ascii="Times New Roman" w:hAnsi="Times New Roman" w:cs="Times New Roman"/>
          <w:bCs/>
          <w:sz w:val="28"/>
          <w:szCs w:val="28"/>
        </w:rPr>
        <w:t>ідписка на періодичні видання: «Дошкі</w:t>
      </w:r>
      <w:proofErr w:type="gramStart"/>
      <w:r w:rsidRPr="0077601E">
        <w:rPr>
          <w:rFonts w:ascii="Times New Roman" w:hAnsi="Times New Roman" w:cs="Times New Roman"/>
          <w:bCs/>
          <w:sz w:val="28"/>
          <w:szCs w:val="28"/>
        </w:rPr>
        <w:t>ль</w:t>
      </w:r>
      <w:r>
        <w:rPr>
          <w:rFonts w:ascii="Times New Roman" w:hAnsi="Times New Roman" w:cs="Times New Roman"/>
          <w:bCs/>
          <w:sz w:val="28"/>
          <w:szCs w:val="28"/>
        </w:rPr>
        <w:t>не</w:t>
      </w:r>
      <w:proofErr w:type="gramEnd"/>
      <w:r>
        <w:rPr>
          <w:rFonts w:ascii="Times New Roman" w:hAnsi="Times New Roman" w:cs="Times New Roman"/>
          <w:bCs/>
          <w:sz w:val="28"/>
          <w:szCs w:val="28"/>
        </w:rPr>
        <w:t xml:space="preserve"> виховання», </w:t>
      </w:r>
      <w:r w:rsidRPr="0077601E">
        <w:rPr>
          <w:rFonts w:ascii="Times New Roman" w:hAnsi="Times New Roman" w:cs="Times New Roman"/>
          <w:bCs/>
          <w:sz w:val="28"/>
          <w:szCs w:val="28"/>
        </w:rPr>
        <w:t xml:space="preserve"> «Дошкільний навчальний заклад»,</w:t>
      </w:r>
      <w:r>
        <w:rPr>
          <w:rFonts w:ascii="Times New Roman" w:hAnsi="Times New Roman" w:cs="Times New Roman"/>
          <w:bCs/>
          <w:sz w:val="28"/>
          <w:szCs w:val="28"/>
        </w:rPr>
        <w:t xml:space="preserve"> </w:t>
      </w:r>
      <w:r w:rsidRPr="0077601E">
        <w:rPr>
          <w:rFonts w:ascii="Times New Roman" w:hAnsi="Times New Roman" w:cs="Times New Roman"/>
          <w:bCs/>
          <w:sz w:val="28"/>
          <w:szCs w:val="28"/>
        </w:rPr>
        <w:t>«Вихователь-методист дошкільного закладу».</w:t>
      </w:r>
    </w:p>
    <w:p w:rsidR="000A7A14" w:rsidRDefault="000A7A14" w:rsidP="000A7A14">
      <w:pPr>
        <w:ind w:firstLine="709"/>
        <w:jc w:val="both"/>
        <w:outlineLvl w:val="0"/>
        <w:rPr>
          <w:rFonts w:ascii="Times New Roman" w:hAnsi="Times New Roman" w:cs="Times New Roman"/>
          <w:bCs/>
          <w:sz w:val="28"/>
          <w:szCs w:val="28"/>
        </w:rPr>
      </w:pPr>
    </w:p>
    <w:p w:rsidR="000A7A14" w:rsidRDefault="000A7A14" w:rsidP="000A7A14">
      <w:pPr>
        <w:jc w:val="both"/>
        <w:outlineLvl w:val="0"/>
        <w:rPr>
          <w:rFonts w:ascii="Times New Roman" w:hAnsi="Times New Roman" w:cs="Times New Roman"/>
          <w:bCs/>
          <w:sz w:val="28"/>
          <w:szCs w:val="24"/>
        </w:rPr>
      </w:pPr>
      <w:r w:rsidRPr="0077601E">
        <w:rPr>
          <w:rFonts w:ascii="Times New Roman" w:hAnsi="Times New Roman" w:cs="Times New Roman"/>
          <w:bCs/>
          <w:sz w:val="28"/>
          <w:szCs w:val="28"/>
        </w:rPr>
        <w:t xml:space="preserve"> </w:t>
      </w:r>
      <w:r w:rsidRPr="002A2ECB">
        <w:rPr>
          <w:rFonts w:ascii="Times New Roman" w:hAnsi="Times New Roman" w:cs="Times New Roman"/>
          <w:bCs/>
          <w:color w:val="333333"/>
          <w:sz w:val="28"/>
          <w:szCs w:val="24"/>
        </w:rPr>
        <w:t xml:space="preserve">  </w:t>
      </w:r>
      <w:r w:rsidRPr="0077601E">
        <w:rPr>
          <w:rFonts w:ascii="Times New Roman" w:hAnsi="Times New Roman" w:cs="Times New Roman"/>
          <w:bCs/>
          <w:sz w:val="28"/>
          <w:szCs w:val="28"/>
        </w:rPr>
        <w:t xml:space="preserve">З метою самоосвіти педагогами опрацьовувались методичні посібники, що використовувалися в роботі упродовж навчального року. </w:t>
      </w:r>
    </w:p>
    <w:p w:rsidR="000A7A14" w:rsidRPr="001669F5" w:rsidRDefault="000A7A14" w:rsidP="000A7A14">
      <w:pPr>
        <w:jc w:val="both"/>
        <w:outlineLvl w:val="0"/>
        <w:rPr>
          <w:rFonts w:ascii="Times New Roman" w:hAnsi="Times New Roman" w:cs="Times New Roman"/>
          <w:bCs/>
          <w:sz w:val="28"/>
          <w:szCs w:val="24"/>
        </w:rPr>
      </w:pPr>
      <w:r w:rsidRPr="0077601E">
        <w:rPr>
          <w:rFonts w:ascii="Times New Roman" w:hAnsi="Times New Roman" w:cs="Times New Roman"/>
          <w:sz w:val="28"/>
          <w:szCs w:val="28"/>
        </w:rPr>
        <w:t>Задля визначення рівня знань педагогів з конкретних питань освітньо-виховної роботи з дошкільниками, спонукали до проведення діагностування, анкетування педагогічних кадрів. Це дало можливість визначити рівень знань педагогів з конкретних питань освітньо-виховної роботи та надати методичну допомогу у вирішенні проблемних питань і збагатити знання педагогів з питань, які потребували підвищеної уваги.</w:t>
      </w:r>
    </w:p>
    <w:p w:rsidR="000A7A14" w:rsidRPr="0077601E" w:rsidRDefault="000A7A14" w:rsidP="000A7A14">
      <w:pPr>
        <w:ind w:firstLine="709"/>
        <w:jc w:val="both"/>
        <w:rPr>
          <w:rFonts w:ascii="Times New Roman" w:hAnsi="Times New Roman" w:cs="Times New Roman"/>
          <w:sz w:val="28"/>
          <w:szCs w:val="28"/>
        </w:rPr>
      </w:pPr>
      <w:r w:rsidRPr="0077601E">
        <w:rPr>
          <w:rFonts w:ascii="Times New Roman" w:hAnsi="Times New Roman" w:cs="Times New Roman"/>
          <w:sz w:val="28"/>
          <w:szCs w:val="28"/>
        </w:rPr>
        <w:t xml:space="preserve">    Індивідуальні форми методичної роботи з педагогічними кадрами включали наставництво, консультування, взаємовідвідування занять, самоосвіту педагогів.</w:t>
      </w:r>
    </w:p>
    <w:p w:rsidR="000A7A14" w:rsidRPr="00F33B1F" w:rsidRDefault="000A7A14" w:rsidP="000A7A14">
      <w:pPr>
        <w:ind w:firstLine="709"/>
        <w:jc w:val="both"/>
        <w:rPr>
          <w:rFonts w:ascii="Times New Roman" w:hAnsi="Times New Roman" w:cs="Times New Roman"/>
          <w:b/>
          <w:bCs/>
          <w:sz w:val="28"/>
          <w:szCs w:val="28"/>
        </w:rPr>
      </w:pPr>
      <w:r w:rsidRPr="002A2ECB">
        <w:rPr>
          <w:color w:val="333333"/>
        </w:rPr>
        <w:t xml:space="preserve">    </w:t>
      </w:r>
    </w:p>
    <w:p w:rsidR="000A7A14" w:rsidRDefault="000A7A14" w:rsidP="000A7A14">
      <w:pPr>
        <w:shd w:val="clear" w:color="auto" w:fill="FFFFFF"/>
        <w:spacing w:before="100" w:beforeAutospacing="1" w:after="100" w:afterAutospacing="1"/>
        <w:jc w:val="both"/>
        <w:outlineLvl w:val="2"/>
        <w:rPr>
          <w:rFonts w:ascii="Times New Roman" w:hAnsi="Times New Roman" w:cs="Times New Roman"/>
          <w:bCs/>
          <w:sz w:val="28"/>
          <w:szCs w:val="28"/>
        </w:rPr>
      </w:pPr>
      <w:r>
        <w:rPr>
          <w:rFonts w:ascii="Times New Roman" w:hAnsi="Times New Roman" w:cs="Times New Roman"/>
          <w:bCs/>
          <w:sz w:val="28"/>
          <w:szCs w:val="28"/>
        </w:rPr>
        <w:t>З метою впровадження інноваційних технологій в роботу ДНЗ була створена творча група, яка напрацьовувала матеріали за темою «Використання інноваційних технологій в освітньому процесі ДНЗ». Завідуючою Дяченко Т.В. був складений перспективний план роботи на 5 років. На даний момент робота велася на підготовчо-організаційному етапі. Зміст роботи членів творчої групи в минулому році складав:</w:t>
      </w:r>
    </w:p>
    <w:p w:rsidR="000A7A14" w:rsidRDefault="000A7A14" w:rsidP="00EA0EAA">
      <w:pPr>
        <w:pStyle w:val="a8"/>
        <w:numPr>
          <w:ilvl w:val="0"/>
          <w:numId w:val="1"/>
        </w:numPr>
        <w:shd w:val="clear" w:color="auto" w:fill="FFFFFF"/>
        <w:spacing w:before="100" w:beforeAutospacing="1" w:after="100" w:afterAutospacing="1"/>
        <w:outlineLvl w:val="2"/>
        <w:rPr>
          <w:rFonts w:ascii="Times New Roman" w:hAnsi="Times New Roman"/>
          <w:bCs/>
          <w:sz w:val="28"/>
          <w:szCs w:val="28"/>
        </w:rPr>
      </w:pPr>
      <w:r>
        <w:rPr>
          <w:rFonts w:ascii="Times New Roman" w:hAnsi="Times New Roman"/>
          <w:bCs/>
          <w:sz w:val="28"/>
          <w:szCs w:val="28"/>
        </w:rPr>
        <w:t>Опрацювання методичної літератур, огляд періодичних видань та інтернет ресурсів;</w:t>
      </w:r>
    </w:p>
    <w:p w:rsidR="000A7A14" w:rsidRPr="00127B6C" w:rsidRDefault="000A7A14" w:rsidP="00EA0EAA">
      <w:pPr>
        <w:pStyle w:val="a8"/>
        <w:numPr>
          <w:ilvl w:val="0"/>
          <w:numId w:val="1"/>
        </w:numPr>
        <w:shd w:val="clear" w:color="auto" w:fill="FFFFFF"/>
        <w:spacing w:before="100" w:beforeAutospacing="1" w:after="100" w:afterAutospacing="1"/>
        <w:outlineLvl w:val="2"/>
        <w:rPr>
          <w:rFonts w:ascii="Times New Roman" w:hAnsi="Times New Roman"/>
          <w:bCs/>
          <w:sz w:val="28"/>
          <w:szCs w:val="28"/>
        </w:rPr>
      </w:pPr>
      <w:r>
        <w:rPr>
          <w:rFonts w:ascii="Times New Roman" w:hAnsi="Times New Roman"/>
          <w:bCs/>
          <w:sz w:val="28"/>
          <w:szCs w:val="28"/>
        </w:rPr>
        <w:t>Створення сигнальних карток щодо визначення теоретичних засад</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особливостей та джерел інформації щодо обраних технологій.</w:t>
      </w:r>
    </w:p>
    <w:p w:rsidR="000A7A14" w:rsidRPr="00C56CBB" w:rsidRDefault="000A7A14" w:rsidP="000A7A14">
      <w:pPr>
        <w:pStyle w:val="12"/>
        <w:ind w:firstLine="709"/>
        <w:jc w:val="both"/>
        <w:rPr>
          <w:bCs/>
          <w:sz w:val="28"/>
          <w:szCs w:val="28"/>
          <w:lang w:val="uk-UA"/>
        </w:rPr>
      </w:pPr>
      <w:r w:rsidRPr="00017DAA">
        <w:rPr>
          <w:bCs/>
          <w:sz w:val="28"/>
          <w:szCs w:val="28"/>
          <w:lang w:val="uk-UA"/>
        </w:rPr>
        <w:t xml:space="preserve">  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w:t>
      </w:r>
      <w:r w:rsidRPr="00C56CBB">
        <w:rPr>
          <w:b/>
          <w:i/>
          <w:iCs/>
          <w:sz w:val="28"/>
          <w:szCs w:val="28"/>
          <w:u w:val="single"/>
          <w:lang w:val="uk-UA"/>
        </w:rPr>
        <w:t>такі форми методичної роботи,</w:t>
      </w:r>
      <w:r w:rsidRPr="00C56CBB">
        <w:rPr>
          <w:bCs/>
          <w:sz w:val="28"/>
          <w:szCs w:val="28"/>
          <w:lang w:val="uk-UA"/>
        </w:rPr>
        <w:t xml:space="preserve"> а саме: </w:t>
      </w:r>
    </w:p>
    <w:p w:rsidR="000A7A14" w:rsidRPr="00C56CBB" w:rsidRDefault="000A7A14" w:rsidP="000A7A14">
      <w:pPr>
        <w:pStyle w:val="12"/>
        <w:ind w:firstLine="709"/>
        <w:jc w:val="both"/>
        <w:rPr>
          <w:bCs/>
          <w:sz w:val="28"/>
          <w:szCs w:val="28"/>
          <w:lang w:val="uk-UA"/>
        </w:rPr>
      </w:pPr>
    </w:p>
    <w:p w:rsidR="000A7A14" w:rsidRPr="00C56CBB" w:rsidRDefault="000A7A14" w:rsidP="000A7A14">
      <w:pPr>
        <w:pStyle w:val="12"/>
        <w:jc w:val="both"/>
        <w:rPr>
          <w:bCs/>
          <w:sz w:val="28"/>
          <w:szCs w:val="28"/>
          <w:u w:val="single"/>
          <w:lang w:val="uk-UA"/>
        </w:rPr>
      </w:pPr>
      <w:r w:rsidRPr="00C56CBB">
        <w:rPr>
          <w:bCs/>
          <w:sz w:val="28"/>
          <w:szCs w:val="28"/>
          <w:u w:val="single"/>
          <w:lang w:val="uk-UA"/>
        </w:rPr>
        <w:lastRenderedPageBreak/>
        <w:t>1.Засідання педагогічної ради:</w:t>
      </w:r>
    </w:p>
    <w:p w:rsidR="000A7A14" w:rsidRDefault="000A7A14" w:rsidP="000A7A14">
      <w:pPr>
        <w:jc w:val="both"/>
        <w:rPr>
          <w:rFonts w:ascii="Times New Roman" w:hAnsi="Times New Roman" w:cs="Times New Roman"/>
          <w:bCs/>
          <w:iCs/>
          <w:sz w:val="28"/>
          <w:szCs w:val="28"/>
        </w:rPr>
      </w:pPr>
      <w:r w:rsidRPr="007A0925">
        <w:rPr>
          <w:rFonts w:ascii="Times New Roman" w:hAnsi="Times New Roman" w:cs="Times New Roman"/>
          <w:bCs/>
          <w:sz w:val="28"/>
          <w:szCs w:val="28"/>
        </w:rPr>
        <w:t>№1</w:t>
      </w:r>
      <w:r w:rsidRPr="00065387">
        <w:rPr>
          <w:rFonts w:ascii="Times New Roman" w:hAnsi="Times New Roman"/>
          <w:sz w:val="28"/>
          <w:szCs w:val="28"/>
        </w:rPr>
        <w:t xml:space="preserve">.Тема: «Генеруємо </w:t>
      </w:r>
      <w:proofErr w:type="gramStart"/>
      <w:r w:rsidRPr="00065387">
        <w:rPr>
          <w:rFonts w:ascii="Times New Roman" w:hAnsi="Times New Roman"/>
          <w:sz w:val="28"/>
          <w:szCs w:val="28"/>
        </w:rPr>
        <w:t>нов</w:t>
      </w:r>
      <w:proofErr w:type="gramEnd"/>
      <w:r w:rsidRPr="00065387">
        <w:rPr>
          <w:rFonts w:ascii="Times New Roman" w:hAnsi="Times New Roman"/>
          <w:sz w:val="28"/>
          <w:szCs w:val="28"/>
        </w:rPr>
        <w:t>і іде</w:t>
      </w:r>
      <w:r>
        <w:rPr>
          <w:rFonts w:ascii="Times New Roman" w:hAnsi="Times New Roman"/>
          <w:sz w:val="28"/>
          <w:szCs w:val="28"/>
        </w:rPr>
        <w:t>ї у новому навчальному році 2016- 2017</w:t>
      </w:r>
      <w:r w:rsidRPr="00065387">
        <w:rPr>
          <w:rFonts w:ascii="Times New Roman" w:hAnsi="Times New Roman"/>
          <w:sz w:val="28"/>
          <w:szCs w:val="28"/>
        </w:rPr>
        <w:t xml:space="preserve"> нав. році». Термі</w:t>
      </w:r>
      <w:r>
        <w:rPr>
          <w:rFonts w:ascii="Times New Roman" w:hAnsi="Times New Roman"/>
          <w:sz w:val="28"/>
          <w:szCs w:val="28"/>
        </w:rPr>
        <w:t>н проведення: 29.08.2016</w:t>
      </w:r>
      <w:r w:rsidRPr="00065387">
        <w:rPr>
          <w:rFonts w:ascii="Times New Roman" w:hAnsi="Times New Roman"/>
          <w:i/>
          <w:color w:val="0000FF"/>
          <w:sz w:val="28"/>
          <w:szCs w:val="28"/>
        </w:rPr>
        <w:t>.</w:t>
      </w:r>
      <w:r w:rsidRPr="007A0925">
        <w:rPr>
          <w:rFonts w:ascii="Times New Roman" w:hAnsi="Times New Roman" w:cs="Times New Roman"/>
          <w:bCs/>
          <w:iCs/>
          <w:sz w:val="28"/>
          <w:szCs w:val="28"/>
        </w:rPr>
        <w:t xml:space="preserve"> на якій були розглянуті організаційні питання щодо початку навчального року</w:t>
      </w:r>
      <w:proofErr w:type="gramStart"/>
      <w:r w:rsidRPr="007A0925">
        <w:rPr>
          <w:rFonts w:ascii="Times New Roman" w:hAnsi="Times New Roman" w:cs="Times New Roman"/>
          <w:bCs/>
          <w:iCs/>
          <w:sz w:val="28"/>
          <w:szCs w:val="28"/>
        </w:rPr>
        <w:t xml:space="preserve"> .</w:t>
      </w:r>
      <w:proofErr w:type="gramEnd"/>
    </w:p>
    <w:p w:rsidR="000A7A14" w:rsidRPr="00973830" w:rsidRDefault="000A7A14" w:rsidP="000A7A14">
      <w:pPr>
        <w:jc w:val="both"/>
        <w:rPr>
          <w:rFonts w:ascii="Times New Roman" w:hAnsi="Times New Roman"/>
          <w:sz w:val="28"/>
          <w:szCs w:val="28"/>
        </w:rPr>
      </w:pPr>
      <w:r w:rsidRPr="007A0925">
        <w:rPr>
          <w:rFonts w:ascii="Times New Roman" w:hAnsi="Times New Roman" w:cs="Times New Roman"/>
          <w:sz w:val="28"/>
          <w:szCs w:val="28"/>
        </w:rPr>
        <w:t xml:space="preserve"> За результатами засідання педагогічної ради педагоги ознайомилися з планом роботи  на навчальний </w:t>
      </w:r>
      <w:proofErr w:type="gramStart"/>
      <w:r w:rsidRPr="007A0925">
        <w:rPr>
          <w:rFonts w:ascii="Times New Roman" w:hAnsi="Times New Roman" w:cs="Times New Roman"/>
          <w:sz w:val="28"/>
          <w:szCs w:val="28"/>
        </w:rPr>
        <w:t>р</w:t>
      </w:r>
      <w:proofErr w:type="gramEnd"/>
      <w:r w:rsidRPr="007A0925">
        <w:rPr>
          <w:rFonts w:ascii="Times New Roman" w:hAnsi="Times New Roman" w:cs="Times New Roman"/>
          <w:sz w:val="28"/>
          <w:szCs w:val="28"/>
        </w:rPr>
        <w:t>ік, з режимом роботи закладу ,затвердили  склад творчої групи,  визначили  навчально-виховну роботу   планувати відповідно до програм розвитку навчання, виховання дітей «Я у Світі», «Впевнений старт», педагоги усвідомили  основні цілі  та завдання, перспективи розвитку  закладу .</w:t>
      </w:r>
    </w:p>
    <w:p w:rsidR="000A7A14" w:rsidRPr="005545D3" w:rsidRDefault="000A7A14" w:rsidP="000A7A14">
      <w:pPr>
        <w:shd w:val="clear" w:color="auto" w:fill="FFFFFF"/>
        <w:autoSpaceDE w:val="0"/>
        <w:autoSpaceDN w:val="0"/>
        <w:adjustRightInd w:val="0"/>
        <w:jc w:val="both"/>
        <w:rPr>
          <w:rFonts w:ascii="Times New Roman" w:hAnsi="Times New Roman" w:cs="Times New Roman"/>
          <w:sz w:val="28"/>
          <w:szCs w:val="28"/>
        </w:rPr>
      </w:pPr>
      <w:r w:rsidRPr="005545D3">
        <w:rPr>
          <w:rFonts w:ascii="Times New Roman" w:hAnsi="Times New Roman" w:cs="Times New Roman"/>
          <w:bCs/>
          <w:iCs/>
          <w:sz w:val="28"/>
          <w:szCs w:val="28"/>
        </w:rPr>
        <w:t xml:space="preserve">№ </w:t>
      </w:r>
      <w:r w:rsidRPr="005545D3">
        <w:rPr>
          <w:rFonts w:ascii="Times New Roman" w:hAnsi="Times New Roman" w:cs="Times New Roman"/>
          <w:sz w:val="28"/>
          <w:szCs w:val="28"/>
        </w:rPr>
        <w:t>2.Тем</w:t>
      </w:r>
      <w:r>
        <w:rPr>
          <w:rFonts w:ascii="Times New Roman" w:hAnsi="Times New Roman" w:cs="Times New Roman"/>
          <w:sz w:val="28"/>
          <w:szCs w:val="28"/>
        </w:rPr>
        <w:t>а:</w:t>
      </w:r>
      <w:r w:rsidRPr="005545D3">
        <w:rPr>
          <w:rFonts w:ascii="Times New Roman" w:hAnsi="Times New Roman" w:cs="Times New Roman"/>
          <w:color w:val="000000"/>
          <w:sz w:val="28"/>
          <w:szCs w:val="28"/>
        </w:rPr>
        <w:t xml:space="preserve"> "Первинний еко</w:t>
      </w:r>
      <w:r w:rsidRPr="005545D3">
        <w:rPr>
          <w:rFonts w:ascii="Times New Roman" w:hAnsi="Times New Roman" w:cs="Times New Roman"/>
          <w:color w:val="000000"/>
          <w:sz w:val="28"/>
          <w:szCs w:val="28"/>
        </w:rPr>
        <w:softHyphen/>
        <w:t xml:space="preserve">номічний досвід — необхідна умова й результат економічної </w:t>
      </w:r>
      <w:proofErr w:type="gramStart"/>
      <w:r w:rsidRPr="005545D3">
        <w:rPr>
          <w:rFonts w:ascii="Times New Roman" w:hAnsi="Times New Roman" w:cs="Times New Roman"/>
          <w:color w:val="000000"/>
          <w:sz w:val="28"/>
          <w:szCs w:val="28"/>
        </w:rPr>
        <w:t>соц</w:t>
      </w:r>
      <w:proofErr w:type="gramEnd"/>
      <w:r w:rsidRPr="005545D3">
        <w:rPr>
          <w:rFonts w:ascii="Times New Roman" w:hAnsi="Times New Roman" w:cs="Times New Roman"/>
          <w:color w:val="000000"/>
          <w:sz w:val="28"/>
          <w:szCs w:val="28"/>
        </w:rPr>
        <w:t>іалізації та виховання дітей  до</w:t>
      </w:r>
      <w:r w:rsidRPr="005545D3">
        <w:rPr>
          <w:rFonts w:ascii="Times New Roman" w:hAnsi="Times New Roman" w:cs="Times New Roman"/>
          <w:color w:val="000000"/>
          <w:sz w:val="28"/>
          <w:szCs w:val="28"/>
        </w:rPr>
        <w:softHyphen/>
        <w:t>шкільного віку".</w:t>
      </w:r>
    </w:p>
    <w:p w:rsidR="000A7A14" w:rsidRDefault="000A7A14" w:rsidP="000A7A14">
      <w:pPr>
        <w:shd w:val="clear" w:color="auto" w:fill="FFFFFF"/>
        <w:autoSpaceDE w:val="0"/>
        <w:autoSpaceDN w:val="0"/>
        <w:adjustRightInd w:val="0"/>
        <w:jc w:val="both"/>
        <w:rPr>
          <w:rFonts w:ascii="Times New Roman" w:hAnsi="Times New Roman" w:cs="Times New Roman"/>
          <w:color w:val="000000"/>
          <w:sz w:val="28"/>
          <w:szCs w:val="28"/>
        </w:rPr>
      </w:pPr>
      <w:r w:rsidRPr="005545D3">
        <w:rPr>
          <w:rFonts w:ascii="Times New Roman" w:hAnsi="Times New Roman" w:cs="Times New Roman"/>
          <w:sz w:val="28"/>
          <w:szCs w:val="28"/>
        </w:rPr>
        <w:t>На засіданні педагогічної   були систематизовані знання педагогів   щодо організації освітньої діяльності  з дітьми дошкільного віку  з питань економічного виховання</w:t>
      </w:r>
      <w:proofErr w:type="gramStart"/>
      <w:r w:rsidRPr="005545D3">
        <w:rPr>
          <w:rFonts w:ascii="Times New Roman" w:hAnsi="Times New Roman" w:cs="Times New Roman"/>
          <w:sz w:val="28"/>
          <w:szCs w:val="28"/>
        </w:rPr>
        <w:t xml:space="preserve"> ,</w:t>
      </w:r>
      <w:proofErr w:type="gramEnd"/>
      <w:r w:rsidRPr="005545D3">
        <w:rPr>
          <w:rFonts w:ascii="Times New Roman" w:hAnsi="Times New Roman" w:cs="Times New Roman"/>
          <w:color w:val="000000"/>
          <w:sz w:val="28"/>
          <w:szCs w:val="28"/>
        </w:rPr>
        <w:t>педагоги засвоїли зміст, форми та методи роботи з економічного виховання, ознайом</w:t>
      </w:r>
      <w:r w:rsidRPr="005545D3">
        <w:rPr>
          <w:rFonts w:ascii="Times New Roman" w:hAnsi="Times New Roman" w:cs="Times New Roman"/>
          <w:color w:val="000000"/>
          <w:sz w:val="28"/>
          <w:szCs w:val="28"/>
        </w:rPr>
        <w:softHyphen/>
        <w:t>лені з науковими дослідженнями з цієї пробле</w:t>
      </w:r>
      <w:r w:rsidRPr="005545D3">
        <w:rPr>
          <w:rFonts w:ascii="Times New Roman" w:hAnsi="Times New Roman" w:cs="Times New Roman"/>
          <w:color w:val="000000"/>
          <w:sz w:val="28"/>
          <w:szCs w:val="28"/>
        </w:rPr>
        <w:softHyphen/>
        <w:t>ми, опрацювали  основні елементарні економічні терміни</w:t>
      </w:r>
      <w:r>
        <w:rPr>
          <w:rFonts w:ascii="Times New Roman" w:hAnsi="Times New Roman" w:cs="Times New Roman"/>
          <w:color w:val="000000"/>
          <w:sz w:val="28"/>
          <w:szCs w:val="28"/>
        </w:rPr>
        <w:t>.</w:t>
      </w:r>
      <w:r w:rsidRPr="005545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 вихователями проведена к</w:t>
      </w:r>
      <w:r w:rsidRPr="005545D3">
        <w:rPr>
          <w:rFonts w:ascii="Times New Roman" w:hAnsi="Times New Roman" w:cs="Times New Roman"/>
          <w:color w:val="000000"/>
          <w:sz w:val="28"/>
          <w:szCs w:val="28"/>
        </w:rPr>
        <w:t>онсультація "Актуальність пробле</w:t>
      </w:r>
      <w:r w:rsidRPr="005545D3">
        <w:rPr>
          <w:rFonts w:ascii="Times New Roman" w:hAnsi="Times New Roman" w:cs="Times New Roman"/>
          <w:color w:val="000000"/>
          <w:sz w:val="28"/>
          <w:szCs w:val="28"/>
        </w:rPr>
        <w:softHyphen/>
        <w:t>ми економічного виховання у сучас</w:t>
      </w:r>
      <w:r w:rsidRPr="005545D3">
        <w:rPr>
          <w:rFonts w:ascii="Times New Roman" w:hAnsi="Times New Roman" w:cs="Times New Roman"/>
          <w:color w:val="000000"/>
          <w:sz w:val="28"/>
          <w:szCs w:val="28"/>
        </w:rPr>
        <w:softHyphen/>
        <w:t>ному світі".</w:t>
      </w:r>
    </w:p>
    <w:p w:rsidR="000A7A14" w:rsidRPr="00973830" w:rsidRDefault="000A7A14" w:rsidP="000A7A14">
      <w:pPr>
        <w:pStyle w:val="a4"/>
        <w:rPr>
          <w:rFonts w:ascii="Times New Roman" w:hAnsi="Times New Roman"/>
          <w:sz w:val="28"/>
          <w:szCs w:val="28"/>
        </w:rPr>
      </w:pPr>
      <w:r w:rsidRPr="00973830">
        <w:rPr>
          <w:rFonts w:ascii="Times New Roman" w:hAnsi="Times New Roman"/>
          <w:sz w:val="28"/>
          <w:szCs w:val="28"/>
        </w:rPr>
        <w:t>Відповідно до рішення педагогічної ради, творчою групою були розроблені</w:t>
      </w:r>
    </w:p>
    <w:p w:rsidR="000A7A14" w:rsidRPr="00AB3390" w:rsidRDefault="000A7A14" w:rsidP="000A7A14">
      <w:pPr>
        <w:pStyle w:val="a4"/>
        <w:rPr>
          <w:rFonts w:ascii="Times New Roman" w:hAnsi="Times New Roman"/>
          <w:sz w:val="28"/>
          <w:szCs w:val="28"/>
        </w:rPr>
      </w:pPr>
      <w:r w:rsidRPr="00973830">
        <w:rPr>
          <w:rFonts w:ascii="Times New Roman" w:hAnsi="Times New Roman"/>
          <w:color w:val="000000"/>
          <w:sz w:val="28"/>
          <w:szCs w:val="28"/>
        </w:rPr>
        <w:t>перспективний тематич</w:t>
      </w:r>
      <w:r w:rsidRPr="00973830">
        <w:rPr>
          <w:rFonts w:ascii="Times New Roman" w:hAnsi="Times New Roman"/>
          <w:color w:val="000000"/>
          <w:sz w:val="28"/>
          <w:szCs w:val="28"/>
        </w:rPr>
        <w:softHyphen/>
        <w:t>ний план освітньої роботи, в якому визначені теми з економіки та орієнтовні форми і методи роботи, за допомогою яких можна</w:t>
      </w:r>
      <w:r w:rsidRPr="00051DF3">
        <w:rPr>
          <w:color w:val="000000"/>
        </w:rPr>
        <w:t xml:space="preserve"> </w:t>
      </w:r>
      <w:r w:rsidRPr="00AB3390">
        <w:rPr>
          <w:rFonts w:ascii="Times New Roman" w:hAnsi="Times New Roman"/>
          <w:color w:val="000000"/>
          <w:sz w:val="28"/>
          <w:szCs w:val="28"/>
        </w:rPr>
        <w:t>реалізувати завдання еко</w:t>
      </w:r>
      <w:r w:rsidRPr="00AB3390">
        <w:rPr>
          <w:rFonts w:ascii="Times New Roman" w:hAnsi="Times New Roman"/>
          <w:color w:val="000000"/>
          <w:sz w:val="28"/>
          <w:szCs w:val="28"/>
        </w:rPr>
        <w:softHyphen/>
        <w:t>номічного виховання в процесі спільної з дітьми ді</w:t>
      </w:r>
      <w:r w:rsidRPr="00AB3390">
        <w:rPr>
          <w:rFonts w:ascii="Times New Roman" w:hAnsi="Times New Roman"/>
          <w:color w:val="000000"/>
          <w:sz w:val="28"/>
          <w:szCs w:val="28"/>
        </w:rPr>
        <w:softHyphen/>
        <w:t>яльності.</w:t>
      </w:r>
    </w:p>
    <w:p w:rsidR="000A7A14" w:rsidRPr="00AB3390" w:rsidRDefault="000A7A14" w:rsidP="000A7A14">
      <w:pPr>
        <w:shd w:val="clear" w:color="auto" w:fill="FFFFFF"/>
        <w:autoSpaceDE w:val="0"/>
        <w:autoSpaceDN w:val="0"/>
        <w:adjustRightInd w:val="0"/>
        <w:jc w:val="both"/>
        <w:rPr>
          <w:rFonts w:ascii="Times New Roman" w:hAnsi="Times New Roman" w:cs="Times New Roman"/>
          <w:sz w:val="28"/>
          <w:szCs w:val="28"/>
        </w:rPr>
      </w:pPr>
      <w:r w:rsidRPr="00AB3390">
        <w:rPr>
          <w:rFonts w:ascii="Times New Roman" w:hAnsi="Times New Roman" w:cs="Times New Roman"/>
          <w:color w:val="000000"/>
          <w:sz w:val="28"/>
          <w:szCs w:val="28"/>
        </w:rPr>
        <w:t xml:space="preserve">Підготовлено педагогами: Мельничук С.В., Масловою Н.С. </w:t>
      </w:r>
      <w:r w:rsidRPr="00AB3390">
        <w:rPr>
          <w:rFonts w:ascii="Times New Roman" w:hAnsi="Times New Roman" w:cs="Times New Roman"/>
          <w:bCs/>
          <w:color w:val="000000"/>
          <w:sz w:val="28"/>
          <w:szCs w:val="28"/>
        </w:rPr>
        <w:t xml:space="preserve">практичні посібники, </w:t>
      </w:r>
      <w:r w:rsidRPr="00AB3390">
        <w:rPr>
          <w:rFonts w:ascii="Times New Roman" w:hAnsi="Times New Roman" w:cs="Times New Roman"/>
          <w:color w:val="000000"/>
          <w:sz w:val="28"/>
          <w:szCs w:val="28"/>
        </w:rPr>
        <w:t>які дають змогу організувати цю роботу більш цікаво та до</w:t>
      </w:r>
      <w:r w:rsidRPr="00AB3390">
        <w:rPr>
          <w:rFonts w:ascii="Times New Roman" w:hAnsi="Times New Roman" w:cs="Times New Roman"/>
          <w:color w:val="000000"/>
          <w:sz w:val="28"/>
          <w:szCs w:val="28"/>
        </w:rPr>
        <w:softHyphen/>
        <w:t>ступно:</w:t>
      </w:r>
    </w:p>
    <w:p w:rsidR="000A7A14" w:rsidRPr="00AB3390" w:rsidRDefault="000A7A14" w:rsidP="000A7A14">
      <w:pPr>
        <w:shd w:val="clear" w:color="auto" w:fill="FFFFFF"/>
        <w:autoSpaceDE w:val="0"/>
        <w:autoSpaceDN w:val="0"/>
        <w:adjustRightInd w:val="0"/>
        <w:jc w:val="both"/>
        <w:rPr>
          <w:rFonts w:ascii="Times New Roman" w:hAnsi="Times New Roman" w:cs="Times New Roman"/>
          <w:sz w:val="28"/>
          <w:szCs w:val="28"/>
        </w:rPr>
      </w:pPr>
      <w:r w:rsidRPr="00AB3390">
        <w:rPr>
          <w:rFonts w:ascii="Times New Roman" w:hAnsi="Times New Roman" w:cs="Times New Roman"/>
          <w:color w:val="CF6968"/>
          <w:sz w:val="28"/>
          <w:szCs w:val="28"/>
        </w:rPr>
        <w:t xml:space="preserve">  </w:t>
      </w:r>
      <w:r w:rsidRPr="00AB3390">
        <w:rPr>
          <w:rFonts w:ascii="Times New Roman" w:hAnsi="Times New Roman" w:cs="Times New Roman"/>
          <w:iCs/>
          <w:color w:val="000000"/>
          <w:sz w:val="28"/>
          <w:szCs w:val="28"/>
        </w:rPr>
        <w:t>робочий зошит "</w:t>
      </w:r>
      <w:proofErr w:type="gramStart"/>
      <w:r w:rsidRPr="00AB3390">
        <w:rPr>
          <w:rFonts w:ascii="Times New Roman" w:hAnsi="Times New Roman" w:cs="Times New Roman"/>
          <w:iCs/>
          <w:color w:val="000000"/>
          <w:sz w:val="28"/>
          <w:szCs w:val="28"/>
        </w:rPr>
        <w:t>Ц</w:t>
      </w:r>
      <w:proofErr w:type="gramEnd"/>
      <w:r w:rsidRPr="00AB3390">
        <w:rPr>
          <w:rFonts w:ascii="Times New Roman" w:hAnsi="Times New Roman" w:cs="Times New Roman"/>
          <w:iCs/>
          <w:color w:val="000000"/>
          <w:sz w:val="28"/>
          <w:szCs w:val="28"/>
        </w:rPr>
        <w:t>ікаві завдання для малень</w:t>
      </w:r>
      <w:r w:rsidRPr="00AB3390">
        <w:rPr>
          <w:rFonts w:ascii="Times New Roman" w:hAnsi="Times New Roman" w:cs="Times New Roman"/>
          <w:iCs/>
          <w:color w:val="000000"/>
          <w:sz w:val="28"/>
          <w:szCs w:val="28"/>
        </w:rPr>
        <w:softHyphen/>
        <w:t xml:space="preserve">ких бізнесменів" </w:t>
      </w:r>
      <w:r w:rsidRPr="00AB3390">
        <w:rPr>
          <w:rFonts w:ascii="Times New Roman" w:hAnsi="Times New Roman" w:cs="Times New Roman"/>
          <w:color w:val="000000"/>
          <w:sz w:val="28"/>
          <w:szCs w:val="28"/>
        </w:rPr>
        <w:t>допомагає дітям старшого дошкільного віку цікаво ознайомлюватися з по</w:t>
      </w:r>
      <w:r w:rsidRPr="00AB3390">
        <w:rPr>
          <w:rFonts w:ascii="Times New Roman" w:hAnsi="Times New Roman" w:cs="Times New Roman"/>
          <w:color w:val="000000"/>
          <w:sz w:val="28"/>
          <w:szCs w:val="28"/>
        </w:rPr>
        <w:softHyphen/>
        <w:t xml:space="preserve">няттями: </w:t>
      </w:r>
      <w:r w:rsidRPr="00AB3390">
        <w:rPr>
          <w:rFonts w:ascii="Times New Roman" w:hAnsi="Times New Roman" w:cs="Times New Roman"/>
          <w:iCs/>
          <w:color w:val="000000"/>
          <w:sz w:val="28"/>
          <w:szCs w:val="28"/>
        </w:rPr>
        <w:t xml:space="preserve">гроші, сімейний бюджет, товари </w:t>
      </w:r>
      <w:r w:rsidRPr="00AB3390">
        <w:rPr>
          <w:rFonts w:ascii="Times New Roman" w:hAnsi="Times New Roman" w:cs="Times New Roman"/>
          <w:color w:val="000000"/>
          <w:sz w:val="28"/>
          <w:szCs w:val="28"/>
        </w:rPr>
        <w:t xml:space="preserve">та </w:t>
      </w:r>
      <w:r w:rsidRPr="00AB3390">
        <w:rPr>
          <w:rFonts w:ascii="Times New Roman" w:hAnsi="Times New Roman" w:cs="Times New Roman"/>
          <w:iCs/>
          <w:color w:val="000000"/>
          <w:sz w:val="28"/>
          <w:szCs w:val="28"/>
        </w:rPr>
        <w:t xml:space="preserve">ціни; </w:t>
      </w:r>
      <w:r w:rsidRPr="00AB3390">
        <w:rPr>
          <w:rFonts w:ascii="Times New Roman" w:hAnsi="Times New Roman" w:cs="Times New Roman"/>
          <w:color w:val="000000"/>
          <w:sz w:val="28"/>
          <w:szCs w:val="28"/>
        </w:rPr>
        <w:t>вчить заощаджувати та раціонально ви</w:t>
      </w:r>
      <w:r w:rsidRPr="00AB3390">
        <w:rPr>
          <w:rFonts w:ascii="Times New Roman" w:hAnsi="Times New Roman" w:cs="Times New Roman"/>
          <w:color w:val="000000"/>
          <w:sz w:val="28"/>
          <w:szCs w:val="28"/>
        </w:rPr>
        <w:softHyphen/>
        <w:t>користовувати гроші, дбайливо ставитися до продуктів людської праці;</w:t>
      </w:r>
    </w:p>
    <w:p w:rsidR="000A7A14" w:rsidRPr="00AB3390" w:rsidRDefault="000A7A14" w:rsidP="000A7A14">
      <w:pPr>
        <w:shd w:val="clear" w:color="auto" w:fill="FFFFFF"/>
        <w:autoSpaceDE w:val="0"/>
        <w:autoSpaceDN w:val="0"/>
        <w:adjustRightInd w:val="0"/>
        <w:jc w:val="both"/>
        <w:rPr>
          <w:rFonts w:ascii="Times New Roman" w:hAnsi="Times New Roman" w:cs="Times New Roman"/>
          <w:sz w:val="28"/>
          <w:szCs w:val="28"/>
        </w:rPr>
      </w:pPr>
      <w:r w:rsidRPr="00AB3390">
        <w:rPr>
          <w:rFonts w:ascii="Times New Roman" w:hAnsi="Times New Roman" w:cs="Times New Roman"/>
          <w:color w:val="E15762"/>
          <w:sz w:val="28"/>
          <w:szCs w:val="28"/>
        </w:rPr>
        <w:t xml:space="preserve"> </w:t>
      </w:r>
      <w:r w:rsidRPr="00AB3390">
        <w:rPr>
          <w:rFonts w:ascii="Times New Roman" w:hAnsi="Times New Roman" w:cs="Times New Roman"/>
          <w:iCs/>
          <w:color w:val="000000"/>
          <w:sz w:val="28"/>
          <w:szCs w:val="28"/>
        </w:rPr>
        <w:t>"Ілюстрований словник Гнома Економа"</w:t>
      </w:r>
      <w:r w:rsidRPr="00AB3390">
        <w:rPr>
          <w:rFonts w:ascii="Times New Roman" w:hAnsi="Times New Roman" w:cs="Times New Roman"/>
          <w:i/>
          <w:iCs/>
          <w:color w:val="000000"/>
          <w:sz w:val="28"/>
          <w:szCs w:val="28"/>
        </w:rPr>
        <w:t xml:space="preserve"> </w:t>
      </w:r>
      <w:r w:rsidRPr="00AB3390">
        <w:rPr>
          <w:rFonts w:ascii="Times New Roman" w:hAnsi="Times New Roman" w:cs="Times New Roman"/>
          <w:color w:val="000000"/>
          <w:sz w:val="28"/>
          <w:szCs w:val="28"/>
        </w:rPr>
        <w:t>дає змогу доступно і просто пояснювати 5-річній дитині економічні терміни та поняття, розши</w:t>
      </w:r>
      <w:r w:rsidRPr="00AB3390">
        <w:rPr>
          <w:rFonts w:ascii="Times New Roman" w:hAnsi="Times New Roman" w:cs="Times New Roman"/>
          <w:color w:val="000000"/>
          <w:sz w:val="28"/>
          <w:szCs w:val="28"/>
        </w:rPr>
        <w:softHyphen/>
        <w:t>рювати та закріплювати її знання про економіч</w:t>
      </w:r>
      <w:r w:rsidRPr="00AB3390">
        <w:rPr>
          <w:rFonts w:ascii="Times New Roman" w:hAnsi="Times New Roman" w:cs="Times New Roman"/>
          <w:color w:val="000000"/>
          <w:sz w:val="28"/>
          <w:szCs w:val="28"/>
        </w:rPr>
        <w:softHyphen/>
        <w:t>ну сферу життєдіяльності людини;</w:t>
      </w:r>
    </w:p>
    <w:p w:rsidR="000A7A14" w:rsidRPr="00AB3390" w:rsidRDefault="000A7A14" w:rsidP="000A7A14">
      <w:pPr>
        <w:shd w:val="clear" w:color="auto" w:fill="FFFFFF"/>
        <w:autoSpaceDE w:val="0"/>
        <w:autoSpaceDN w:val="0"/>
        <w:adjustRightInd w:val="0"/>
        <w:jc w:val="both"/>
        <w:rPr>
          <w:rFonts w:ascii="Times New Roman" w:hAnsi="Times New Roman" w:cs="Times New Roman"/>
          <w:sz w:val="28"/>
          <w:szCs w:val="28"/>
        </w:rPr>
      </w:pPr>
      <w:r w:rsidRPr="00AB3390">
        <w:rPr>
          <w:rFonts w:ascii="Times New Roman" w:hAnsi="Times New Roman" w:cs="Times New Roman"/>
          <w:color w:val="E15762"/>
          <w:sz w:val="28"/>
          <w:szCs w:val="28"/>
        </w:rPr>
        <w:t xml:space="preserve"> </w:t>
      </w:r>
      <w:r w:rsidRPr="00AB3390">
        <w:rPr>
          <w:rFonts w:ascii="Times New Roman" w:hAnsi="Times New Roman" w:cs="Times New Roman"/>
          <w:iCs/>
          <w:color w:val="000000"/>
          <w:sz w:val="28"/>
          <w:szCs w:val="28"/>
        </w:rPr>
        <w:t xml:space="preserve">практичний </w:t>
      </w:r>
      <w:proofErr w:type="gramStart"/>
      <w:r w:rsidRPr="00AB3390">
        <w:rPr>
          <w:rFonts w:ascii="Times New Roman" w:hAnsi="Times New Roman" w:cs="Times New Roman"/>
          <w:iCs/>
          <w:color w:val="000000"/>
          <w:sz w:val="28"/>
          <w:szCs w:val="28"/>
        </w:rPr>
        <w:t>пос</w:t>
      </w:r>
      <w:proofErr w:type="gramEnd"/>
      <w:r w:rsidRPr="00AB3390">
        <w:rPr>
          <w:rFonts w:ascii="Times New Roman" w:hAnsi="Times New Roman" w:cs="Times New Roman"/>
          <w:iCs/>
          <w:color w:val="000000"/>
          <w:sz w:val="28"/>
          <w:szCs w:val="28"/>
        </w:rPr>
        <w:t xml:space="preserve">ібник "Грошові одиниці країн світу" </w:t>
      </w:r>
      <w:r w:rsidRPr="00AB3390">
        <w:rPr>
          <w:rFonts w:ascii="Times New Roman" w:hAnsi="Times New Roman" w:cs="Times New Roman"/>
          <w:color w:val="000000"/>
          <w:sz w:val="28"/>
          <w:szCs w:val="28"/>
        </w:rPr>
        <w:t>за допомогою казкових персонажів озна</w:t>
      </w:r>
      <w:r w:rsidRPr="00AB3390">
        <w:rPr>
          <w:rFonts w:ascii="Times New Roman" w:hAnsi="Times New Roman" w:cs="Times New Roman"/>
          <w:color w:val="000000"/>
          <w:sz w:val="28"/>
          <w:szCs w:val="28"/>
        </w:rPr>
        <w:softHyphen/>
        <w:t>йомлює допитливих дошкільнят з різноманітни</w:t>
      </w:r>
      <w:r w:rsidRPr="00AB3390">
        <w:rPr>
          <w:rFonts w:ascii="Times New Roman" w:hAnsi="Times New Roman" w:cs="Times New Roman"/>
          <w:color w:val="000000"/>
          <w:sz w:val="28"/>
          <w:szCs w:val="28"/>
        </w:rPr>
        <w:softHyphen/>
        <w:t>ми грошовими купюрами та знаками;</w:t>
      </w:r>
    </w:p>
    <w:p w:rsidR="000A7A14" w:rsidRPr="00AB3390" w:rsidRDefault="000A7A14" w:rsidP="000A7A14">
      <w:pPr>
        <w:shd w:val="clear" w:color="auto" w:fill="FFFFFF"/>
        <w:autoSpaceDE w:val="0"/>
        <w:autoSpaceDN w:val="0"/>
        <w:adjustRightInd w:val="0"/>
        <w:jc w:val="both"/>
        <w:rPr>
          <w:rFonts w:ascii="Times New Roman" w:hAnsi="Times New Roman" w:cs="Times New Roman"/>
          <w:sz w:val="28"/>
          <w:szCs w:val="28"/>
        </w:rPr>
      </w:pPr>
      <w:r w:rsidRPr="00AB3390">
        <w:rPr>
          <w:rFonts w:ascii="Times New Roman" w:hAnsi="Times New Roman" w:cs="Times New Roman"/>
          <w:iCs/>
          <w:color w:val="000000"/>
          <w:sz w:val="28"/>
          <w:szCs w:val="28"/>
        </w:rPr>
        <w:t>настільна гра економічної спрямованості "Гра</w:t>
      </w:r>
      <w:r w:rsidRPr="00AB3390">
        <w:rPr>
          <w:rFonts w:ascii="Times New Roman" w:hAnsi="Times New Roman" w:cs="Times New Roman"/>
          <w:iCs/>
          <w:color w:val="000000"/>
          <w:sz w:val="28"/>
          <w:szCs w:val="28"/>
        </w:rPr>
        <w:softHyphen/>
        <w:t>ємо в економіку";</w:t>
      </w:r>
    </w:p>
    <w:p w:rsidR="000A7A14" w:rsidRPr="00051DF3" w:rsidRDefault="000A7A14" w:rsidP="000A7A14">
      <w:pPr>
        <w:shd w:val="clear" w:color="auto" w:fill="FFFFFF"/>
        <w:autoSpaceDE w:val="0"/>
        <w:autoSpaceDN w:val="0"/>
        <w:adjustRightInd w:val="0"/>
        <w:jc w:val="both"/>
        <w:rPr>
          <w:rFonts w:ascii="Times New Roman" w:hAnsi="Times New Roman" w:cs="Times New Roman"/>
          <w:sz w:val="28"/>
          <w:szCs w:val="28"/>
        </w:rPr>
      </w:pPr>
      <w:r w:rsidRPr="00051DF3">
        <w:rPr>
          <w:rFonts w:ascii="Times New Roman" w:hAnsi="Times New Roman" w:cs="Times New Roman"/>
          <w:color w:val="000000"/>
          <w:sz w:val="28"/>
          <w:szCs w:val="28"/>
        </w:rPr>
        <w:t>Творчою групою для роботи з батьками виготовленні</w:t>
      </w:r>
      <w:r>
        <w:rPr>
          <w:rFonts w:ascii="Times New Roman" w:hAnsi="Times New Roman" w:cs="Times New Roman"/>
          <w:color w:val="000000"/>
          <w:sz w:val="28"/>
          <w:szCs w:val="28"/>
        </w:rPr>
        <w:t xml:space="preserve"> анкети « Чи ощадливі Ви?»</w:t>
      </w:r>
      <w:r w:rsidRPr="00051DF3">
        <w:rPr>
          <w:rFonts w:ascii="Times New Roman" w:hAnsi="Times New Roman" w:cs="Times New Roman"/>
          <w:color w:val="000000"/>
          <w:sz w:val="28"/>
          <w:szCs w:val="28"/>
        </w:rPr>
        <w:t xml:space="preserve"> буклети, папки-пересувки, </w:t>
      </w:r>
      <w:proofErr w:type="gramStart"/>
      <w:r w:rsidRPr="00051DF3">
        <w:rPr>
          <w:rFonts w:ascii="Times New Roman" w:hAnsi="Times New Roman" w:cs="Times New Roman"/>
          <w:color w:val="000000"/>
          <w:sz w:val="28"/>
          <w:szCs w:val="28"/>
        </w:rPr>
        <w:t>пам'ятки</w:t>
      </w:r>
      <w:proofErr w:type="gramEnd"/>
      <w:r w:rsidRPr="00051DF3">
        <w:rPr>
          <w:rFonts w:ascii="Times New Roman" w:hAnsi="Times New Roman" w:cs="Times New Roman"/>
          <w:color w:val="000000"/>
          <w:sz w:val="28"/>
          <w:szCs w:val="28"/>
        </w:rPr>
        <w:t xml:space="preserve"> з економічного вихо</w:t>
      </w:r>
      <w:r w:rsidRPr="00051DF3">
        <w:rPr>
          <w:rFonts w:ascii="Times New Roman" w:hAnsi="Times New Roman" w:cs="Times New Roman"/>
          <w:color w:val="000000"/>
          <w:sz w:val="28"/>
          <w:szCs w:val="28"/>
        </w:rPr>
        <w:softHyphen/>
        <w:t>вання.</w:t>
      </w:r>
    </w:p>
    <w:p w:rsidR="000A7A14" w:rsidRPr="00051DF3" w:rsidRDefault="000A7A14" w:rsidP="000A7A14">
      <w:pPr>
        <w:shd w:val="clear" w:color="auto" w:fill="FFFFFF"/>
        <w:autoSpaceDE w:val="0"/>
        <w:autoSpaceDN w:val="0"/>
        <w:adjustRightInd w:val="0"/>
        <w:jc w:val="both"/>
        <w:rPr>
          <w:rFonts w:ascii="Times New Roman" w:hAnsi="Times New Roman" w:cs="Times New Roman"/>
          <w:sz w:val="28"/>
          <w:szCs w:val="28"/>
        </w:rPr>
      </w:pPr>
      <w:r w:rsidRPr="00051DF3">
        <w:rPr>
          <w:rFonts w:ascii="Times New Roman" w:hAnsi="Times New Roman" w:cs="Times New Roman"/>
          <w:color w:val="E05661"/>
          <w:sz w:val="28"/>
          <w:szCs w:val="28"/>
        </w:rPr>
        <w:lastRenderedPageBreak/>
        <w:t xml:space="preserve"> </w:t>
      </w:r>
      <w:r w:rsidRPr="00051DF3">
        <w:rPr>
          <w:rFonts w:ascii="Times New Roman" w:hAnsi="Times New Roman" w:cs="Times New Roman"/>
          <w:color w:val="000000"/>
          <w:sz w:val="28"/>
          <w:szCs w:val="28"/>
        </w:rPr>
        <w:t>Організована     роботи    консультпункту   "</w:t>
      </w:r>
      <w:proofErr w:type="gramStart"/>
      <w:r w:rsidRPr="00051DF3">
        <w:rPr>
          <w:rFonts w:ascii="Times New Roman" w:hAnsi="Times New Roman" w:cs="Times New Roman"/>
          <w:color w:val="000000"/>
          <w:sz w:val="28"/>
          <w:szCs w:val="28"/>
        </w:rPr>
        <w:t>Св</w:t>
      </w:r>
      <w:proofErr w:type="gramEnd"/>
      <w:r w:rsidRPr="00051DF3">
        <w:rPr>
          <w:rFonts w:ascii="Times New Roman" w:hAnsi="Times New Roman" w:cs="Times New Roman"/>
          <w:color w:val="000000"/>
          <w:sz w:val="28"/>
          <w:szCs w:val="28"/>
        </w:rPr>
        <w:t>іт  економіки",   клубу "Дбайливі  батьки",  довідкового бюро "Таємниці економічних по</w:t>
      </w:r>
      <w:r w:rsidRPr="00051DF3">
        <w:rPr>
          <w:rFonts w:ascii="Times New Roman" w:hAnsi="Times New Roman" w:cs="Times New Roman"/>
          <w:color w:val="000000"/>
          <w:sz w:val="28"/>
          <w:szCs w:val="28"/>
        </w:rPr>
        <w:softHyphen/>
        <w:t>нять"</w:t>
      </w:r>
    </w:p>
    <w:p w:rsidR="000A7A14" w:rsidRPr="006242D8" w:rsidRDefault="000A7A14" w:rsidP="000A7A14">
      <w:pPr>
        <w:jc w:val="both"/>
        <w:rPr>
          <w:rFonts w:ascii="Times New Roman" w:hAnsi="Times New Roman" w:cs="Times New Roman"/>
          <w:sz w:val="28"/>
          <w:szCs w:val="28"/>
        </w:rPr>
      </w:pPr>
      <w:r w:rsidRPr="00051DF3">
        <w:rPr>
          <w:rFonts w:ascii="Times New Roman" w:hAnsi="Times New Roman" w:cs="Times New Roman"/>
          <w:color w:val="DE5A40"/>
          <w:sz w:val="28"/>
          <w:szCs w:val="28"/>
        </w:rPr>
        <w:t xml:space="preserve"> </w:t>
      </w:r>
      <w:r w:rsidRPr="00051DF3">
        <w:rPr>
          <w:rFonts w:ascii="Times New Roman" w:hAnsi="Times New Roman" w:cs="Times New Roman"/>
          <w:color w:val="000000"/>
          <w:sz w:val="28"/>
          <w:szCs w:val="28"/>
        </w:rPr>
        <w:t>Проведені   батьківські   збори, "круглих столів" з обміну ро</w:t>
      </w:r>
      <w:r w:rsidRPr="00051DF3">
        <w:rPr>
          <w:rFonts w:ascii="Times New Roman" w:hAnsi="Times New Roman" w:cs="Times New Roman"/>
          <w:color w:val="000000"/>
          <w:sz w:val="28"/>
          <w:szCs w:val="28"/>
        </w:rPr>
        <w:softHyphen/>
        <w:t>динним досвідом.</w:t>
      </w:r>
    </w:p>
    <w:p w:rsidR="000A7A14" w:rsidRDefault="000A7A14" w:rsidP="000A7A14">
      <w:pPr>
        <w:jc w:val="both"/>
        <w:rPr>
          <w:rFonts w:ascii="Times New Roman" w:hAnsi="Times New Roman"/>
          <w:sz w:val="28"/>
          <w:szCs w:val="28"/>
        </w:rPr>
      </w:pPr>
      <w:r w:rsidRPr="00C85D92">
        <w:rPr>
          <w:rFonts w:ascii="Times New Roman" w:hAnsi="Times New Roman" w:cs="Times New Roman"/>
          <w:bCs/>
          <w:iCs/>
          <w:sz w:val="28"/>
          <w:szCs w:val="28"/>
        </w:rPr>
        <w:t>№3</w:t>
      </w:r>
      <w:r>
        <w:rPr>
          <w:rFonts w:ascii="Times New Roman" w:hAnsi="Times New Roman" w:cs="Times New Roman"/>
          <w:bCs/>
          <w:iCs/>
          <w:sz w:val="28"/>
          <w:szCs w:val="28"/>
        </w:rPr>
        <w:t>Тема:</w:t>
      </w:r>
      <w:r w:rsidRPr="009118F5">
        <w:rPr>
          <w:rFonts w:ascii="Times New Roman" w:hAnsi="Times New Roman" w:cs="Times New Roman"/>
          <w:bCs/>
          <w:iCs/>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Соц</w:t>
      </w:r>
      <w:proofErr w:type="gramEnd"/>
      <w:r>
        <w:rPr>
          <w:rFonts w:ascii="Times New Roman" w:hAnsi="Times New Roman"/>
          <w:sz w:val="28"/>
          <w:szCs w:val="28"/>
        </w:rPr>
        <w:t>іалізація  особистості дошкільника засобами національно – патріотичного виховання »</w:t>
      </w:r>
    </w:p>
    <w:p w:rsidR="000A7A14" w:rsidRDefault="000A7A14" w:rsidP="000A7A14">
      <w:pPr>
        <w:shd w:val="clear" w:color="auto" w:fill="FFFFFF"/>
        <w:ind w:firstLine="567"/>
        <w:jc w:val="both"/>
        <w:rPr>
          <w:rFonts w:ascii="Times New Roman" w:hAnsi="Times New Roman"/>
          <w:color w:val="000000"/>
          <w:sz w:val="28"/>
          <w:szCs w:val="28"/>
          <w:shd w:val="clear" w:color="auto" w:fill="FFFFFF"/>
          <w:lang w:eastAsia="uk-UA"/>
        </w:rPr>
      </w:pPr>
      <w:r>
        <w:rPr>
          <w:rFonts w:ascii="Times New Roman" w:hAnsi="Times New Roman"/>
          <w:sz w:val="28"/>
          <w:szCs w:val="28"/>
        </w:rPr>
        <w:t xml:space="preserve">На засіданні педагогічної   були систематизовані знання педагогів   щодо організації освітньої діяльності  з дітьми дошкільного віку  з питань патріотичного виховання, педагоги ознайомлені з завданнями, формами, методами організації роботи з патріотичного виховання. </w:t>
      </w:r>
      <w:r>
        <w:rPr>
          <w:rFonts w:ascii="Times New Roman" w:hAnsi="Times New Roman"/>
          <w:color w:val="000000"/>
          <w:sz w:val="28"/>
          <w:szCs w:val="28"/>
          <w:shd w:val="clear" w:color="auto" w:fill="FFFFFF"/>
          <w:lang w:eastAsia="uk-UA"/>
        </w:rPr>
        <w:t xml:space="preserve">Обов’язковою передумовою стала необхідність створення відповідної матеріальної та навчальної бази (добір та розробка ігор, конспектів занять, наочності, обладнання тощо). З цією метою для роботи з дітьми було створено відповідне розвивальне середовище груп: </w:t>
      </w:r>
    </w:p>
    <w:p w:rsidR="000A7A14" w:rsidRDefault="000A7A14" w:rsidP="000A7A14">
      <w:pPr>
        <w:shd w:val="clear" w:color="auto" w:fill="FFFFFF"/>
        <w:jc w:val="both"/>
        <w:rPr>
          <w:rFonts w:ascii="Times New Roman" w:hAnsi="Times New Roman"/>
          <w:color w:val="000000"/>
          <w:sz w:val="28"/>
          <w:szCs w:val="28"/>
          <w:lang w:eastAsia="uk-UA"/>
        </w:rPr>
      </w:pPr>
      <w:r>
        <w:rPr>
          <w:rFonts w:ascii="Times New Roman" w:hAnsi="Times New Roman"/>
          <w:color w:val="000000"/>
          <w:sz w:val="28"/>
          <w:szCs w:val="28"/>
          <w:lang w:eastAsia="uk-UA"/>
        </w:rPr>
        <w:t>оформлено український куточок національної та народної символіки, де розміщено герб та прапор України, українські рушники, сорочки-вишиванки, український посуд та іграшки;</w:t>
      </w:r>
    </w:p>
    <w:p w:rsidR="000A7A14" w:rsidRDefault="000A7A14" w:rsidP="000A7A14">
      <w:pPr>
        <w:shd w:val="clear" w:color="auto" w:fill="FFFFFF"/>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оформлено добірку віршів про Україну, Київ, Дніпро, </w:t>
      </w:r>
      <w:proofErr w:type="gramStart"/>
      <w:r>
        <w:rPr>
          <w:rFonts w:ascii="Times New Roman" w:hAnsi="Times New Roman"/>
          <w:color w:val="000000"/>
          <w:sz w:val="28"/>
          <w:szCs w:val="28"/>
          <w:lang w:eastAsia="uk-UA"/>
        </w:rPr>
        <w:t>р</w:t>
      </w:r>
      <w:proofErr w:type="gramEnd"/>
      <w:r>
        <w:rPr>
          <w:rFonts w:ascii="Times New Roman" w:hAnsi="Times New Roman"/>
          <w:color w:val="000000"/>
          <w:sz w:val="28"/>
          <w:szCs w:val="28"/>
          <w:lang w:eastAsia="uk-UA"/>
        </w:rPr>
        <w:t xml:space="preserve">ідну природу, Батьківщину; </w:t>
      </w:r>
    </w:p>
    <w:p w:rsidR="000A7A14" w:rsidRDefault="000A7A14" w:rsidP="000A7A14">
      <w:pPr>
        <w:shd w:val="clear" w:color="auto" w:fill="FFFFFF"/>
        <w:jc w:val="both"/>
        <w:rPr>
          <w:rFonts w:ascii="Times New Roman" w:hAnsi="Times New Roman"/>
          <w:color w:val="000000"/>
          <w:sz w:val="28"/>
          <w:szCs w:val="28"/>
          <w:lang w:eastAsia="uk-UA"/>
        </w:rPr>
      </w:pPr>
      <w:r>
        <w:rPr>
          <w:rFonts w:ascii="Times New Roman" w:hAnsi="Times New Roman"/>
          <w:color w:val="000000"/>
          <w:sz w:val="28"/>
          <w:szCs w:val="28"/>
          <w:lang w:eastAsia="uk-UA"/>
        </w:rPr>
        <w:t>зібрано бібліотечку українського фольклору: народні прикмети, прислі</w:t>
      </w:r>
      <w:proofErr w:type="gramStart"/>
      <w:r>
        <w:rPr>
          <w:rFonts w:ascii="Times New Roman" w:hAnsi="Times New Roman"/>
          <w:color w:val="000000"/>
          <w:sz w:val="28"/>
          <w:szCs w:val="28"/>
          <w:lang w:eastAsia="uk-UA"/>
        </w:rPr>
        <w:t>в</w:t>
      </w:r>
      <w:proofErr w:type="gramEnd"/>
      <w:r>
        <w:rPr>
          <w:rFonts w:ascii="Times New Roman" w:hAnsi="Times New Roman"/>
          <w:color w:val="000000"/>
          <w:sz w:val="28"/>
          <w:szCs w:val="28"/>
          <w:lang w:eastAsia="uk-UA"/>
        </w:rPr>
        <w:t>’</w:t>
      </w:r>
      <w:proofErr w:type="gramStart"/>
      <w:r>
        <w:rPr>
          <w:rFonts w:ascii="Times New Roman" w:hAnsi="Times New Roman"/>
          <w:color w:val="000000"/>
          <w:sz w:val="28"/>
          <w:szCs w:val="28"/>
          <w:lang w:eastAsia="uk-UA"/>
        </w:rPr>
        <w:t>я</w:t>
      </w:r>
      <w:proofErr w:type="gramEnd"/>
      <w:r>
        <w:rPr>
          <w:rFonts w:ascii="Times New Roman" w:hAnsi="Times New Roman"/>
          <w:color w:val="000000"/>
          <w:sz w:val="28"/>
          <w:szCs w:val="28"/>
          <w:lang w:eastAsia="uk-UA"/>
        </w:rPr>
        <w:t>, легенди, загадки, заклички, колисанки, народні ігри тощо;</w:t>
      </w:r>
    </w:p>
    <w:p w:rsidR="000A7A14" w:rsidRDefault="000A7A14" w:rsidP="000A7A14">
      <w:pPr>
        <w:shd w:val="clear" w:color="auto" w:fill="FFFFFF"/>
        <w:jc w:val="both"/>
        <w:rPr>
          <w:rFonts w:ascii="Times New Roman" w:hAnsi="Times New Roman"/>
          <w:color w:val="000000"/>
          <w:sz w:val="28"/>
          <w:szCs w:val="28"/>
          <w:lang w:eastAsia="uk-UA"/>
        </w:rPr>
      </w:pPr>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ідібрано фонотеку українських пісень;</w:t>
      </w:r>
    </w:p>
    <w:p w:rsidR="000A7A14" w:rsidRDefault="000A7A14" w:rsidP="000A7A14">
      <w:pPr>
        <w:shd w:val="clear" w:color="auto" w:fill="FFFFFF"/>
        <w:jc w:val="both"/>
        <w:rPr>
          <w:rFonts w:ascii="Times New Roman" w:hAnsi="Times New Roman"/>
          <w:color w:val="000000"/>
          <w:sz w:val="28"/>
          <w:szCs w:val="28"/>
          <w:lang w:eastAsia="uk-UA"/>
        </w:rPr>
      </w:pPr>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 xml:space="preserve">ідібрано та розроблено дидактичні ігри на закріплення знань про рідний край та його природу; </w:t>
      </w:r>
    </w:p>
    <w:p w:rsidR="000A7A14" w:rsidRDefault="000A7A14" w:rsidP="000A7A14">
      <w:pPr>
        <w:shd w:val="clear" w:color="auto" w:fill="FFFFFF"/>
        <w:jc w:val="both"/>
        <w:rPr>
          <w:rFonts w:ascii="Times New Roman" w:hAnsi="Times New Roman"/>
          <w:color w:val="000000"/>
          <w:sz w:val="28"/>
          <w:szCs w:val="28"/>
          <w:lang w:eastAsia="uk-UA"/>
        </w:rPr>
      </w:pPr>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ідібрано ілюстрації, плакати, карту України.</w:t>
      </w:r>
    </w:p>
    <w:p w:rsidR="000A7A14" w:rsidRDefault="000A7A14" w:rsidP="000A7A14">
      <w:pPr>
        <w:jc w:val="both"/>
        <w:rPr>
          <w:rFonts w:ascii="Times New Roman" w:hAnsi="Times New Roman"/>
          <w:sz w:val="28"/>
          <w:szCs w:val="28"/>
        </w:rPr>
      </w:pPr>
      <w:r>
        <w:rPr>
          <w:rFonts w:ascii="Times New Roman" w:hAnsi="Times New Roman"/>
          <w:sz w:val="28"/>
          <w:szCs w:val="28"/>
        </w:rPr>
        <w:t xml:space="preserve"> Відповідно до </w:t>
      </w:r>
      <w:proofErr w:type="gramStart"/>
      <w:r>
        <w:rPr>
          <w:rFonts w:ascii="Times New Roman" w:hAnsi="Times New Roman"/>
          <w:sz w:val="28"/>
          <w:szCs w:val="28"/>
        </w:rPr>
        <w:t>р</w:t>
      </w:r>
      <w:proofErr w:type="gramEnd"/>
      <w:r>
        <w:rPr>
          <w:rFonts w:ascii="Times New Roman" w:hAnsi="Times New Roman"/>
          <w:sz w:val="28"/>
          <w:szCs w:val="28"/>
        </w:rPr>
        <w:t>ішення педагогічної ради, творчою групою були розроблені поради , пам’ятки консультації для батьків:» Вишиванки різних регіонів України»,» Роль сім’ї та дошкільного закладу у формуванні патріотичних почуттів у дітей дошкільного віку»  , проведений для батьків майстер - клас «Моя вишиванка- душа України, моя вишиванка – святий оберіг »</w:t>
      </w:r>
      <w:proofErr w:type="gramStart"/>
      <w:r>
        <w:rPr>
          <w:rFonts w:ascii="Times New Roman" w:hAnsi="Times New Roman"/>
          <w:sz w:val="28"/>
          <w:szCs w:val="28"/>
        </w:rPr>
        <w:t>,р</w:t>
      </w:r>
      <w:proofErr w:type="gramEnd"/>
      <w:r>
        <w:rPr>
          <w:rFonts w:ascii="Times New Roman" w:hAnsi="Times New Roman"/>
          <w:sz w:val="28"/>
          <w:szCs w:val="28"/>
        </w:rPr>
        <w:t>озроблений алгоритм роботи з батьками з патріотичного виховання. У березні 201</w:t>
      </w:r>
      <w:r w:rsidRPr="009118F5">
        <w:rPr>
          <w:rFonts w:ascii="Times New Roman" w:hAnsi="Times New Roman"/>
          <w:sz w:val="28"/>
          <w:szCs w:val="28"/>
        </w:rPr>
        <w:t>7</w:t>
      </w:r>
      <w:r>
        <w:rPr>
          <w:rFonts w:ascii="Times New Roman" w:hAnsi="Times New Roman"/>
          <w:sz w:val="28"/>
          <w:szCs w:val="28"/>
        </w:rPr>
        <w:t xml:space="preserve"> року проведена акція « Подаруй малюку вишиванку» та виставка – показ сорочок – вишиванок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 метою розвивати творчий потенціал батьків та дітей , виховувати інтерес та цікавість  до національних традицій.  Розроблені методичні рекомендації для педагогів щодо оформлення національних куточків у групах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Проведені  збори – диспут з батьками» « Патріотичне виховання дітей старшого дошкільного віку», « Щаслива сім’я, яка вона?», Дискусія « Громадянин виховується з дитинства». Узагальнений досвід роботи вихователя Черненко Ж.А. « Формування основ патріотичного виховання  дітей дошкільного віку засобами народознавства»</w:t>
      </w:r>
    </w:p>
    <w:p w:rsidR="000A7A14" w:rsidRPr="00A24580" w:rsidRDefault="000A7A14" w:rsidP="000A7A14">
      <w:pPr>
        <w:pStyle w:val="12"/>
        <w:jc w:val="both"/>
        <w:rPr>
          <w:bCs/>
          <w:iCs/>
          <w:sz w:val="28"/>
          <w:szCs w:val="28"/>
          <w:lang w:val="uk-UA"/>
        </w:rPr>
      </w:pPr>
      <w:r w:rsidRPr="00E66EC0">
        <w:rPr>
          <w:bCs/>
          <w:iCs/>
          <w:sz w:val="28"/>
          <w:szCs w:val="28"/>
          <w:lang w:val="uk-UA"/>
        </w:rPr>
        <w:t xml:space="preserve">№4 </w:t>
      </w:r>
      <w:r>
        <w:rPr>
          <w:bCs/>
          <w:iCs/>
          <w:sz w:val="28"/>
          <w:szCs w:val="28"/>
          <w:lang w:val="uk-UA"/>
        </w:rPr>
        <w:t>Тема: «</w:t>
      </w:r>
      <w:r w:rsidRPr="00065387">
        <w:rPr>
          <w:sz w:val="28"/>
          <w:szCs w:val="28"/>
        </w:rPr>
        <w:t>Визначаємо компетентність випускника»</w:t>
      </w:r>
      <w:r>
        <w:rPr>
          <w:sz w:val="28"/>
          <w:szCs w:val="28"/>
          <w:lang w:val="uk-UA"/>
        </w:rPr>
        <w:t>.</w:t>
      </w:r>
      <w:r w:rsidRPr="00065387">
        <w:rPr>
          <w:sz w:val="28"/>
          <w:szCs w:val="28"/>
        </w:rPr>
        <w:t xml:space="preserve"> Випуск з ДНЗ: подія </w:t>
      </w:r>
      <w:r>
        <w:rPr>
          <w:sz w:val="28"/>
          <w:szCs w:val="28"/>
        </w:rPr>
        <w:t>і проблема»</w:t>
      </w:r>
      <w:r w:rsidRPr="00065387">
        <w:rPr>
          <w:sz w:val="28"/>
          <w:szCs w:val="28"/>
        </w:rPr>
        <w:t xml:space="preserve">. </w:t>
      </w:r>
    </w:p>
    <w:p w:rsidR="000A7A14" w:rsidRDefault="000A7A14" w:rsidP="000A7A14">
      <w:pPr>
        <w:pStyle w:val="12"/>
        <w:jc w:val="both"/>
        <w:rPr>
          <w:bCs/>
          <w:iCs/>
          <w:sz w:val="28"/>
          <w:szCs w:val="28"/>
          <w:lang w:val="uk-UA"/>
        </w:rPr>
      </w:pPr>
      <w:r>
        <w:rPr>
          <w:bCs/>
          <w:iCs/>
          <w:sz w:val="28"/>
          <w:szCs w:val="28"/>
          <w:lang w:val="uk-UA"/>
        </w:rPr>
        <w:lastRenderedPageBreak/>
        <w:t>Був проведений т</w:t>
      </w:r>
      <w:r w:rsidRPr="00E66EC0">
        <w:rPr>
          <w:bCs/>
          <w:iCs/>
          <w:sz w:val="28"/>
          <w:szCs w:val="28"/>
          <w:lang w:val="uk-UA"/>
        </w:rPr>
        <w:t>ворчий звіт</w:t>
      </w:r>
      <w:r>
        <w:rPr>
          <w:bCs/>
          <w:iCs/>
          <w:sz w:val="28"/>
          <w:szCs w:val="28"/>
          <w:lang w:val="uk-UA"/>
        </w:rPr>
        <w:t xml:space="preserve"> педагогічного колективу за 201</w:t>
      </w:r>
      <w:r w:rsidRPr="00914CA0">
        <w:rPr>
          <w:bCs/>
          <w:iCs/>
          <w:sz w:val="28"/>
          <w:szCs w:val="28"/>
        </w:rPr>
        <w:t>6</w:t>
      </w:r>
      <w:r>
        <w:rPr>
          <w:bCs/>
          <w:iCs/>
          <w:sz w:val="28"/>
          <w:szCs w:val="28"/>
          <w:lang w:val="uk-UA"/>
        </w:rPr>
        <w:t>-201</w:t>
      </w:r>
      <w:r w:rsidRPr="00914CA0">
        <w:rPr>
          <w:bCs/>
          <w:iCs/>
          <w:sz w:val="28"/>
          <w:szCs w:val="28"/>
        </w:rPr>
        <w:t>7</w:t>
      </w:r>
      <w:r>
        <w:rPr>
          <w:bCs/>
          <w:iCs/>
          <w:sz w:val="28"/>
          <w:szCs w:val="28"/>
          <w:lang w:val="uk-UA"/>
        </w:rPr>
        <w:t xml:space="preserve"> н.р. </w:t>
      </w:r>
      <w:r w:rsidRPr="00E66EC0">
        <w:rPr>
          <w:bCs/>
          <w:iCs/>
          <w:sz w:val="28"/>
          <w:szCs w:val="28"/>
          <w:lang w:val="uk-UA"/>
        </w:rPr>
        <w:t xml:space="preserve"> на якому були розглянуті як аналітичні питання щодо результативності навчально-виховної роботи так і питання щод</w:t>
      </w:r>
      <w:r>
        <w:rPr>
          <w:bCs/>
          <w:iCs/>
          <w:sz w:val="28"/>
          <w:szCs w:val="28"/>
          <w:lang w:val="uk-UA"/>
        </w:rPr>
        <w:t>о</w:t>
      </w:r>
      <w:r w:rsidRPr="00E66EC0">
        <w:rPr>
          <w:bCs/>
          <w:iCs/>
          <w:sz w:val="28"/>
          <w:szCs w:val="28"/>
          <w:lang w:val="uk-UA"/>
        </w:rPr>
        <w:t xml:space="preserve"> організації навчально-виховного процесу в літньо-оздоровчий період.</w:t>
      </w:r>
    </w:p>
    <w:p w:rsidR="000A7A14" w:rsidRDefault="000A7A14" w:rsidP="000A7A14">
      <w:pPr>
        <w:pStyle w:val="12"/>
        <w:jc w:val="both"/>
        <w:rPr>
          <w:bCs/>
          <w:iCs/>
          <w:sz w:val="28"/>
          <w:szCs w:val="28"/>
          <w:lang w:val="uk-UA"/>
        </w:rPr>
      </w:pPr>
    </w:p>
    <w:p w:rsidR="000A7A14" w:rsidRPr="00C56CBB" w:rsidRDefault="000A7A14" w:rsidP="000A7A14">
      <w:pPr>
        <w:pStyle w:val="12"/>
        <w:jc w:val="both"/>
        <w:rPr>
          <w:bCs/>
          <w:iCs/>
          <w:sz w:val="28"/>
          <w:szCs w:val="28"/>
          <w:lang w:val="uk-UA"/>
        </w:rPr>
      </w:pPr>
      <w:r>
        <w:rPr>
          <w:bCs/>
          <w:iCs/>
          <w:sz w:val="28"/>
          <w:szCs w:val="28"/>
          <w:lang w:val="uk-UA"/>
        </w:rPr>
        <w:t xml:space="preserve"> </w:t>
      </w:r>
      <w:r w:rsidRPr="00C56CBB">
        <w:rPr>
          <w:bCs/>
          <w:iCs/>
          <w:sz w:val="28"/>
          <w:szCs w:val="28"/>
          <w:lang w:val="uk-UA"/>
        </w:rPr>
        <w:t xml:space="preserve"> Для виконання рішень педагогічних рад були розроблені </w:t>
      </w:r>
      <w:r w:rsidRPr="00C56CBB">
        <w:rPr>
          <w:sz w:val="28"/>
          <w:szCs w:val="28"/>
          <w:lang w:val="uk-UA"/>
        </w:rPr>
        <w:t>основні напрями роботи, підготовлені  та  проведені колективні перегляди спеціально організованої  інтерактивної діяльності дітей. В усіх вікових групах систематизовано матеріали з питань формування здорового способу життя дітей, створено</w:t>
      </w:r>
      <w:r>
        <w:rPr>
          <w:sz w:val="28"/>
          <w:szCs w:val="28"/>
          <w:lang w:val="uk-UA"/>
        </w:rPr>
        <w:t xml:space="preserve"> соціально</w:t>
      </w:r>
      <w:r w:rsidRPr="00C56CBB">
        <w:rPr>
          <w:sz w:val="28"/>
          <w:szCs w:val="28"/>
          <w:lang w:val="uk-UA"/>
        </w:rPr>
        <w:t>-розвивальне середовище, у дитячих приймальнях облаштовані батьківські куточки, виготовлені стенди з даних питань. Результати анкетування педагогів засвідчили, що дієвість роботи педагогічної ради, бесід, консультацій, забезпечувалася за рахунок проведення її в інтерактивних формах, участі в підготовці до її проведення всіх педагогів, толерантному спілкуванні, колективному виробленні рішення педради, контролю за його виконанням. Рішення чотирьох засідань педрад виконані на 94%.</w:t>
      </w:r>
    </w:p>
    <w:p w:rsidR="000A7A14" w:rsidRPr="00BD0876" w:rsidRDefault="000A7A14" w:rsidP="000A7A14">
      <w:pPr>
        <w:jc w:val="both"/>
        <w:rPr>
          <w:rFonts w:ascii="Times New Roman" w:hAnsi="Times New Roman" w:cs="Times New Roman"/>
          <w:sz w:val="28"/>
          <w:szCs w:val="28"/>
          <w:u w:val="single"/>
        </w:rPr>
      </w:pPr>
      <w:r w:rsidRPr="00BD0876">
        <w:rPr>
          <w:rFonts w:ascii="Times New Roman" w:eastAsia="Batang" w:hAnsi="Times New Roman" w:cs="Times New Roman"/>
          <w:bCs/>
          <w:sz w:val="28"/>
          <w:szCs w:val="28"/>
        </w:rPr>
        <w:t>У листопаді був проведений</w:t>
      </w:r>
      <w:r w:rsidRPr="00BD0876">
        <w:rPr>
          <w:rFonts w:ascii="Times New Roman" w:hAnsi="Times New Roman" w:cs="Times New Roman"/>
          <w:b/>
          <w:bCs/>
          <w:sz w:val="28"/>
          <w:szCs w:val="28"/>
          <w:u w:val="single"/>
        </w:rPr>
        <w:t xml:space="preserve"> </w:t>
      </w:r>
      <w:r w:rsidRPr="00BD0876">
        <w:rPr>
          <w:rFonts w:ascii="Times New Roman" w:hAnsi="Times New Roman" w:cs="Times New Roman"/>
          <w:sz w:val="28"/>
          <w:szCs w:val="28"/>
          <w:u w:val="single"/>
        </w:rPr>
        <w:t>Проблемний семінар</w:t>
      </w:r>
      <w:r w:rsidRPr="00BD0876">
        <w:rPr>
          <w:rFonts w:ascii="Times New Roman" w:hAnsi="Times New Roman" w:cs="Times New Roman"/>
          <w:b/>
          <w:bCs/>
          <w:sz w:val="28"/>
          <w:szCs w:val="28"/>
          <w:u w:val="single"/>
        </w:rPr>
        <w:t> </w:t>
      </w:r>
    </w:p>
    <w:p w:rsidR="000A7A14" w:rsidRPr="006242D8" w:rsidRDefault="000A7A14" w:rsidP="000A7A14">
      <w:pPr>
        <w:shd w:val="clear" w:color="auto" w:fill="FFFFFF"/>
        <w:spacing w:line="255" w:lineRule="atLeast"/>
        <w:rPr>
          <w:rFonts w:ascii="Times New Roman" w:hAnsi="Times New Roman" w:cs="Times New Roman"/>
          <w:bCs/>
          <w:sz w:val="28"/>
          <w:szCs w:val="28"/>
        </w:rPr>
      </w:pPr>
      <w:r w:rsidRPr="006242D8">
        <w:rPr>
          <w:rFonts w:ascii="Times New Roman" w:hAnsi="Times New Roman"/>
          <w:bCs/>
          <w:sz w:val="28"/>
          <w:szCs w:val="28"/>
        </w:rPr>
        <w:t>Тема</w:t>
      </w:r>
      <w:proofErr w:type="gramStart"/>
      <w:r w:rsidRPr="006242D8">
        <w:rPr>
          <w:rFonts w:ascii="Times New Roman" w:hAnsi="Times New Roman"/>
          <w:bCs/>
          <w:sz w:val="28"/>
          <w:szCs w:val="28"/>
        </w:rPr>
        <w:t>:«</w:t>
      </w:r>
      <w:proofErr w:type="gramEnd"/>
      <w:r w:rsidRPr="006242D8">
        <w:rPr>
          <w:rFonts w:ascii="Times New Roman" w:hAnsi="Times New Roman" w:cs="Times New Roman"/>
          <w:bCs/>
          <w:sz w:val="28"/>
          <w:szCs w:val="28"/>
        </w:rPr>
        <w:t xml:space="preserve"> Соціальна і фінансова освіта дошкільників » </w:t>
      </w:r>
    </w:p>
    <w:p w:rsidR="000A7A14" w:rsidRPr="006242D8" w:rsidRDefault="000A7A14" w:rsidP="000A7A14">
      <w:pPr>
        <w:jc w:val="both"/>
        <w:rPr>
          <w:rFonts w:ascii="Times New Roman" w:hAnsi="Times New Roman"/>
          <w:sz w:val="28"/>
          <w:szCs w:val="28"/>
        </w:rPr>
      </w:pPr>
      <w:r w:rsidRPr="006242D8">
        <w:rPr>
          <w:rFonts w:ascii="Times New Roman" w:hAnsi="Times New Roman"/>
          <w:sz w:val="28"/>
          <w:szCs w:val="28"/>
        </w:rPr>
        <w:t>За результатами</w:t>
      </w:r>
      <w:r w:rsidRPr="006242D8">
        <w:rPr>
          <w:rFonts w:ascii="Times New Roman" w:hAnsi="Times New Roman"/>
          <w:b/>
          <w:sz w:val="28"/>
          <w:szCs w:val="28"/>
        </w:rPr>
        <w:t xml:space="preserve">: </w:t>
      </w:r>
      <w:r w:rsidRPr="006242D8">
        <w:rPr>
          <w:rFonts w:ascii="Times New Roman" w:hAnsi="Times New Roman"/>
          <w:bCs/>
          <w:iCs/>
          <w:sz w:val="28"/>
          <w:szCs w:val="28"/>
        </w:rPr>
        <w:t>підвищився рівень теоретичної підго</w:t>
      </w:r>
      <w:r w:rsidRPr="006242D8">
        <w:rPr>
          <w:rFonts w:ascii="Times New Roman" w:hAnsi="Times New Roman"/>
          <w:bCs/>
          <w:iCs/>
          <w:sz w:val="28"/>
          <w:szCs w:val="28"/>
        </w:rPr>
        <w:softHyphen/>
        <w:t xml:space="preserve">товки педагогів щодо питань економічного  виховання дошкільників </w:t>
      </w:r>
      <w:proofErr w:type="gramStart"/>
      <w:r w:rsidRPr="006242D8">
        <w:rPr>
          <w:rFonts w:ascii="Times New Roman" w:hAnsi="Times New Roman"/>
          <w:bCs/>
          <w:iCs/>
          <w:sz w:val="28"/>
          <w:szCs w:val="28"/>
        </w:rPr>
        <w:t>в</w:t>
      </w:r>
      <w:proofErr w:type="gramEnd"/>
      <w:r w:rsidRPr="006242D8">
        <w:rPr>
          <w:rFonts w:ascii="Times New Roman" w:hAnsi="Times New Roman"/>
          <w:bCs/>
          <w:iCs/>
          <w:sz w:val="28"/>
          <w:szCs w:val="28"/>
        </w:rPr>
        <w:t xml:space="preserve"> умовах сьогодення,</w:t>
      </w:r>
      <w:r w:rsidRPr="006242D8">
        <w:rPr>
          <w:rFonts w:ascii="Times New Roman" w:hAnsi="Times New Roman"/>
          <w:sz w:val="28"/>
          <w:szCs w:val="28"/>
        </w:rPr>
        <w:t xml:space="preserve">  педагоги були ознайомлені з завданням, принципами   економічного виховання , змістом  та основними  напрямами ,пріоритетними методами  і формами економічного</w:t>
      </w:r>
      <w:r>
        <w:rPr>
          <w:rFonts w:ascii="Times New Roman" w:hAnsi="Times New Roman"/>
          <w:sz w:val="28"/>
          <w:szCs w:val="28"/>
        </w:rPr>
        <w:t xml:space="preserve"> виховання. </w:t>
      </w:r>
    </w:p>
    <w:p w:rsidR="000A7A14" w:rsidRPr="006242D8" w:rsidRDefault="000A7A14" w:rsidP="000A7A14">
      <w:pPr>
        <w:shd w:val="clear" w:color="auto" w:fill="FFFFFF"/>
        <w:spacing w:line="234" w:lineRule="atLeast"/>
        <w:jc w:val="both"/>
        <w:rPr>
          <w:rFonts w:ascii="Times New Roman" w:hAnsi="Times New Roman"/>
          <w:sz w:val="28"/>
          <w:szCs w:val="28"/>
        </w:rPr>
      </w:pPr>
      <w:r w:rsidRPr="006242D8">
        <w:rPr>
          <w:rFonts w:ascii="Times New Roman" w:hAnsi="Times New Roman"/>
          <w:iCs/>
          <w:sz w:val="28"/>
          <w:szCs w:val="28"/>
          <w:u w:val="single"/>
        </w:rPr>
        <w:t>Семінар-практикум</w:t>
      </w:r>
    </w:p>
    <w:p w:rsidR="000A7A14" w:rsidRPr="009118F5" w:rsidRDefault="000A7A14" w:rsidP="000A7A14">
      <w:pPr>
        <w:shd w:val="clear" w:color="auto" w:fill="FFFFFF"/>
        <w:spacing w:line="234" w:lineRule="atLeast"/>
        <w:jc w:val="both"/>
        <w:rPr>
          <w:rFonts w:ascii="Times New Roman" w:hAnsi="Times New Roman"/>
          <w:sz w:val="28"/>
          <w:szCs w:val="28"/>
        </w:rPr>
      </w:pPr>
      <w:r>
        <w:rPr>
          <w:rFonts w:ascii="Times New Roman" w:hAnsi="Times New Roman"/>
          <w:iCs/>
          <w:sz w:val="28"/>
          <w:szCs w:val="28"/>
        </w:rPr>
        <w:t>Тема: «Особливості виховання патріотизму у дошкільників</w:t>
      </w:r>
      <w:r w:rsidRPr="009118F5">
        <w:rPr>
          <w:rFonts w:ascii="Times New Roman" w:hAnsi="Times New Roman"/>
          <w:iCs/>
          <w:sz w:val="28"/>
          <w:szCs w:val="28"/>
        </w:rPr>
        <w:t>»</w:t>
      </w:r>
    </w:p>
    <w:p w:rsidR="000A7A14" w:rsidRDefault="000A7A14" w:rsidP="000A7A14">
      <w:pPr>
        <w:jc w:val="both"/>
        <w:rPr>
          <w:rFonts w:ascii="Times New Roman" w:hAnsi="Times New Roman"/>
          <w:sz w:val="28"/>
          <w:szCs w:val="28"/>
        </w:rPr>
      </w:pPr>
      <w:r w:rsidRPr="009118F5">
        <w:rPr>
          <w:rFonts w:ascii="Times New Roman" w:hAnsi="Times New Roman"/>
          <w:sz w:val="28"/>
          <w:szCs w:val="28"/>
        </w:rPr>
        <w:t>За результатами</w:t>
      </w:r>
      <w:r w:rsidRPr="009118F5">
        <w:rPr>
          <w:rFonts w:ascii="Times New Roman" w:hAnsi="Times New Roman"/>
          <w:b/>
          <w:sz w:val="28"/>
          <w:szCs w:val="28"/>
        </w:rPr>
        <w:t xml:space="preserve">: </w:t>
      </w:r>
      <w:r w:rsidRPr="009118F5">
        <w:rPr>
          <w:rFonts w:ascii="Times New Roman" w:hAnsi="Times New Roman"/>
          <w:bCs/>
          <w:iCs/>
          <w:sz w:val="28"/>
          <w:szCs w:val="28"/>
        </w:rPr>
        <w:t>підвищився рівень теоретичної підго</w:t>
      </w:r>
      <w:r w:rsidRPr="009118F5">
        <w:rPr>
          <w:rFonts w:ascii="Times New Roman" w:hAnsi="Times New Roman"/>
          <w:bCs/>
          <w:iCs/>
          <w:sz w:val="28"/>
          <w:szCs w:val="28"/>
        </w:rPr>
        <w:softHyphen/>
        <w:t>товки педагогів щодо питань патрі</w:t>
      </w:r>
      <w:r w:rsidRPr="009118F5">
        <w:rPr>
          <w:rFonts w:ascii="Times New Roman" w:hAnsi="Times New Roman"/>
          <w:bCs/>
          <w:iCs/>
          <w:sz w:val="28"/>
          <w:szCs w:val="28"/>
        </w:rPr>
        <w:softHyphen/>
        <w:t xml:space="preserve">отичного виховання дошкільників </w:t>
      </w:r>
      <w:proofErr w:type="gramStart"/>
      <w:r w:rsidRPr="009118F5">
        <w:rPr>
          <w:rFonts w:ascii="Times New Roman" w:hAnsi="Times New Roman"/>
          <w:bCs/>
          <w:iCs/>
          <w:sz w:val="28"/>
          <w:szCs w:val="28"/>
        </w:rPr>
        <w:t>в</w:t>
      </w:r>
      <w:proofErr w:type="gramEnd"/>
      <w:r w:rsidRPr="009118F5">
        <w:rPr>
          <w:rFonts w:ascii="Times New Roman" w:hAnsi="Times New Roman"/>
          <w:bCs/>
          <w:iCs/>
          <w:sz w:val="28"/>
          <w:szCs w:val="28"/>
        </w:rPr>
        <w:t xml:space="preserve"> умовах сьогодення,</w:t>
      </w:r>
      <w:r w:rsidRPr="009118F5">
        <w:rPr>
          <w:rFonts w:ascii="Times New Roman" w:hAnsi="Times New Roman"/>
          <w:sz w:val="28"/>
          <w:szCs w:val="28"/>
        </w:rPr>
        <w:t xml:space="preserve">  педагоги були ознайомлені з завданням, принципами   громадянського виховання , змістом  та основними  напрямами ,пріоритетними методами  і формами громадянського виховання. </w:t>
      </w:r>
    </w:p>
    <w:p w:rsidR="000A7A14" w:rsidRDefault="000A7A14" w:rsidP="000A7A14">
      <w:pPr>
        <w:pStyle w:val="12"/>
        <w:jc w:val="both"/>
        <w:rPr>
          <w:bCs/>
          <w:iCs/>
          <w:sz w:val="28"/>
          <w:szCs w:val="28"/>
          <w:lang w:val="uk-UA"/>
        </w:rPr>
      </w:pPr>
      <w:r>
        <w:rPr>
          <w:bCs/>
          <w:iCs/>
          <w:sz w:val="28"/>
          <w:szCs w:val="28"/>
          <w:lang w:val="uk-UA"/>
        </w:rPr>
        <w:t xml:space="preserve"> Протягом навчального року працювала </w:t>
      </w:r>
      <w:r>
        <w:rPr>
          <w:bCs/>
          <w:iCs/>
          <w:sz w:val="28"/>
          <w:szCs w:val="28"/>
          <w:u w:val="single"/>
          <w:lang w:val="uk-UA"/>
        </w:rPr>
        <w:t>Педагогічна лабораторія «Зерна успіху</w:t>
      </w:r>
      <w:r w:rsidRPr="00AC7AD4">
        <w:rPr>
          <w:bCs/>
          <w:iCs/>
          <w:sz w:val="28"/>
          <w:szCs w:val="28"/>
          <w:u w:val="single"/>
          <w:lang w:val="uk-UA"/>
        </w:rPr>
        <w:t>»</w:t>
      </w:r>
      <w:r>
        <w:rPr>
          <w:bCs/>
          <w:iCs/>
          <w:sz w:val="28"/>
          <w:szCs w:val="28"/>
          <w:lang w:val="uk-UA"/>
        </w:rPr>
        <w:t>, в процес засідань були проведені такі тренінги:</w:t>
      </w:r>
    </w:p>
    <w:p w:rsidR="000A7A14" w:rsidRPr="005E4A07" w:rsidRDefault="000A7A14" w:rsidP="00EA0EAA">
      <w:pPr>
        <w:pStyle w:val="12"/>
        <w:numPr>
          <w:ilvl w:val="0"/>
          <w:numId w:val="13"/>
        </w:numPr>
        <w:jc w:val="both"/>
        <w:rPr>
          <w:sz w:val="28"/>
          <w:szCs w:val="24"/>
          <w:lang w:val="uk-UA"/>
        </w:rPr>
      </w:pPr>
      <w:r w:rsidRPr="005E4A07">
        <w:rPr>
          <w:sz w:val="28"/>
          <w:szCs w:val="24"/>
          <w:lang w:val="uk-UA"/>
        </w:rPr>
        <w:t>Тренінг « Поєднання педагогічного колективу задля загальної мети – дошкільника»</w:t>
      </w:r>
    </w:p>
    <w:p w:rsidR="000A7A14" w:rsidRPr="005E4A07" w:rsidRDefault="000A7A14" w:rsidP="00EA0EAA">
      <w:pPr>
        <w:pStyle w:val="12"/>
        <w:numPr>
          <w:ilvl w:val="0"/>
          <w:numId w:val="13"/>
        </w:numPr>
        <w:jc w:val="both"/>
        <w:rPr>
          <w:sz w:val="28"/>
          <w:szCs w:val="24"/>
          <w:lang w:val="uk-UA"/>
        </w:rPr>
      </w:pPr>
      <w:r w:rsidRPr="005E4A07">
        <w:rPr>
          <w:sz w:val="28"/>
          <w:szCs w:val="24"/>
          <w:lang w:val="uk-UA"/>
        </w:rPr>
        <w:t>Тренінг « Такі різні батьки – вчимося виходити з конфлікту»</w:t>
      </w:r>
    </w:p>
    <w:p w:rsidR="000A7A14" w:rsidRDefault="000A7A14" w:rsidP="000A7A14">
      <w:pPr>
        <w:pStyle w:val="11"/>
        <w:tabs>
          <w:tab w:val="left" w:pos="6142"/>
        </w:tabs>
        <w:spacing w:line="240" w:lineRule="auto"/>
        <w:ind w:firstLine="709"/>
        <w:jc w:val="both"/>
        <w:rPr>
          <w:rFonts w:ascii="Times New Roman" w:hAnsi="Times New Roman" w:cs="Times New Roman"/>
          <w:sz w:val="28"/>
          <w:szCs w:val="24"/>
          <w:lang w:val="ru-RU"/>
        </w:rPr>
      </w:pPr>
      <w:r w:rsidRPr="005E4A07">
        <w:rPr>
          <w:rFonts w:ascii="Times New Roman" w:hAnsi="Times New Roman" w:cs="Times New Roman"/>
          <w:sz w:val="28"/>
          <w:szCs w:val="24"/>
        </w:rPr>
        <w:t>Проведені тренінги дали змогу відкритися педагогам,  як особистості, показати свої позитивні сторони та обʼєднатися задля спільної мети</w:t>
      </w:r>
      <w:r>
        <w:rPr>
          <w:rFonts w:ascii="Times New Roman" w:hAnsi="Times New Roman" w:cs="Times New Roman"/>
          <w:sz w:val="28"/>
          <w:szCs w:val="24"/>
        </w:rPr>
        <w:t>.</w:t>
      </w:r>
    </w:p>
    <w:p w:rsidR="000A7A14" w:rsidRPr="00AF66F5" w:rsidRDefault="000A7A14" w:rsidP="000A7A14">
      <w:pPr>
        <w:pStyle w:val="11"/>
        <w:tabs>
          <w:tab w:val="left" w:pos="6142"/>
        </w:tabs>
        <w:spacing w:line="240" w:lineRule="auto"/>
        <w:ind w:left="0"/>
        <w:jc w:val="both"/>
        <w:rPr>
          <w:rFonts w:ascii="Times New Roman" w:eastAsia="Batang" w:hAnsi="Times New Roman" w:cs="Times New Roman"/>
          <w:b/>
          <w:bCs/>
          <w:color w:val="333333"/>
          <w:sz w:val="32"/>
          <w:szCs w:val="28"/>
        </w:rPr>
      </w:pPr>
      <w:r w:rsidRPr="00C56CBB">
        <w:rPr>
          <w:rFonts w:ascii="Times New Roman" w:hAnsi="Times New Roman" w:cs="Times New Roman"/>
          <w:bCs/>
          <w:sz w:val="28"/>
          <w:szCs w:val="28"/>
        </w:rPr>
        <w:t>Колективні перегляди занять та режимних моментів (вересень-травень), консультації (щомісяця), під групові та індивідуальні.</w:t>
      </w:r>
    </w:p>
    <w:p w:rsidR="000A7A14" w:rsidRPr="00C56CBB" w:rsidRDefault="000A7A14" w:rsidP="000A7A14">
      <w:pPr>
        <w:jc w:val="both"/>
        <w:rPr>
          <w:rFonts w:ascii="Times New Roman" w:hAnsi="Times New Roman" w:cs="Times New Roman"/>
          <w:sz w:val="28"/>
          <w:szCs w:val="28"/>
        </w:rPr>
      </w:pPr>
      <w:r w:rsidRPr="00C56CBB">
        <w:rPr>
          <w:rFonts w:ascii="Times New Roman" w:hAnsi="Times New Roman" w:cs="Times New Roman"/>
          <w:sz w:val="28"/>
          <w:szCs w:val="28"/>
        </w:rPr>
        <w:t xml:space="preserve">      Кількісний та якісний аналіз оцінювання методичних заходів, проведених упродовж навчального року, показав, що всі вони мали  </w:t>
      </w:r>
      <w:proofErr w:type="gramStart"/>
      <w:r w:rsidRPr="00C56CBB">
        <w:rPr>
          <w:rFonts w:ascii="Times New Roman" w:hAnsi="Times New Roman" w:cs="Times New Roman"/>
          <w:sz w:val="28"/>
          <w:szCs w:val="28"/>
        </w:rPr>
        <w:t>п</w:t>
      </w:r>
      <w:proofErr w:type="gramEnd"/>
      <w:r w:rsidRPr="00C56CBB">
        <w:rPr>
          <w:rFonts w:ascii="Times New Roman" w:hAnsi="Times New Roman" w:cs="Times New Roman"/>
          <w:sz w:val="28"/>
          <w:szCs w:val="28"/>
        </w:rPr>
        <w:t xml:space="preserve">ізнавальний характер, були спрямовані на усунення недоліків, </w:t>
      </w:r>
      <w:r w:rsidRPr="00C56CBB">
        <w:rPr>
          <w:rFonts w:ascii="Times New Roman" w:hAnsi="Times New Roman" w:cs="Times New Roman"/>
          <w:sz w:val="28"/>
          <w:szCs w:val="28"/>
        </w:rPr>
        <w:lastRenderedPageBreak/>
        <w:t>допущенних в питаннях організації навчально-виховного процесу. Достатньо уваги було приділено проведенню інтерактивних форм роботи з кадрами, в ході яких кожний педагог мав би можливість бути активним учасником взаємодії, самостійно визначати свої досягнення, свій творчий потенціал.</w:t>
      </w:r>
    </w:p>
    <w:p w:rsidR="000A7A14" w:rsidRPr="00C56CBB" w:rsidRDefault="000A7A14" w:rsidP="000A7A14">
      <w:pPr>
        <w:jc w:val="both"/>
        <w:rPr>
          <w:rFonts w:ascii="Times New Roman" w:hAnsi="Times New Roman" w:cs="Times New Roman"/>
          <w:bCs/>
          <w:sz w:val="28"/>
          <w:szCs w:val="28"/>
        </w:rPr>
      </w:pPr>
      <w:r w:rsidRPr="00C56CBB">
        <w:rPr>
          <w:rFonts w:ascii="Times New Roman" w:hAnsi="Times New Roman" w:cs="Times New Roman"/>
          <w:bCs/>
          <w:sz w:val="28"/>
          <w:szCs w:val="28"/>
        </w:rPr>
        <w:t xml:space="preserve">  Протягом року в дошкільному закладі були проведені ряд тематичних Днів</w:t>
      </w:r>
      <w:proofErr w:type="gramStart"/>
      <w:r w:rsidRPr="00C56CBB">
        <w:rPr>
          <w:rFonts w:ascii="Times New Roman" w:hAnsi="Times New Roman" w:cs="Times New Roman"/>
          <w:bCs/>
          <w:sz w:val="28"/>
          <w:szCs w:val="28"/>
        </w:rPr>
        <w:t xml:space="preserve"> :</w:t>
      </w:r>
      <w:proofErr w:type="gramEnd"/>
    </w:p>
    <w:p w:rsidR="000A7A14" w:rsidRPr="00C56CBB" w:rsidRDefault="000A7A14" w:rsidP="00EA0EAA">
      <w:pPr>
        <w:numPr>
          <w:ilvl w:val="0"/>
          <w:numId w:val="7"/>
        </w:numPr>
        <w:jc w:val="both"/>
        <w:rPr>
          <w:rFonts w:ascii="Times New Roman" w:hAnsi="Times New Roman" w:cs="Times New Roman"/>
          <w:bCs/>
          <w:sz w:val="28"/>
          <w:szCs w:val="28"/>
        </w:rPr>
      </w:pPr>
      <w:r w:rsidRPr="00C56CBB">
        <w:rPr>
          <w:rFonts w:ascii="Times New Roman" w:hAnsi="Times New Roman" w:cs="Times New Roman"/>
          <w:bCs/>
          <w:sz w:val="28"/>
          <w:szCs w:val="28"/>
        </w:rPr>
        <w:t>Шевченківський день</w:t>
      </w:r>
    </w:p>
    <w:p w:rsidR="000A7A14" w:rsidRPr="00C56CBB" w:rsidRDefault="000A7A14" w:rsidP="00EA0EAA">
      <w:pPr>
        <w:numPr>
          <w:ilvl w:val="0"/>
          <w:numId w:val="7"/>
        </w:numPr>
        <w:jc w:val="both"/>
        <w:rPr>
          <w:rFonts w:ascii="Times New Roman" w:hAnsi="Times New Roman" w:cs="Times New Roman"/>
          <w:bCs/>
          <w:sz w:val="28"/>
          <w:szCs w:val="28"/>
        </w:rPr>
      </w:pPr>
      <w:r>
        <w:rPr>
          <w:rFonts w:ascii="Times New Roman" w:hAnsi="Times New Roman" w:cs="Times New Roman"/>
          <w:bCs/>
          <w:sz w:val="28"/>
          <w:szCs w:val="28"/>
        </w:rPr>
        <w:t>День Доброти</w:t>
      </w:r>
    </w:p>
    <w:p w:rsidR="000A7A14" w:rsidRDefault="000A7A14" w:rsidP="00EA0EAA">
      <w:pPr>
        <w:numPr>
          <w:ilvl w:val="0"/>
          <w:numId w:val="7"/>
        </w:numPr>
        <w:jc w:val="both"/>
        <w:rPr>
          <w:rFonts w:ascii="Times New Roman" w:hAnsi="Times New Roman" w:cs="Times New Roman"/>
          <w:bCs/>
          <w:sz w:val="28"/>
          <w:szCs w:val="28"/>
        </w:rPr>
      </w:pPr>
      <w:r w:rsidRPr="00C56CBB">
        <w:rPr>
          <w:rFonts w:ascii="Times New Roman" w:hAnsi="Times New Roman" w:cs="Times New Roman"/>
          <w:bCs/>
          <w:sz w:val="28"/>
          <w:szCs w:val="28"/>
        </w:rPr>
        <w:t>День землі</w:t>
      </w:r>
    </w:p>
    <w:p w:rsidR="000A7A14" w:rsidRPr="00C56CBB" w:rsidRDefault="000A7A14" w:rsidP="000A7A14">
      <w:pPr>
        <w:ind w:left="720"/>
        <w:jc w:val="both"/>
        <w:rPr>
          <w:rFonts w:ascii="Times New Roman" w:hAnsi="Times New Roman" w:cs="Times New Roman"/>
          <w:bCs/>
          <w:sz w:val="28"/>
          <w:szCs w:val="28"/>
        </w:rPr>
      </w:pPr>
      <w:r>
        <w:rPr>
          <w:rFonts w:ascii="Times New Roman" w:hAnsi="Times New Roman" w:cs="Times New Roman"/>
          <w:bCs/>
          <w:sz w:val="28"/>
          <w:szCs w:val="28"/>
        </w:rPr>
        <w:t>-День матері</w:t>
      </w:r>
    </w:p>
    <w:p w:rsidR="000A7A14" w:rsidRDefault="000A7A14" w:rsidP="000A7A14">
      <w:pPr>
        <w:jc w:val="both"/>
        <w:rPr>
          <w:rFonts w:ascii="Times New Roman" w:hAnsi="Times New Roman" w:cs="Times New Roman"/>
          <w:sz w:val="28"/>
          <w:szCs w:val="28"/>
        </w:rPr>
      </w:pPr>
      <w:r w:rsidRPr="00C56CBB">
        <w:rPr>
          <w:rFonts w:ascii="Times New Roman" w:hAnsi="Times New Roman" w:cs="Times New Roman"/>
          <w:sz w:val="28"/>
          <w:szCs w:val="28"/>
        </w:rPr>
        <w:t xml:space="preserve">    Робота над методичними проблемами активізувала форми методичної підготовки кожного вихователя, підняла на більш високий рівень його теоретичну підготовку, надала чіткості і цілеспрямованості практичним заходам з різними категоріями вихователів. Творчі здобутки кращих педагогів садочка стали надбанням колективу</w:t>
      </w:r>
      <w:r>
        <w:rPr>
          <w:rFonts w:ascii="Times New Roman" w:hAnsi="Times New Roman" w:cs="Times New Roman"/>
          <w:sz w:val="28"/>
          <w:szCs w:val="28"/>
        </w:rPr>
        <w:t>.</w:t>
      </w:r>
    </w:p>
    <w:p w:rsidR="000A7A14" w:rsidRDefault="000A7A14" w:rsidP="000A7A14">
      <w:pPr>
        <w:ind w:firstLine="709"/>
        <w:jc w:val="both"/>
        <w:rPr>
          <w:rFonts w:ascii="Times New Roman" w:hAnsi="Times New Roman" w:cs="Times New Roman"/>
          <w:sz w:val="28"/>
          <w:szCs w:val="28"/>
        </w:rPr>
      </w:pPr>
      <w:r w:rsidRPr="00C56CBB">
        <w:rPr>
          <w:rFonts w:ascii="Times New Roman" w:hAnsi="Times New Roman" w:cs="Times New Roman"/>
          <w:sz w:val="28"/>
          <w:szCs w:val="28"/>
        </w:rPr>
        <w:t>Атестація педагогічних працівників проводилася згідно з перспективним планом відповідно до частини четвертої статті 54 Закону України "</w:t>
      </w:r>
      <w:hyperlink r:id="rId20" w:history="1">
        <w:r w:rsidRPr="00C56CBB">
          <w:rPr>
            <w:rFonts w:ascii="Times New Roman" w:hAnsi="Times New Roman" w:cs="Times New Roman"/>
            <w:sz w:val="28"/>
            <w:szCs w:val="28"/>
          </w:rPr>
          <w:t>Про освіту</w:t>
        </w:r>
      </w:hyperlink>
      <w:r w:rsidRPr="00C56CBB">
        <w:rPr>
          <w:rFonts w:ascii="Times New Roman" w:hAnsi="Times New Roman" w:cs="Times New Roman"/>
          <w:sz w:val="28"/>
          <w:szCs w:val="28"/>
        </w:rPr>
        <w:t>", частини першої статті 32 Закону України "</w:t>
      </w:r>
      <w:hyperlink r:id="rId21" w:history="1">
        <w:r w:rsidRPr="00C56CBB">
          <w:rPr>
            <w:rFonts w:ascii="Times New Roman" w:hAnsi="Times New Roman" w:cs="Times New Roman"/>
            <w:sz w:val="28"/>
            <w:szCs w:val="28"/>
          </w:rPr>
          <w:t>Про дошкільну освіту</w:t>
        </w:r>
      </w:hyperlink>
      <w:r w:rsidRPr="00C56CBB">
        <w:rPr>
          <w:rFonts w:ascii="Times New Roman" w:hAnsi="Times New Roman" w:cs="Times New Roman"/>
          <w:sz w:val="28"/>
          <w:szCs w:val="28"/>
        </w:rPr>
        <w:t xml:space="preserve">", «Про затвердження Типового положення про атестацію педагогічних працівників», «Типового положення про атестацію педагогічних працівників України», </w:t>
      </w:r>
      <w:r w:rsidRPr="00C56CBB">
        <w:rPr>
          <w:rFonts w:ascii="Times New Roman" w:hAnsi="Times New Roman" w:cs="Times New Roman"/>
          <w:iCs/>
          <w:spacing w:val="-8"/>
          <w:sz w:val="28"/>
          <w:szCs w:val="28"/>
        </w:rPr>
        <w:t xml:space="preserve">доповненнями і змінами, затвердженими наказом </w:t>
      </w:r>
      <w:r w:rsidRPr="00C56CBB">
        <w:rPr>
          <w:rFonts w:ascii="Times New Roman" w:hAnsi="Times New Roman" w:cs="Times New Roman"/>
          <w:iCs/>
          <w:spacing w:val="-15"/>
          <w:sz w:val="28"/>
          <w:szCs w:val="28"/>
        </w:rPr>
        <w:t xml:space="preserve">Міністерства освіти України </w:t>
      </w:r>
      <w:r w:rsidRPr="00C56CBB">
        <w:rPr>
          <w:rFonts w:ascii="Times New Roman" w:hAnsi="Times New Roman" w:cs="Times New Roman"/>
          <w:sz w:val="28"/>
          <w:szCs w:val="28"/>
        </w:rPr>
        <w:t xml:space="preserve">«Про затвердження Змін до Типового положення про атестацію педагогічних працівників» </w:t>
      </w:r>
      <w:r w:rsidRPr="00C56CBB">
        <w:rPr>
          <w:rFonts w:ascii="Times New Roman" w:hAnsi="Times New Roman" w:cs="Times New Roman"/>
          <w:iCs/>
          <w:spacing w:val="-15"/>
          <w:sz w:val="28"/>
          <w:szCs w:val="28"/>
        </w:rPr>
        <w:t xml:space="preserve">№ 1473 від </w:t>
      </w:r>
      <w:r w:rsidRPr="00C56CBB">
        <w:rPr>
          <w:rFonts w:ascii="Times New Roman" w:hAnsi="Times New Roman" w:cs="Times New Roman"/>
          <w:sz w:val="28"/>
          <w:szCs w:val="28"/>
        </w:rPr>
        <w:t>20.12.2011 і зареєстрованими в Міністерстві юстиції України 10.01.2012 за №14/20327, законодавчо-нормативної бази стосовно атестації, кваліфікаційних характеристик для кожної кваліфікаційної категорії.</w:t>
      </w:r>
    </w:p>
    <w:p w:rsidR="000A7A14" w:rsidRPr="00026A13" w:rsidRDefault="000A7A14" w:rsidP="000A7A1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6CAC">
        <w:rPr>
          <w:rFonts w:ascii="Times New Roman" w:hAnsi="Times New Roman" w:cs="Times New Roman"/>
          <w:sz w:val="28"/>
          <w:szCs w:val="28"/>
        </w:rPr>
        <w:t>2</w:t>
      </w:r>
      <w:r>
        <w:rPr>
          <w:rFonts w:ascii="Times New Roman" w:hAnsi="Times New Roman" w:cs="Times New Roman"/>
          <w:sz w:val="28"/>
          <w:szCs w:val="28"/>
        </w:rPr>
        <w:t xml:space="preserve"> педагоги: Остапчук Л.А.</w:t>
      </w:r>
      <w:r w:rsidRPr="00C56CBB">
        <w:rPr>
          <w:rFonts w:ascii="Times New Roman" w:hAnsi="Times New Roman" w:cs="Times New Roman"/>
          <w:sz w:val="28"/>
          <w:szCs w:val="28"/>
        </w:rPr>
        <w:t xml:space="preserve"> </w:t>
      </w:r>
      <w:proofErr w:type="gramStart"/>
      <w:r w:rsidRPr="00C56CBB">
        <w:rPr>
          <w:rFonts w:ascii="Times New Roman" w:hAnsi="Times New Roman" w:cs="Times New Roman"/>
          <w:sz w:val="28"/>
          <w:szCs w:val="28"/>
        </w:rPr>
        <w:t>п</w:t>
      </w:r>
      <w:proofErr w:type="gramEnd"/>
      <w:r w:rsidRPr="00C56CBB">
        <w:rPr>
          <w:rFonts w:ascii="Times New Roman" w:hAnsi="Times New Roman" w:cs="Times New Roman"/>
          <w:sz w:val="28"/>
          <w:szCs w:val="28"/>
        </w:rPr>
        <w:t>ідвищили свій професійний рівень та показали свій професіон</w:t>
      </w:r>
      <w:r>
        <w:rPr>
          <w:rFonts w:ascii="Times New Roman" w:hAnsi="Times New Roman" w:cs="Times New Roman"/>
          <w:sz w:val="28"/>
          <w:szCs w:val="28"/>
        </w:rPr>
        <w:t xml:space="preserve">алізм представивши </w:t>
      </w:r>
      <w:r w:rsidRPr="00026A13">
        <w:rPr>
          <w:rFonts w:ascii="Times New Roman" w:hAnsi="Times New Roman" w:cs="Times New Roman"/>
          <w:sz w:val="28"/>
          <w:szCs w:val="28"/>
        </w:rPr>
        <w:t>свої досвіди з питань формування економічної  компетенції( Маслова Н.С.),</w:t>
      </w:r>
      <w:r w:rsidRPr="00026A13">
        <w:rPr>
          <w:rFonts w:ascii="Times New Roman" w:hAnsi="Times New Roman"/>
          <w:sz w:val="28"/>
          <w:szCs w:val="28"/>
        </w:rPr>
        <w:t xml:space="preserve"> формування сенсорно- пізнавальну компетентність  дітей раннього віку</w:t>
      </w:r>
      <w:r>
        <w:rPr>
          <w:rFonts w:ascii="Times New Roman" w:hAnsi="Times New Roman"/>
          <w:sz w:val="28"/>
          <w:szCs w:val="28"/>
        </w:rPr>
        <w:t>.</w:t>
      </w:r>
      <w:r w:rsidRPr="00026A13">
        <w:rPr>
          <w:rFonts w:ascii="Times New Roman" w:hAnsi="Times New Roman"/>
          <w:sz w:val="28"/>
          <w:szCs w:val="28"/>
        </w:rPr>
        <w:t xml:space="preserve"> </w:t>
      </w:r>
    </w:p>
    <w:p w:rsidR="000A7A14" w:rsidRPr="00C56CBB" w:rsidRDefault="000A7A14" w:rsidP="000A7A14">
      <w:pPr>
        <w:jc w:val="both"/>
        <w:rPr>
          <w:rFonts w:ascii="Times New Roman" w:hAnsi="Times New Roman" w:cs="Times New Roman"/>
          <w:sz w:val="28"/>
          <w:szCs w:val="28"/>
        </w:rPr>
      </w:pPr>
    </w:p>
    <w:p w:rsidR="000A7A14" w:rsidRPr="00C56CBB" w:rsidRDefault="000A7A14" w:rsidP="000A7A14">
      <w:pPr>
        <w:tabs>
          <w:tab w:val="left" w:pos="3800"/>
        </w:tabs>
        <w:ind w:firstLine="567"/>
        <w:jc w:val="both"/>
        <w:rPr>
          <w:rFonts w:ascii="Times New Roman" w:hAnsi="Times New Roman" w:cs="Times New Roman"/>
          <w:sz w:val="28"/>
          <w:szCs w:val="28"/>
          <w:lang w:bidi="ar-TN"/>
        </w:rPr>
      </w:pPr>
      <w:r w:rsidRPr="00C56CBB">
        <w:rPr>
          <w:rFonts w:ascii="Times New Roman" w:hAnsi="Times New Roman" w:cs="Times New Roman"/>
          <w:sz w:val="28"/>
          <w:szCs w:val="28"/>
          <w:lang w:bidi="ar-TN"/>
        </w:rPr>
        <w:t xml:space="preserve">У методичному кабінеті протягом усього навчального року працювала виставка літератури для вихователів «Новинки на освітянському обрії» Кабінет систематично поповнявся методичною літературою, посібниками, ігровим матеріалом, була оновлена картотека методичної та художньої літератури, нова підписка на журнали для ДНЗ. Організовувались виставки новинок методичної літератури та посібників, виставки конспектів вихователів, матеріалів періодичних видань. Постійно підбирався методичний матеріал для організації спостережень в природі, проведення свят і розваг. </w:t>
      </w:r>
    </w:p>
    <w:p w:rsidR="000A7A14" w:rsidRPr="00C56CBB" w:rsidRDefault="000A7A14" w:rsidP="000A7A14">
      <w:pPr>
        <w:tabs>
          <w:tab w:val="left" w:pos="3800"/>
        </w:tabs>
        <w:ind w:firstLine="567"/>
        <w:jc w:val="both"/>
        <w:rPr>
          <w:rFonts w:ascii="Times New Roman" w:hAnsi="Times New Roman" w:cs="Times New Roman"/>
          <w:sz w:val="28"/>
          <w:szCs w:val="28"/>
          <w:lang w:bidi="ar-TN"/>
        </w:rPr>
      </w:pPr>
      <w:r w:rsidRPr="00C56CBB">
        <w:rPr>
          <w:rFonts w:ascii="Times New Roman" w:hAnsi="Times New Roman" w:cs="Times New Roman"/>
          <w:sz w:val="28"/>
          <w:szCs w:val="28"/>
          <w:lang w:bidi="ar-TN"/>
        </w:rPr>
        <w:t xml:space="preserve">У серпні було проведено огляд-конкурс на кращу підготовку групи до нового навчального року, на якому було визначено, що у групових приміщеннях створено розвивальний життєвий простір згідно віку </w:t>
      </w:r>
      <w:r w:rsidRPr="00C56CBB">
        <w:rPr>
          <w:rFonts w:ascii="Times New Roman" w:hAnsi="Times New Roman" w:cs="Times New Roman"/>
          <w:sz w:val="28"/>
          <w:szCs w:val="28"/>
          <w:lang w:bidi="ar-TN"/>
        </w:rPr>
        <w:lastRenderedPageBreak/>
        <w:t>дітей, вимог БП «Я у світі», поповнені матеріали в ігрових осередках оформлені в батьківських куточках папки з матеріалами: «</w:t>
      </w:r>
      <w:r>
        <w:rPr>
          <w:rFonts w:ascii="Times New Roman" w:hAnsi="Times New Roman" w:cs="Times New Roman"/>
          <w:sz w:val="28"/>
          <w:szCs w:val="28"/>
          <w:lang w:bidi="ar-TN"/>
        </w:rPr>
        <w:t>Освіта для сталого розвитку», «Патріотичне виховання», Економічна освіта та сформовані куточки з музичного виховання.</w:t>
      </w:r>
    </w:p>
    <w:p w:rsidR="000A7A14" w:rsidRPr="00C56CBB" w:rsidRDefault="000A7A14" w:rsidP="000A7A14">
      <w:pPr>
        <w:tabs>
          <w:tab w:val="left" w:pos="0"/>
        </w:tabs>
        <w:ind w:firstLine="567"/>
        <w:jc w:val="both"/>
        <w:rPr>
          <w:rFonts w:ascii="Times New Roman" w:hAnsi="Times New Roman" w:cs="Times New Roman"/>
          <w:sz w:val="28"/>
          <w:szCs w:val="28"/>
          <w:lang w:bidi="ar-TN"/>
        </w:rPr>
      </w:pPr>
      <w:r w:rsidRPr="00C56CBB">
        <w:rPr>
          <w:rFonts w:ascii="Times New Roman" w:hAnsi="Times New Roman" w:cs="Times New Roman"/>
          <w:sz w:val="28"/>
          <w:szCs w:val="28"/>
          <w:lang w:bidi="ar-TN"/>
        </w:rPr>
        <w:t xml:space="preserve">З метою розвитку творчості у дошкільників було проведено тематичні виставки дитячих робіт: «Осінній вернісаж», «Новорічні прикраси», «Весняна писанкова краса», «Петриківський розпис». </w:t>
      </w:r>
    </w:p>
    <w:p w:rsidR="000A7A14" w:rsidRPr="00C56CBB" w:rsidRDefault="000A7A14" w:rsidP="000A7A14">
      <w:pPr>
        <w:tabs>
          <w:tab w:val="left" w:pos="0"/>
        </w:tabs>
        <w:ind w:firstLine="540"/>
        <w:jc w:val="both"/>
        <w:rPr>
          <w:rFonts w:ascii="Times New Roman" w:hAnsi="Times New Roman" w:cs="Times New Roman"/>
          <w:sz w:val="28"/>
          <w:szCs w:val="28"/>
        </w:rPr>
      </w:pPr>
      <w:r w:rsidRPr="00C56CBB">
        <w:rPr>
          <w:rFonts w:ascii="Times New Roman" w:hAnsi="Times New Roman" w:cs="Times New Roman"/>
          <w:sz w:val="28"/>
          <w:szCs w:val="28"/>
        </w:rPr>
        <w:t>Для визначення рівня педагогічної компетентності вихователів, проводився моніторинг: «Педагогічна компетентність вихователів», велась діагностична картка професійної майстерності вихователів. За даними моніторингу підвищився рівень професійної компетентності вихователів, знань з різних розділів програми та підвищилась результативність навчально-виховного процесу: зріс рівень професійної компетентності вихователів.</w:t>
      </w:r>
    </w:p>
    <w:p w:rsidR="000A7A14" w:rsidRDefault="000A7A14" w:rsidP="000A7A14">
      <w:pPr>
        <w:ind w:firstLine="708"/>
        <w:jc w:val="both"/>
        <w:rPr>
          <w:rFonts w:ascii="Times New Roman" w:hAnsi="Times New Roman" w:cs="Times New Roman"/>
          <w:sz w:val="28"/>
          <w:szCs w:val="28"/>
          <w:lang w:val="uk-UA"/>
        </w:rPr>
      </w:pPr>
      <w:r w:rsidRPr="00C56CBB">
        <w:rPr>
          <w:rFonts w:ascii="Times New Roman" w:hAnsi="Times New Roman" w:cs="Times New Roman"/>
          <w:sz w:val="28"/>
          <w:szCs w:val="28"/>
        </w:rPr>
        <w:t xml:space="preserve">З метою підвищення фахової майстерності педагогів постійно проводилося взаємовідвідування занять та режимних процесів та колективні перегляди як однієї із високоефективних форм підвищення професійної майстерності. </w:t>
      </w:r>
    </w:p>
    <w:p w:rsidR="005F3548" w:rsidRDefault="005F3548" w:rsidP="000A7A14">
      <w:pPr>
        <w:ind w:firstLine="708"/>
        <w:jc w:val="both"/>
        <w:rPr>
          <w:rFonts w:ascii="Times New Roman" w:hAnsi="Times New Roman" w:cs="Times New Roman"/>
          <w:sz w:val="28"/>
          <w:szCs w:val="28"/>
          <w:lang w:val="uk-UA"/>
        </w:rPr>
      </w:pPr>
    </w:p>
    <w:p w:rsidR="005F3548" w:rsidRPr="005F3548" w:rsidRDefault="005F3548" w:rsidP="000A7A14">
      <w:pPr>
        <w:ind w:firstLine="708"/>
        <w:jc w:val="both"/>
        <w:rPr>
          <w:rFonts w:ascii="Times New Roman" w:hAnsi="Times New Roman" w:cs="Times New Roman"/>
          <w:sz w:val="28"/>
          <w:szCs w:val="28"/>
          <w:lang w:val="uk-UA"/>
        </w:rPr>
      </w:pPr>
    </w:p>
    <w:p w:rsidR="000A7A14" w:rsidRPr="00C56CBB" w:rsidRDefault="000A7A14" w:rsidP="000A7A14">
      <w:pPr>
        <w:tabs>
          <w:tab w:val="left" w:pos="0"/>
        </w:tabs>
        <w:ind w:firstLine="540"/>
        <w:jc w:val="center"/>
        <w:rPr>
          <w:rFonts w:ascii="Times New Roman" w:hAnsi="Times New Roman" w:cs="Times New Roman"/>
          <w:b/>
          <w:sz w:val="28"/>
          <w:szCs w:val="28"/>
        </w:rPr>
      </w:pPr>
      <w:r w:rsidRPr="00C56CBB">
        <w:rPr>
          <w:rFonts w:ascii="Times New Roman" w:hAnsi="Times New Roman" w:cs="Times New Roman"/>
          <w:b/>
          <w:sz w:val="28"/>
          <w:szCs w:val="28"/>
        </w:rPr>
        <w:t>Рівень професійної компетентності вихователів</w:t>
      </w:r>
    </w:p>
    <w:p w:rsidR="000A7A14" w:rsidRPr="00C56CBB" w:rsidRDefault="000A7A14" w:rsidP="000A7A14">
      <w:pPr>
        <w:ind w:firstLine="708"/>
        <w:jc w:val="both"/>
        <w:rPr>
          <w:rFonts w:ascii="Times New Roman" w:hAnsi="Times New Roman" w:cs="Times New Roman"/>
          <w:sz w:val="28"/>
          <w:szCs w:val="28"/>
        </w:rPr>
      </w:pPr>
      <w:r>
        <w:rPr>
          <w:noProof/>
          <w:sz w:val="28"/>
          <w:szCs w:val="28"/>
        </w:rPr>
        <w:drawing>
          <wp:inline distT="0" distB="0" distL="0" distR="0" wp14:anchorId="55620201" wp14:editId="2BF3BA5B">
            <wp:extent cx="5311775" cy="1530985"/>
            <wp:effectExtent l="0" t="0" r="0" b="0"/>
            <wp:docPr id="25"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7A14" w:rsidRPr="00C56CBB" w:rsidRDefault="000A7A14" w:rsidP="000A7A14">
      <w:pPr>
        <w:shd w:val="clear" w:color="auto" w:fill="FFFFFF"/>
        <w:ind w:left="34" w:right="10" w:firstLine="674"/>
        <w:jc w:val="both"/>
        <w:rPr>
          <w:rFonts w:ascii="Times New Roman" w:hAnsi="Times New Roman" w:cs="Times New Roman"/>
          <w:sz w:val="28"/>
          <w:szCs w:val="28"/>
        </w:rPr>
      </w:pPr>
      <w:r w:rsidRPr="00C56CBB">
        <w:rPr>
          <w:rFonts w:ascii="Times New Roman" w:hAnsi="Times New Roman" w:cs="Times New Roman"/>
          <w:sz w:val="28"/>
          <w:szCs w:val="28"/>
        </w:rPr>
        <w:t>Все вище зазначене свідчить про систематичну, цілеспрямовану методичну роботу з колективом ДНЗ та великий творчий потенціал педагогів, що незмінно приводило до високої результативності роботи з дітьми.</w:t>
      </w:r>
    </w:p>
    <w:p w:rsidR="000A7A14" w:rsidRPr="00C56CBB" w:rsidRDefault="000A7A14" w:rsidP="000A7A14">
      <w:pPr>
        <w:pStyle w:val="ab"/>
        <w:ind w:left="20" w:right="20" w:firstLine="560"/>
        <w:rPr>
          <w:sz w:val="28"/>
          <w:szCs w:val="28"/>
        </w:rPr>
      </w:pPr>
      <w:r w:rsidRPr="00C56CBB">
        <w:rPr>
          <w:rStyle w:val="ac"/>
          <w:sz w:val="28"/>
          <w:szCs w:val="28"/>
          <w:lang w:eastAsia="uk-UA"/>
        </w:rPr>
        <w:t>Проте в організації осв</w:t>
      </w:r>
      <w:r>
        <w:rPr>
          <w:rStyle w:val="ac"/>
          <w:sz w:val="28"/>
          <w:szCs w:val="28"/>
          <w:lang w:eastAsia="uk-UA"/>
        </w:rPr>
        <w:t>ітньо - виховного процесу в 2016-2017</w:t>
      </w:r>
      <w:r w:rsidRPr="00C56CBB">
        <w:rPr>
          <w:rStyle w:val="ac"/>
          <w:sz w:val="28"/>
          <w:szCs w:val="28"/>
          <w:lang w:eastAsia="uk-UA"/>
        </w:rPr>
        <w:t xml:space="preserve"> навчальному році залишаються актуальним питання щодо підвищення інформаційної культури педагогів та удосконалення педагогічної компетентності у сфері інформаційно - комунікаційних технологій (ІКТ).</w:t>
      </w:r>
    </w:p>
    <w:p w:rsidR="000A7A14" w:rsidRPr="00C56CBB" w:rsidRDefault="000A7A14" w:rsidP="000A7A14">
      <w:pPr>
        <w:pStyle w:val="ab"/>
        <w:ind w:left="20" w:right="20" w:firstLine="560"/>
        <w:rPr>
          <w:sz w:val="28"/>
          <w:szCs w:val="28"/>
        </w:rPr>
      </w:pPr>
      <w:r w:rsidRPr="00C56CBB">
        <w:rPr>
          <w:rStyle w:val="ac"/>
          <w:sz w:val="28"/>
          <w:szCs w:val="28"/>
          <w:lang w:eastAsia="uk-UA"/>
        </w:rPr>
        <w:t>Необхідно продовжувати роботу по забезпеченню реальної наступності та безперервності між дошкільною та початковою ланками, розробки і впровадження оптимальних технологій виховання та навчання, нових підходів до змісту пропонованих дошкільникам знань, які включають її особистий, індивідуальний досвід взаємодії з навколишнім світом та результати попереднього навчання і виховання.</w:t>
      </w:r>
    </w:p>
    <w:p w:rsidR="000A7A14" w:rsidRPr="00C56CBB" w:rsidRDefault="000A7A14" w:rsidP="000A7A14">
      <w:pPr>
        <w:pStyle w:val="ab"/>
        <w:ind w:left="20" w:right="20" w:firstLine="560"/>
        <w:rPr>
          <w:sz w:val="28"/>
          <w:szCs w:val="28"/>
        </w:rPr>
      </w:pPr>
      <w:r w:rsidRPr="00C56CBB">
        <w:rPr>
          <w:rStyle w:val="ac"/>
          <w:sz w:val="28"/>
          <w:szCs w:val="28"/>
          <w:lang w:eastAsia="uk-UA"/>
        </w:rPr>
        <w:lastRenderedPageBreak/>
        <w:t>Потрібно зосередити увагу на організації освітнього процесу з дітьми 5- річного віку, використанні здоровя’зберігаючих технологій та дослідницько - експериментальній діяльності у дошкільному закладі.</w:t>
      </w:r>
    </w:p>
    <w:p w:rsidR="000A7A14" w:rsidRPr="00C56CBB" w:rsidRDefault="000A7A14" w:rsidP="000A7A14">
      <w:pPr>
        <w:pStyle w:val="ab"/>
        <w:ind w:left="20" w:right="20" w:firstLine="700"/>
        <w:rPr>
          <w:sz w:val="28"/>
          <w:szCs w:val="28"/>
        </w:rPr>
      </w:pPr>
      <w:r w:rsidRPr="00C56CBB">
        <w:rPr>
          <w:rStyle w:val="ac"/>
          <w:sz w:val="28"/>
          <w:szCs w:val="28"/>
          <w:lang w:eastAsia="uk-UA"/>
        </w:rPr>
        <w:t>Залишаються проблемними питання удосконалення роботи з сім’єю щодо підвищення психолого-педагогічної культури батьків, формування позитивного емоційного ставлення та поваги до вихователів і дітей шляхом урізноманітнення форм спільної роботи з батьками.</w:t>
      </w:r>
    </w:p>
    <w:p w:rsidR="000A7A14" w:rsidRDefault="000A7A14" w:rsidP="000A7A14">
      <w:pPr>
        <w:pStyle w:val="ab"/>
        <w:ind w:left="20" w:right="20" w:firstLine="700"/>
        <w:rPr>
          <w:rStyle w:val="ac"/>
          <w:sz w:val="28"/>
          <w:szCs w:val="28"/>
          <w:lang w:eastAsia="uk-UA"/>
        </w:rPr>
      </w:pPr>
      <w:r w:rsidRPr="00C56CBB">
        <w:rPr>
          <w:rStyle w:val="ac"/>
          <w:sz w:val="28"/>
          <w:szCs w:val="28"/>
          <w:lang w:eastAsia="uk-UA"/>
        </w:rPr>
        <w:t xml:space="preserve">На часі виникла необхідність систематизувати роботу з </w:t>
      </w:r>
      <w:r>
        <w:rPr>
          <w:rStyle w:val="ac"/>
          <w:sz w:val="28"/>
          <w:szCs w:val="28"/>
          <w:lang w:eastAsia="uk-UA"/>
        </w:rPr>
        <w:t>питань впровадження ідей сталого розвитку дошкільнят.</w:t>
      </w:r>
    </w:p>
    <w:p w:rsidR="000A7A14" w:rsidRPr="00C56CBB" w:rsidRDefault="000A7A14" w:rsidP="000A7A14">
      <w:pPr>
        <w:pStyle w:val="ab"/>
        <w:ind w:left="20" w:right="20" w:firstLine="700"/>
        <w:rPr>
          <w:rStyle w:val="ac"/>
          <w:sz w:val="28"/>
          <w:szCs w:val="28"/>
          <w:lang w:eastAsia="uk-UA"/>
        </w:rPr>
      </w:pPr>
      <w:r w:rsidRPr="00C56CBB">
        <w:rPr>
          <w:rStyle w:val="ac"/>
          <w:sz w:val="28"/>
          <w:szCs w:val="28"/>
          <w:lang w:eastAsia="uk-UA"/>
        </w:rPr>
        <w:t>Потребує актуалізації питання щодо підвищення ефективн</w:t>
      </w:r>
      <w:r>
        <w:rPr>
          <w:rStyle w:val="ac"/>
          <w:sz w:val="28"/>
          <w:szCs w:val="28"/>
          <w:lang w:eastAsia="uk-UA"/>
        </w:rPr>
        <w:t>ості роботи з розвитку економічного</w:t>
      </w:r>
      <w:r w:rsidRPr="00C56CBB">
        <w:rPr>
          <w:rStyle w:val="ac"/>
          <w:sz w:val="28"/>
          <w:szCs w:val="28"/>
          <w:lang w:eastAsia="uk-UA"/>
        </w:rPr>
        <w:t xml:space="preserve"> виховання на осн</w:t>
      </w:r>
      <w:r>
        <w:rPr>
          <w:rStyle w:val="ac"/>
          <w:sz w:val="28"/>
          <w:szCs w:val="28"/>
          <w:lang w:eastAsia="uk-UA"/>
        </w:rPr>
        <w:t xml:space="preserve">ові оволодіння дітьми економічним </w:t>
      </w:r>
      <w:r w:rsidRPr="00C56CBB">
        <w:rPr>
          <w:rStyle w:val="ac"/>
          <w:sz w:val="28"/>
          <w:szCs w:val="28"/>
          <w:lang w:eastAsia="uk-UA"/>
        </w:rPr>
        <w:t xml:space="preserve"> досвідом, формуванням самостійності, творчості, активності, ініціативності, працездатності у дошкільників.</w:t>
      </w:r>
    </w:p>
    <w:p w:rsidR="000A7A14" w:rsidRDefault="000A7A14" w:rsidP="005F3548">
      <w:pPr>
        <w:pStyle w:val="ab"/>
        <w:ind w:right="20"/>
        <w:rPr>
          <w:rStyle w:val="ac"/>
          <w:b/>
          <w:bCs/>
          <w:sz w:val="28"/>
          <w:szCs w:val="28"/>
          <w:lang w:eastAsia="uk-UA"/>
        </w:rPr>
      </w:pPr>
    </w:p>
    <w:p w:rsidR="000A7A14" w:rsidRPr="00C56CBB" w:rsidRDefault="000A7A14" w:rsidP="000A7A14">
      <w:pPr>
        <w:pStyle w:val="ab"/>
        <w:ind w:left="20" w:right="20" w:firstLine="700"/>
        <w:jc w:val="center"/>
        <w:rPr>
          <w:rStyle w:val="ac"/>
          <w:b/>
          <w:bCs/>
          <w:sz w:val="28"/>
          <w:szCs w:val="28"/>
          <w:lang w:eastAsia="uk-UA"/>
        </w:rPr>
      </w:pPr>
    </w:p>
    <w:p w:rsidR="000A7A14" w:rsidRPr="00C56CBB" w:rsidRDefault="000A7A14" w:rsidP="000A7A14">
      <w:pPr>
        <w:pStyle w:val="ab"/>
        <w:ind w:left="20" w:right="20" w:firstLine="700"/>
        <w:jc w:val="center"/>
        <w:rPr>
          <w:rStyle w:val="ac"/>
          <w:b/>
          <w:bCs/>
          <w:sz w:val="28"/>
          <w:szCs w:val="28"/>
          <w:lang w:eastAsia="uk-UA"/>
        </w:rPr>
      </w:pPr>
      <w:r>
        <w:rPr>
          <w:rStyle w:val="ac"/>
          <w:b/>
          <w:bCs/>
          <w:sz w:val="28"/>
          <w:szCs w:val="28"/>
          <w:lang w:eastAsia="uk-UA"/>
        </w:rPr>
        <w:t>Контрольно-аналіт</w:t>
      </w:r>
      <w:r w:rsidRPr="00C56CBB">
        <w:rPr>
          <w:rStyle w:val="ac"/>
          <w:b/>
          <w:bCs/>
          <w:sz w:val="28"/>
          <w:szCs w:val="28"/>
          <w:lang w:eastAsia="uk-UA"/>
        </w:rPr>
        <w:t>ична діяльність</w:t>
      </w:r>
    </w:p>
    <w:p w:rsidR="000A7A14" w:rsidRDefault="000A7A14" w:rsidP="000A7A14">
      <w:pPr>
        <w:ind w:firstLine="709"/>
        <w:jc w:val="both"/>
        <w:rPr>
          <w:rFonts w:ascii="Times New Roman" w:hAnsi="Times New Roman" w:cs="Times New Roman"/>
          <w:sz w:val="28"/>
          <w:szCs w:val="28"/>
        </w:rPr>
      </w:pPr>
      <w:r w:rsidRPr="000A7A14">
        <w:rPr>
          <w:rFonts w:ascii="Times New Roman" w:hAnsi="Times New Roman" w:cs="Times New Roman"/>
          <w:sz w:val="28"/>
          <w:szCs w:val="28"/>
          <w:lang w:val="uk-UA"/>
        </w:rPr>
        <w:t xml:space="preserve">З метою визначення ефективності освітньо-виховної роботи в дошкільних  групах ДНЗ  з проблеми соціалізації  дітей дошкільного віку та  виявлення рівня сформованості у дітей соціальних навичок; з'ясувати причини і фактори, що визначають якість роботи з питання  соціальному розвитку дітей в ДНЗ. </w:t>
      </w:r>
      <w:r>
        <w:rPr>
          <w:rFonts w:ascii="Times New Roman" w:hAnsi="Times New Roman" w:cs="Times New Roman"/>
          <w:sz w:val="28"/>
          <w:szCs w:val="28"/>
        </w:rPr>
        <w:t>Вихователям було рекомендовано: п</w:t>
      </w:r>
      <w:r w:rsidRPr="00FA57AF">
        <w:rPr>
          <w:rFonts w:ascii="Times New Roman" w:hAnsi="Times New Roman" w:cs="Times New Roman"/>
          <w:sz w:val="28"/>
          <w:szCs w:val="28"/>
        </w:rPr>
        <w:t>оповнити предметно розвиваюче середовище відсутнім  обладнанням до сюжетно-рольових ігор і виносним матеріалом для праці на ділянці ДНЗ</w:t>
      </w:r>
      <w:r>
        <w:rPr>
          <w:rFonts w:ascii="Times New Roman" w:hAnsi="Times New Roman" w:cs="Times New Roman"/>
          <w:sz w:val="28"/>
          <w:szCs w:val="28"/>
        </w:rPr>
        <w:t xml:space="preserve"> та с</w:t>
      </w:r>
      <w:r w:rsidRPr="00FA57AF">
        <w:rPr>
          <w:rFonts w:ascii="Times New Roman" w:hAnsi="Times New Roman" w:cs="Times New Roman"/>
          <w:sz w:val="28"/>
          <w:szCs w:val="28"/>
        </w:rPr>
        <w:t xml:space="preserve">планувати систематичну роботу з батьками з питання </w:t>
      </w:r>
      <w:proofErr w:type="gramStart"/>
      <w:r w:rsidRPr="00FA57AF">
        <w:rPr>
          <w:rFonts w:ascii="Times New Roman" w:hAnsi="Times New Roman" w:cs="Times New Roman"/>
          <w:sz w:val="28"/>
          <w:szCs w:val="28"/>
        </w:rPr>
        <w:t>соц</w:t>
      </w:r>
      <w:proofErr w:type="gramEnd"/>
      <w:r w:rsidRPr="00FA57AF">
        <w:rPr>
          <w:rFonts w:ascii="Times New Roman" w:hAnsi="Times New Roman" w:cs="Times New Roman"/>
          <w:sz w:val="28"/>
          <w:szCs w:val="28"/>
        </w:rPr>
        <w:t>іальног</w:t>
      </w:r>
      <w:r>
        <w:rPr>
          <w:rFonts w:ascii="Times New Roman" w:hAnsi="Times New Roman" w:cs="Times New Roman"/>
          <w:sz w:val="28"/>
          <w:szCs w:val="28"/>
        </w:rPr>
        <w:t>о розвитку дошкільників, оновивши</w:t>
      </w:r>
      <w:r w:rsidRPr="00FA57AF">
        <w:rPr>
          <w:rFonts w:ascii="Times New Roman" w:hAnsi="Times New Roman" w:cs="Times New Roman"/>
          <w:sz w:val="28"/>
          <w:szCs w:val="28"/>
        </w:rPr>
        <w:t xml:space="preserve"> куточки для батьків новою змістовною інформацією.</w:t>
      </w:r>
    </w:p>
    <w:p w:rsidR="000A7A14" w:rsidRDefault="000A7A14" w:rsidP="000A7A14">
      <w:pPr>
        <w:ind w:firstLine="709"/>
        <w:jc w:val="both"/>
        <w:rPr>
          <w:rFonts w:ascii="Times New Roman" w:hAnsi="Times New Roman" w:cs="Times New Roman"/>
          <w:sz w:val="28"/>
          <w:szCs w:val="28"/>
        </w:rPr>
      </w:pPr>
      <w:r>
        <w:rPr>
          <w:rFonts w:ascii="Times New Roman" w:hAnsi="Times New Roman"/>
          <w:sz w:val="28"/>
          <w:szCs w:val="28"/>
        </w:rPr>
        <w:t>У вересні 2016р. з метою визначення ефективності організації процесу адаптації в групі раннього віку « Бджілка», з</w:t>
      </w:r>
      <w:r>
        <w:rPr>
          <w:rFonts w:ascii="Times New Roman" w:hAnsi="Times New Roman" w:cs="Times New Roman"/>
          <w:sz w:val="28"/>
          <w:szCs w:val="28"/>
        </w:rPr>
        <w:t>ʼ</w:t>
      </w:r>
      <w:r>
        <w:rPr>
          <w:rFonts w:ascii="Times New Roman" w:hAnsi="Times New Roman"/>
          <w:sz w:val="28"/>
          <w:szCs w:val="28"/>
        </w:rPr>
        <w:t>ясувати причини і фактори, що визначають якість роботи було проведено тематичне вивчення «Організація процесу адаптації дітей раннього віку.» Результати вивчення були зачитані на виробничій нараді</w:t>
      </w:r>
    </w:p>
    <w:p w:rsidR="000A7A14" w:rsidRPr="003943BE" w:rsidRDefault="000A7A14" w:rsidP="000A7A14">
      <w:pPr>
        <w:shd w:val="clear" w:color="auto" w:fill="FFFFFF"/>
        <w:autoSpaceDE w:val="0"/>
        <w:autoSpaceDN w:val="0"/>
        <w:adjustRightInd w:val="0"/>
        <w:ind w:firstLine="708"/>
        <w:jc w:val="both"/>
        <w:rPr>
          <w:rFonts w:ascii="Times New Roman" w:hAnsi="Times New Roman" w:cs="Times New Roman"/>
          <w:color w:val="000000"/>
          <w:sz w:val="28"/>
          <w:szCs w:val="28"/>
        </w:rPr>
      </w:pPr>
      <w:r w:rsidRPr="003943BE">
        <w:rPr>
          <w:rFonts w:ascii="Times New Roman" w:hAnsi="Times New Roman" w:cs="Times New Roman"/>
          <w:color w:val="000000"/>
          <w:sz w:val="28"/>
          <w:szCs w:val="28"/>
        </w:rPr>
        <w:t>У жовтні 2016 року</w:t>
      </w:r>
      <w:r w:rsidRPr="003943BE">
        <w:rPr>
          <w:rFonts w:ascii="Times New Roman" w:hAnsi="Times New Roman" w:cs="Times New Roman"/>
          <w:sz w:val="28"/>
          <w:szCs w:val="28"/>
        </w:rPr>
        <w:t xml:space="preserve"> з метою визначення ефективності створення умов з економічного виховання</w:t>
      </w:r>
      <w:proofErr w:type="gramStart"/>
      <w:r w:rsidRPr="003943BE">
        <w:rPr>
          <w:rFonts w:ascii="Times New Roman" w:hAnsi="Times New Roman" w:cs="Times New Roman"/>
          <w:sz w:val="28"/>
          <w:szCs w:val="28"/>
        </w:rPr>
        <w:t xml:space="preserve"> ,</w:t>
      </w:r>
      <w:proofErr w:type="gramEnd"/>
      <w:r w:rsidRPr="003943BE">
        <w:rPr>
          <w:rFonts w:ascii="Times New Roman" w:hAnsi="Times New Roman" w:cs="Times New Roman"/>
          <w:sz w:val="28"/>
          <w:szCs w:val="28"/>
        </w:rPr>
        <w:t>було проведено тематичне вивчення</w:t>
      </w:r>
      <w:r w:rsidRPr="003943BE">
        <w:rPr>
          <w:rFonts w:ascii="Times New Roman" w:hAnsi="Times New Roman" w:cs="Times New Roman"/>
          <w:color w:val="000000"/>
          <w:sz w:val="28"/>
          <w:szCs w:val="28"/>
        </w:rPr>
        <w:t xml:space="preserve"> </w:t>
      </w:r>
      <w:r w:rsidRPr="003943BE">
        <w:rPr>
          <w:rFonts w:ascii="Times New Roman" w:hAnsi="Times New Roman" w:cs="Times New Roman"/>
          <w:sz w:val="28"/>
          <w:szCs w:val="28"/>
        </w:rPr>
        <w:t>створених умов з економічного виховання</w:t>
      </w:r>
      <w:r w:rsidRPr="003943BE">
        <w:rPr>
          <w:rFonts w:ascii="Times New Roman" w:hAnsi="Times New Roman" w:cs="Times New Roman"/>
          <w:color w:val="000000"/>
          <w:sz w:val="28"/>
          <w:szCs w:val="28"/>
        </w:rPr>
        <w:t xml:space="preserve"> в старшій групі « Віночок» </w:t>
      </w:r>
      <w:r w:rsidRPr="003943BE">
        <w:rPr>
          <w:rFonts w:ascii="Times New Roman" w:hAnsi="Times New Roman" w:cs="Times New Roman"/>
          <w:sz w:val="28"/>
          <w:szCs w:val="28"/>
        </w:rPr>
        <w:t>Результати зачитані на педагогічній раді №2.</w:t>
      </w:r>
    </w:p>
    <w:p w:rsidR="000A7A14" w:rsidRPr="003943BE" w:rsidRDefault="000A7A14" w:rsidP="000A7A14">
      <w:pPr>
        <w:shd w:val="clear" w:color="auto" w:fill="FFFFFF"/>
        <w:autoSpaceDE w:val="0"/>
        <w:autoSpaceDN w:val="0"/>
        <w:adjustRightInd w:val="0"/>
        <w:jc w:val="both"/>
        <w:rPr>
          <w:rFonts w:ascii="Times New Roman" w:hAnsi="Times New Roman" w:cs="Times New Roman"/>
          <w:sz w:val="28"/>
          <w:szCs w:val="28"/>
        </w:rPr>
      </w:pPr>
      <w:r w:rsidRPr="003943BE">
        <w:rPr>
          <w:rFonts w:ascii="Times New Roman" w:hAnsi="Times New Roman" w:cs="Times New Roman"/>
          <w:color w:val="000000"/>
          <w:sz w:val="28"/>
          <w:szCs w:val="28"/>
        </w:rPr>
        <w:t>В групі « Віночок « вихователями Черненко Ж.А., Мельничук С.В</w:t>
      </w:r>
      <w:r>
        <w:rPr>
          <w:rFonts w:ascii="Times New Roman" w:hAnsi="Times New Roman" w:cs="Times New Roman"/>
          <w:color w:val="000000"/>
          <w:sz w:val="28"/>
          <w:szCs w:val="28"/>
        </w:rPr>
        <w:t xml:space="preserve"> </w:t>
      </w:r>
      <w:r w:rsidRPr="003943BE">
        <w:rPr>
          <w:rFonts w:ascii="Times New Roman" w:hAnsi="Times New Roman" w:cs="Times New Roman"/>
          <w:color w:val="000000"/>
          <w:sz w:val="28"/>
          <w:szCs w:val="28"/>
        </w:rPr>
        <w:t>створені сприятливі, комфортні умови які дозволяють кожній дитині знайти власний шлях до "економіки" че</w:t>
      </w:r>
      <w:r w:rsidRPr="003943BE">
        <w:rPr>
          <w:rFonts w:ascii="Times New Roman" w:hAnsi="Times New Roman" w:cs="Times New Roman"/>
          <w:color w:val="000000"/>
          <w:sz w:val="28"/>
          <w:szCs w:val="28"/>
        </w:rPr>
        <w:softHyphen/>
        <w:t xml:space="preserve">рез ігрову, рухову, </w:t>
      </w:r>
      <w:proofErr w:type="gramStart"/>
      <w:r w:rsidRPr="003943BE">
        <w:rPr>
          <w:rFonts w:ascii="Times New Roman" w:hAnsi="Times New Roman" w:cs="Times New Roman"/>
          <w:color w:val="000000"/>
          <w:sz w:val="28"/>
          <w:szCs w:val="28"/>
        </w:rPr>
        <w:t>п</w:t>
      </w:r>
      <w:proofErr w:type="gramEnd"/>
      <w:r w:rsidRPr="003943BE">
        <w:rPr>
          <w:rFonts w:ascii="Times New Roman" w:hAnsi="Times New Roman" w:cs="Times New Roman"/>
          <w:color w:val="000000"/>
          <w:sz w:val="28"/>
          <w:szCs w:val="28"/>
        </w:rPr>
        <w:t>ізнавальну, предметно-практичну діяльність, забезпечують формування потреби в піз</w:t>
      </w:r>
      <w:r w:rsidRPr="003943BE">
        <w:rPr>
          <w:rFonts w:ascii="Times New Roman" w:hAnsi="Times New Roman" w:cs="Times New Roman"/>
          <w:color w:val="000000"/>
          <w:sz w:val="28"/>
          <w:szCs w:val="28"/>
        </w:rPr>
        <w:softHyphen/>
        <w:t>нанні світу, сприяють осо</w:t>
      </w:r>
      <w:r>
        <w:rPr>
          <w:rFonts w:ascii="Times New Roman" w:hAnsi="Times New Roman" w:cs="Times New Roman"/>
          <w:color w:val="000000"/>
          <w:sz w:val="28"/>
          <w:szCs w:val="28"/>
        </w:rPr>
        <w:t>бистісному розвитку.</w:t>
      </w:r>
    </w:p>
    <w:p w:rsidR="000A7A14" w:rsidRDefault="000A7A14" w:rsidP="000A7A14">
      <w:pPr>
        <w:jc w:val="both"/>
        <w:rPr>
          <w:rFonts w:ascii="Times New Roman" w:hAnsi="Times New Roman" w:cs="Times New Roman"/>
          <w:color w:val="000000"/>
          <w:sz w:val="28"/>
          <w:szCs w:val="28"/>
        </w:rPr>
      </w:pPr>
      <w:r w:rsidRPr="003943BE">
        <w:rPr>
          <w:rFonts w:ascii="Times New Roman" w:hAnsi="Times New Roman" w:cs="Times New Roman"/>
          <w:color w:val="000000"/>
          <w:sz w:val="28"/>
          <w:szCs w:val="28"/>
        </w:rPr>
        <w:t>Вихователями старшої групи Черненко Ж.А., Мельничук С.В.</w:t>
      </w:r>
      <w:proofErr w:type="gramStart"/>
      <w:r w:rsidRPr="003943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0A7A14" w:rsidRDefault="000A7A14" w:rsidP="000A7A14">
      <w:pPr>
        <w:jc w:val="both"/>
        <w:rPr>
          <w:rFonts w:ascii="Times New Roman" w:hAnsi="Times New Roman" w:cs="Times New Roman"/>
          <w:color w:val="000000"/>
          <w:sz w:val="28"/>
          <w:szCs w:val="28"/>
        </w:rPr>
      </w:pPr>
      <w:r w:rsidRPr="003943BE">
        <w:rPr>
          <w:rFonts w:ascii="Times New Roman" w:hAnsi="Times New Roman" w:cs="Times New Roman"/>
          <w:color w:val="000000"/>
          <w:sz w:val="28"/>
          <w:szCs w:val="28"/>
        </w:rPr>
        <w:lastRenderedPageBreak/>
        <w:t xml:space="preserve">розроблена картотека </w:t>
      </w:r>
      <w:proofErr w:type="gramStart"/>
      <w:r w:rsidRPr="003943BE">
        <w:rPr>
          <w:rFonts w:ascii="Times New Roman" w:hAnsi="Times New Roman" w:cs="Times New Roman"/>
          <w:color w:val="000000"/>
          <w:sz w:val="28"/>
          <w:szCs w:val="28"/>
        </w:rPr>
        <w:t>р</w:t>
      </w:r>
      <w:proofErr w:type="gramEnd"/>
      <w:r w:rsidRPr="003943BE">
        <w:rPr>
          <w:rFonts w:ascii="Times New Roman" w:hAnsi="Times New Roman" w:cs="Times New Roman"/>
          <w:color w:val="000000"/>
          <w:sz w:val="28"/>
          <w:szCs w:val="28"/>
        </w:rPr>
        <w:t>ізних видів ігор (дидактичних, настільно-друкованих,</w:t>
      </w:r>
      <w:r>
        <w:rPr>
          <w:rFonts w:ascii="Times New Roman" w:hAnsi="Times New Roman" w:cs="Times New Roman"/>
          <w:color w:val="000000"/>
          <w:sz w:val="28"/>
          <w:szCs w:val="28"/>
        </w:rPr>
        <w:t xml:space="preserve"> сюжетно-рольових, рух</w:t>
      </w:r>
      <w:r>
        <w:rPr>
          <w:rFonts w:ascii="Times New Roman" w:hAnsi="Times New Roman" w:cs="Times New Roman"/>
          <w:color w:val="000000"/>
          <w:sz w:val="28"/>
          <w:szCs w:val="28"/>
        </w:rPr>
        <w:softHyphen/>
        <w:t>ливі</w:t>
      </w:r>
      <w:r w:rsidRPr="003943BE">
        <w:rPr>
          <w:rFonts w:ascii="Times New Roman" w:hAnsi="Times New Roman" w:cs="Times New Roman"/>
          <w:color w:val="000000"/>
          <w:sz w:val="28"/>
          <w:szCs w:val="28"/>
        </w:rPr>
        <w:t>, ігор-стр</w:t>
      </w:r>
      <w:r>
        <w:rPr>
          <w:rFonts w:ascii="Times New Roman" w:hAnsi="Times New Roman" w:cs="Times New Roman"/>
          <w:color w:val="000000"/>
          <w:sz w:val="28"/>
          <w:szCs w:val="28"/>
        </w:rPr>
        <w:t>атегій з економічного виховання</w:t>
      </w:r>
    </w:p>
    <w:p w:rsidR="000A7A14" w:rsidRPr="00144CE4" w:rsidRDefault="000A7A14" w:rsidP="000A7A14">
      <w:pPr>
        <w:jc w:val="both"/>
        <w:rPr>
          <w:rFonts w:ascii="Times New Roman" w:hAnsi="Times New Roman" w:cs="Times New Roman"/>
          <w:sz w:val="28"/>
          <w:szCs w:val="28"/>
        </w:rPr>
      </w:pPr>
      <w:r w:rsidRPr="003943BE">
        <w:rPr>
          <w:rFonts w:ascii="Times New Roman" w:hAnsi="Times New Roman" w:cs="Times New Roman"/>
          <w:color w:val="000000"/>
          <w:sz w:val="28"/>
          <w:szCs w:val="28"/>
        </w:rPr>
        <w:t xml:space="preserve">виготовлені атрибути до  </w:t>
      </w:r>
      <w:r w:rsidRPr="003943BE">
        <w:rPr>
          <w:rFonts w:ascii="Times New Roman" w:hAnsi="Times New Roman" w:cs="Times New Roman"/>
          <w:bCs/>
          <w:color w:val="000000"/>
          <w:sz w:val="28"/>
          <w:szCs w:val="28"/>
        </w:rPr>
        <w:t xml:space="preserve">сюжетно-дидактичних ігор економічної спрямованості. </w:t>
      </w:r>
      <w:r w:rsidRPr="003943BE">
        <w:rPr>
          <w:rFonts w:ascii="Times New Roman" w:hAnsi="Times New Roman" w:cs="Times New Roman"/>
          <w:color w:val="000000"/>
          <w:sz w:val="28"/>
          <w:szCs w:val="28"/>
        </w:rPr>
        <w:t>: "Супермаркет", "Ринок", "Рекламне агентство", "Салон краси", "Кафе"</w:t>
      </w:r>
      <w:proofErr w:type="gramStart"/>
      <w:r w:rsidRPr="003943BE">
        <w:rPr>
          <w:rFonts w:ascii="Times New Roman" w:hAnsi="Times New Roman" w:cs="Times New Roman"/>
          <w:color w:val="000000"/>
          <w:sz w:val="28"/>
          <w:szCs w:val="28"/>
        </w:rPr>
        <w:t xml:space="preserve"> .</w:t>
      </w:r>
      <w:proofErr w:type="gramEnd"/>
    </w:p>
    <w:p w:rsidR="000A7A14" w:rsidRDefault="000A7A14" w:rsidP="000A7A14">
      <w:pPr>
        <w:jc w:val="both"/>
        <w:rPr>
          <w:rFonts w:ascii="Times New Roman" w:hAnsi="Times New Roman"/>
          <w:sz w:val="28"/>
          <w:szCs w:val="28"/>
        </w:rPr>
      </w:pPr>
      <w:r>
        <w:rPr>
          <w:rFonts w:ascii="Times New Roman" w:hAnsi="Times New Roman"/>
          <w:sz w:val="28"/>
          <w:szCs w:val="28"/>
        </w:rPr>
        <w:t>Вихователям   рекомендовано</w:t>
      </w:r>
      <w:proofErr w:type="gramStart"/>
      <w:r>
        <w:rPr>
          <w:rFonts w:ascii="Times New Roman" w:hAnsi="Times New Roman"/>
          <w:sz w:val="28"/>
          <w:szCs w:val="28"/>
        </w:rPr>
        <w:t xml:space="preserve"> :</w:t>
      </w:r>
      <w:proofErr w:type="gramEnd"/>
    </w:p>
    <w:p w:rsidR="000A7A14" w:rsidRDefault="000A7A14" w:rsidP="000A7A14">
      <w:pPr>
        <w:ind w:firstLine="709"/>
        <w:jc w:val="both"/>
        <w:rPr>
          <w:rFonts w:ascii="Times New Roman" w:hAnsi="Times New Roman"/>
          <w:sz w:val="28"/>
          <w:szCs w:val="28"/>
        </w:rPr>
      </w:pPr>
      <w:r>
        <w:rPr>
          <w:rFonts w:ascii="Times New Roman" w:hAnsi="Times New Roman"/>
          <w:sz w:val="28"/>
          <w:szCs w:val="28"/>
        </w:rPr>
        <w:t xml:space="preserve">  Придбати та  виготовити власноруч  демонстраційний </w:t>
      </w:r>
      <w:proofErr w:type="gramStart"/>
      <w:r>
        <w:rPr>
          <w:rFonts w:ascii="Times New Roman" w:hAnsi="Times New Roman"/>
          <w:sz w:val="28"/>
          <w:szCs w:val="28"/>
        </w:rPr>
        <w:t>матер</w:t>
      </w:r>
      <w:proofErr w:type="gramEnd"/>
      <w:r>
        <w:rPr>
          <w:rFonts w:ascii="Times New Roman" w:hAnsi="Times New Roman"/>
          <w:sz w:val="28"/>
          <w:szCs w:val="28"/>
        </w:rPr>
        <w:t>іал з економічного виховання;</w:t>
      </w:r>
    </w:p>
    <w:p w:rsidR="000A7A14" w:rsidRDefault="000A7A14" w:rsidP="000A7A14">
      <w:pPr>
        <w:shd w:val="clear" w:color="auto" w:fill="FFFFFF"/>
        <w:autoSpaceDE w:val="0"/>
        <w:autoSpaceDN w:val="0"/>
        <w:adjustRightInd w:val="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Здійснити добірку </w:t>
      </w:r>
      <w:r w:rsidRPr="00AB3390">
        <w:rPr>
          <w:rFonts w:ascii="Times New Roman" w:hAnsi="Times New Roman" w:cs="Times New Roman"/>
          <w:iCs/>
          <w:color w:val="000000"/>
          <w:sz w:val="28"/>
          <w:szCs w:val="28"/>
        </w:rPr>
        <w:t xml:space="preserve"> малих фольклорних та вірш</w:t>
      </w:r>
      <w:r>
        <w:rPr>
          <w:rFonts w:ascii="Times New Roman" w:hAnsi="Times New Roman" w:cs="Times New Roman"/>
          <w:iCs/>
          <w:color w:val="000000"/>
          <w:sz w:val="28"/>
          <w:szCs w:val="28"/>
        </w:rPr>
        <w:t>ованих тво</w:t>
      </w:r>
      <w:r>
        <w:rPr>
          <w:rFonts w:ascii="Times New Roman" w:hAnsi="Times New Roman" w:cs="Times New Roman"/>
          <w:iCs/>
          <w:color w:val="000000"/>
          <w:sz w:val="28"/>
          <w:szCs w:val="28"/>
        </w:rPr>
        <w:softHyphen/>
        <w:t>рів "</w:t>
      </w:r>
      <w:proofErr w:type="gramStart"/>
      <w:r>
        <w:rPr>
          <w:rFonts w:ascii="Times New Roman" w:hAnsi="Times New Roman" w:cs="Times New Roman"/>
          <w:iCs/>
          <w:color w:val="000000"/>
          <w:sz w:val="28"/>
          <w:szCs w:val="28"/>
        </w:rPr>
        <w:t>Св</w:t>
      </w:r>
      <w:proofErr w:type="gramEnd"/>
      <w:r>
        <w:rPr>
          <w:rFonts w:ascii="Times New Roman" w:hAnsi="Times New Roman" w:cs="Times New Roman"/>
          <w:iCs/>
          <w:color w:val="000000"/>
          <w:sz w:val="28"/>
          <w:szCs w:val="28"/>
        </w:rPr>
        <w:t>іт економіки «.</w:t>
      </w:r>
      <w:r w:rsidRPr="00AB3390">
        <w:rPr>
          <w:rFonts w:ascii="Times New Roman" w:hAnsi="Times New Roman" w:cs="Times New Roman"/>
          <w:iCs/>
          <w:color w:val="000000"/>
          <w:sz w:val="28"/>
          <w:szCs w:val="28"/>
        </w:rPr>
        <w:t xml:space="preserve"> </w:t>
      </w:r>
    </w:p>
    <w:p w:rsidR="000A7A14" w:rsidRPr="00334012" w:rsidRDefault="000A7A14" w:rsidP="000A7A14">
      <w:pPr>
        <w:shd w:val="clear" w:color="auto" w:fill="FFFFFF"/>
        <w:autoSpaceDE w:val="0"/>
        <w:autoSpaceDN w:val="0"/>
        <w:adjustRightInd w:val="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Робота з економічного виховання повинно носити системний характер.</w:t>
      </w:r>
    </w:p>
    <w:p w:rsidR="000A7A14" w:rsidRPr="00035E1E" w:rsidRDefault="000A7A14" w:rsidP="000A7A14">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 лютому 2017</w:t>
      </w:r>
      <w:r w:rsidRPr="003943BE">
        <w:rPr>
          <w:rFonts w:ascii="Times New Roman" w:hAnsi="Times New Roman" w:cs="Times New Roman"/>
          <w:color w:val="000000"/>
          <w:sz w:val="28"/>
          <w:szCs w:val="28"/>
        </w:rPr>
        <w:t xml:space="preserve"> року</w:t>
      </w:r>
      <w:r w:rsidRPr="003943BE">
        <w:rPr>
          <w:rFonts w:ascii="Times New Roman" w:hAnsi="Times New Roman" w:cs="Times New Roman"/>
          <w:sz w:val="28"/>
          <w:szCs w:val="28"/>
        </w:rPr>
        <w:t xml:space="preserve"> </w:t>
      </w:r>
      <w:r>
        <w:rPr>
          <w:rFonts w:ascii="Times New Roman" w:hAnsi="Times New Roman" w:cs="Times New Roman"/>
          <w:sz w:val="28"/>
          <w:szCs w:val="28"/>
        </w:rPr>
        <w:t xml:space="preserve"> була проведена  тематична перевірка </w:t>
      </w:r>
      <w:r>
        <w:rPr>
          <w:rFonts w:ascii="Times New Roman" w:hAnsi="Times New Roman"/>
          <w:sz w:val="28"/>
          <w:szCs w:val="28"/>
        </w:rPr>
        <w:t xml:space="preserve">з проблеми патріотичного </w:t>
      </w:r>
      <w:r w:rsidRPr="00CB71C8">
        <w:rPr>
          <w:rFonts w:ascii="Times New Roman" w:hAnsi="Times New Roman"/>
          <w:sz w:val="28"/>
          <w:szCs w:val="28"/>
        </w:rPr>
        <w:t xml:space="preserve"> виховання  дітей дошкільн</w:t>
      </w:r>
      <w:r>
        <w:rPr>
          <w:rFonts w:ascii="Times New Roman" w:hAnsi="Times New Roman"/>
          <w:sz w:val="28"/>
          <w:szCs w:val="28"/>
        </w:rPr>
        <w:t>о</w:t>
      </w:r>
      <w:r w:rsidRPr="00CB71C8">
        <w:rPr>
          <w:rFonts w:ascii="Times New Roman" w:hAnsi="Times New Roman"/>
          <w:sz w:val="28"/>
          <w:szCs w:val="28"/>
        </w:rPr>
        <w:t xml:space="preserve">го віку та виявлення </w:t>
      </w:r>
      <w:proofErr w:type="gramStart"/>
      <w:r w:rsidRPr="00CB71C8">
        <w:rPr>
          <w:rFonts w:ascii="Times New Roman" w:hAnsi="Times New Roman"/>
          <w:sz w:val="28"/>
          <w:szCs w:val="28"/>
        </w:rPr>
        <w:t>р</w:t>
      </w:r>
      <w:proofErr w:type="gramEnd"/>
      <w:r w:rsidRPr="00CB71C8">
        <w:rPr>
          <w:rFonts w:ascii="Times New Roman" w:hAnsi="Times New Roman"/>
          <w:sz w:val="28"/>
          <w:szCs w:val="28"/>
        </w:rPr>
        <w:t>івня с</w:t>
      </w:r>
      <w:r>
        <w:rPr>
          <w:rFonts w:ascii="Times New Roman" w:hAnsi="Times New Roman"/>
          <w:sz w:val="28"/>
          <w:szCs w:val="28"/>
        </w:rPr>
        <w:t>формованості у дітей патріотичних</w:t>
      </w:r>
      <w:r w:rsidRPr="00CB71C8">
        <w:rPr>
          <w:rFonts w:ascii="Times New Roman" w:hAnsi="Times New Roman"/>
          <w:sz w:val="28"/>
          <w:szCs w:val="28"/>
        </w:rPr>
        <w:t xml:space="preserve"> навичок; </w:t>
      </w:r>
      <w:r>
        <w:rPr>
          <w:rFonts w:ascii="Times New Roman" w:hAnsi="Times New Roman"/>
          <w:sz w:val="28"/>
          <w:szCs w:val="28"/>
        </w:rPr>
        <w:t>з метою</w:t>
      </w:r>
      <w:r w:rsidRPr="00CB71C8">
        <w:rPr>
          <w:rFonts w:ascii="Times New Roman" w:hAnsi="Times New Roman"/>
          <w:sz w:val="28"/>
          <w:szCs w:val="28"/>
        </w:rPr>
        <w:t>з'ясувати причини і фактори, що визначають якіст</w:t>
      </w:r>
      <w:r>
        <w:rPr>
          <w:rFonts w:ascii="Times New Roman" w:hAnsi="Times New Roman"/>
          <w:sz w:val="28"/>
          <w:szCs w:val="28"/>
        </w:rPr>
        <w:t xml:space="preserve">ь роботи з питання  патріотичного </w:t>
      </w:r>
      <w:r w:rsidRPr="00CB71C8">
        <w:rPr>
          <w:rFonts w:ascii="Times New Roman" w:hAnsi="Times New Roman"/>
          <w:sz w:val="28"/>
          <w:szCs w:val="28"/>
        </w:rPr>
        <w:t xml:space="preserve"> розвитку дітей в ДНЗ</w:t>
      </w:r>
      <w:r>
        <w:rPr>
          <w:rFonts w:ascii="Times New Roman" w:hAnsi="Times New Roman"/>
          <w:sz w:val="28"/>
          <w:szCs w:val="28"/>
        </w:rPr>
        <w:t>.</w:t>
      </w:r>
      <w:r w:rsidRPr="00334012">
        <w:rPr>
          <w:rFonts w:ascii="Times New Roman" w:hAnsi="Times New Roman" w:cs="Times New Roman"/>
          <w:sz w:val="28"/>
          <w:szCs w:val="28"/>
        </w:rPr>
        <w:t xml:space="preserve"> </w:t>
      </w:r>
      <w:r w:rsidRPr="003943BE">
        <w:rPr>
          <w:rFonts w:ascii="Times New Roman" w:hAnsi="Times New Roman" w:cs="Times New Roman"/>
          <w:sz w:val="28"/>
          <w:szCs w:val="28"/>
        </w:rPr>
        <w:t xml:space="preserve">Результати </w:t>
      </w:r>
      <w:r>
        <w:rPr>
          <w:rFonts w:ascii="Times New Roman" w:hAnsi="Times New Roman" w:cs="Times New Roman"/>
          <w:sz w:val="28"/>
          <w:szCs w:val="28"/>
        </w:rPr>
        <w:t>зачитані на педагогічній раді №3</w:t>
      </w:r>
      <w:r w:rsidRPr="003943BE">
        <w:rPr>
          <w:rFonts w:ascii="Times New Roman" w:hAnsi="Times New Roman" w:cs="Times New Roman"/>
          <w:sz w:val="28"/>
          <w:szCs w:val="28"/>
        </w:rPr>
        <w:t>.</w:t>
      </w:r>
    </w:p>
    <w:p w:rsidR="000A7A14" w:rsidRDefault="000A7A14" w:rsidP="000A7A14">
      <w:pPr>
        <w:ind w:firstLine="709"/>
        <w:jc w:val="both"/>
        <w:rPr>
          <w:rFonts w:ascii="Times New Roman" w:hAnsi="Times New Roman"/>
          <w:sz w:val="28"/>
          <w:szCs w:val="28"/>
        </w:rPr>
      </w:pPr>
      <w:r>
        <w:rPr>
          <w:rFonts w:ascii="Times New Roman" w:hAnsi="Times New Roman"/>
          <w:sz w:val="28"/>
          <w:szCs w:val="28"/>
        </w:rPr>
        <w:t>За результатами перевірки виявлено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що во всіх групах створено відповідні умови з патріотичного виховання : належне розвивальне середовище ( іграшки, обладнання ,посібники, демонстраційний і роздатковий  матеріал) . Завдання щодо організації роботи з патріотичного виховання педагоги вирішують комплексно у різних видах діяльності : заняття, бесіди( « Україна – моя Батьківщина» - вихователь ст. гр. Маслова Н.С. ) різні види ігор, індивідуальне спілкування , моральні ситуації вибору , читання художніх творів( вірші про Україну) тощо.</w:t>
      </w:r>
    </w:p>
    <w:p w:rsidR="000A7A14" w:rsidRDefault="000A7A14" w:rsidP="000A7A14">
      <w:pPr>
        <w:ind w:firstLine="709"/>
        <w:jc w:val="both"/>
        <w:rPr>
          <w:rFonts w:ascii="Times New Roman" w:hAnsi="Times New Roman"/>
          <w:sz w:val="28"/>
          <w:szCs w:val="28"/>
        </w:rPr>
      </w:pPr>
      <w:r>
        <w:rPr>
          <w:rFonts w:ascii="Times New Roman" w:hAnsi="Times New Roman"/>
          <w:sz w:val="28"/>
          <w:szCs w:val="28"/>
        </w:rPr>
        <w:t xml:space="preserve">Вихователями  Черненко Ж.А., Мельничук С.В. зібрано багато  </w:t>
      </w:r>
      <w:proofErr w:type="gramStart"/>
      <w:r>
        <w:rPr>
          <w:rFonts w:ascii="Times New Roman" w:hAnsi="Times New Roman"/>
          <w:sz w:val="28"/>
          <w:szCs w:val="28"/>
        </w:rPr>
        <w:t>р</w:t>
      </w:r>
      <w:proofErr w:type="gramEnd"/>
      <w:r>
        <w:rPr>
          <w:rFonts w:ascii="Times New Roman" w:hAnsi="Times New Roman"/>
          <w:sz w:val="28"/>
          <w:szCs w:val="28"/>
        </w:rPr>
        <w:t xml:space="preserve">ізноманітного матеріалу: конспекти занять і посібники з патріотичного виховання, що допомагають  вихователям у роботі з дітьми. </w:t>
      </w:r>
    </w:p>
    <w:p w:rsidR="000A7A14" w:rsidRDefault="000A7A14" w:rsidP="000A7A14">
      <w:pPr>
        <w:ind w:firstLine="709"/>
        <w:jc w:val="both"/>
        <w:rPr>
          <w:rFonts w:ascii="Times New Roman" w:hAnsi="Times New Roman"/>
          <w:sz w:val="28"/>
          <w:szCs w:val="28"/>
        </w:rPr>
      </w:pPr>
      <w:r>
        <w:rPr>
          <w:rFonts w:ascii="Times New Roman" w:hAnsi="Times New Roman"/>
          <w:sz w:val="28"/>
          <w:szCs w:val="28"/>
        </w:rPr>
        <w:t>Вихованці  старшої групи « Дзвіночок» проявляють любов  до своєї країни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її традицій і культурних надбань , бережно ставляться  до природних багатств  рідного краю. Вихователі Маякова Н.С., Маслова Н.С. тісно співпрацюють з батьками вихованців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використовують різні форми робот : анкетування , консультації, бесіди.</w:t>
      </w:r>
    </w:p>
    <w:p w:rsidR="000A7A14" w:rsidRPr="00BC5074" w:rsidRDefault="000A7A14" w:rsidP="000A7A14">
      <w:pPr>
        <w:shd w:val="clear" w:color="auto" w:fill="FFFFFF" w:themeFill="background1"/>
        <w:spacing w:before="100" w:beforeAutospacing="1" w:after="100" w:afterAutospacing="1"/>
        <w:jc w:val="both"/>
        <w:rPr>
          <w:rFonts w:ascii="Times New Roman" w:hAnsi="Times New Roman" w:cs="Times New Roman"/>
          <w:sz w:val="28"/>
          <w:szCs w:val="28"/>
          <w:lang w:eastAsia="uk-UA"/>
        </w:rPr>
      </w:pPr>
      <w:r w:rsidRPr="001669F5">
        <w:rPr>
          <w:rFonts w:ascii="Times New Roman" w:hAnsi="Times New Roman" w:cs="Times New Roman"/>
          <w:sz w:val="28"/>
          <w:szCs w:val="28"/>
          <w:shd w:val="clear" w:color="auto" w:fill="FFFFFF" w:themeFill="background1"/>
        </w:rPr>
        <w:t>Заслуговують на увагу</w:t>
      </w:r>
      <w:r w:rsidRPr="001669F5">
        <w:rPr>
          <w:rFonts w:ascii="Times New Roman" w:hAnsi="Times New Roman" w:cs="Times New Roman"/>
          <w:sz w:val="28"/>
          <w:szCs w:val="28"/>
        </w:rPr>
        <w:t xml:space="preserve"> </w:t>
      </w:r>
      <w:r w:rsidRPr="001669F5">
        <w:rPr>
          <w:rFonts w:ascii="Times New Roman" w:hAnsi="Times New Roman" w:cs="Times New Roman"/>
          <w:sz w:val="28"/>
          <w:szCs w:val="28"/>
          <w:lang w:eastAsia="uk-UA"/>
        </w:rPr>
        <w:t xml:space="preserve"> робота педагогів середньої</w:t>
      </w:r>
      <w:r w:rsidRPr="009A5478">
        <w:rPr>
          <w:rFonts w:ascii="Times New Roman" w:hAnsi="Times New Roman" w:cs="Times New Roman"/>
          <w:sz w:val="28"/>
          <w:szCs w:val="28"/>
          <w:lang w:eastAsia="uk-UA"/>
        </w:rPr>
        <w:t xml:space="preserve"> групи Черненко Ж.А., Мельничук С.В. які здійснюють  виховання в дітях  патріотизму</w:t>
      </w:r>
      <w:proofErr w:type="gramStart"/>
      <w:r w:rsidRPr="009A5478">
        <w:rPr>
          <w:rFonts w:ascii="Times New Roman" w:hAnsi="Times New Roman" w:cs="Times New Roman"/>
          <w:sz w:val="28"/>
          <w:szCs w:val="28"/>
          <w:lang w:eastAsia="uk-UA"/>
        </w:rPr>
        <w:t xml:space="preserve"> .</w:t>
      </w:r>
      <w:proofErr w:type="gramEnd"/>
      <w:r w:rsidRPr="009A5478">
        <w:rPr>
          <w:rFonts w:ascii="Times New Roman" w:hAnsi="Times New Roman" w:cs="Times New Roman"/>
          <w:sz w:val="28"/>
          <w:szCs w:val="28"/>
          <w:lang w:eastAsia="uk-UA"/>
        </w:rPr>
        <w:t xml:space="preserve"> Це досягається активізацією емоційної сфери дошкільника на основі широкої </w:t>
      </w:r>
      <w:r w:rsidRPr="00BC5074">
        <w:rPr>
          <w:rFonts w:ascii="Times New Roman" w:hAnsi="Times New Roman" w:cs="Times New Roman"/>
          <w:sz w:val="28"/>
          <w:szCs w:val="28"/>
          <w:lang w:eastAsia="uk-UA"/>
        </w:rPr>
        <w:t>поінформованості про історію, традиції, культуру рідної країни. Тож педагоги   приділяють увагу формува</w:t>
      </w:r>
      <w:r>
        <w:rPr>
          <w:rFonts w:ascii="Times New Roman" w:hAnsi="Times New Roman" w:cs="Times New Roman"/>
          <w:sz w:val="28"/>
          <w:szCs w:val="28"/>
          <w:lang w:eastAsia="uk-UA"/>
        </w:rPr>
        <w:t>нню у дошкільників дієвих емпаті</w:t>
      </w:r>
      <w:r w:rsidRPr="00BC5074">
        <w:rPr>
          <w:rFonts w:ascii="Times New Roman" w:hAnsi="Times New Roman" w:cs="Times New Roman"/>
          <w:sz w:val="28"/>
          <w:szCs w:val="28"/>
          <w:lang w:eastAsia="uk-UA"/>
        </w:rPr>
        <w:t xml:space="preserve">йних проявів щодо близьких (турбота, вдячність, </w:t>
      </w:r>
      <w:r w:rsidRPr="00BC5074">
        <w:rPr>
          <w:rFonts w:ascii="Times New Roman" w:hAnsi="Times New Roman" w:cs="Times New Roman"/>
          <w:sz w:val="28"/>
          <w:szCs w:val="28"/>
          <w:lang w:eastAsia="uk-UA"/>
        </w:rPr>
        <w:lastRenderedPageBreak/>
        <w:t>взаємодопомога) - необхідно проявляти ці почуття у повсякденні, цінувати членів своєї   теплоту рідної домівки.</w:t>
      </w:r>
    </w:p>
    <w:p w:rsidR="000A7A14" w:rsidRPr="00BC5074" w:rsidRDefault="000A7A14" w:rsidP="000A7A14">
      <w:pPr>
        <w:spacing w:before="100" w:beforeAutospacing="1" w:after="100" w:afterAutospacing="1"/>
        <w:jc w:val="both"/>
        <w:rPr>
          <w:rFonts w:ascii="Times New Roman" w:hAnsi="Times New Roman" w:cs="Times New Roman"/>
          <w:sz w:val="28"/>
          <w:szCs w:val="28"/>
          <w:lang w:eastAsia="uk-UA"/>
        </w:rPr>
      </w:pPr>
      <w:r w:rsidRPr="00BC5074">
        <w:rPr>
          <w:rFonts w:ascii="Times New Roman" w:hAnsi="Times New Roman" w:cs="Times New Roman"/>
          <w:sz w:val="28"/>
          <w:szCs w:val="28"/>
          <w:lang w:eastAsia="uk-UA"/>
        </w:rPr>
        <w:t xml:space="preserve">Дошкільники старшої групи «Дзвіночок»  мають  уявлення про </w:t>
      </w:r>
      <w:proofErr w:type="gramStart"/>
      <w:r w:rsidRPr="00BC5074">
        <w:rPr>
          <w:rFonts w:ascii="Times New Roman" w:hAnsi="Times New Roman" w:cs="Times New Roman"/>
          <w:sz w:val="28"/>
          <w:szCs w:val="28"/>
          <w:lang w:eastAsia="uk-UA"/>
        </w:rPr>
        <w:t>р</w:t>
      </w:r>
      <w:proofErr w:type="gramEnd"/>
      <w:r w:rsidRPr="00BC5074">
        <w:rPr>
          <w:rFonts w:ascii="Times New Roman" w:hAnsi="Times New Roman" w:cs="Times New Roman"/>
          <w:sz w:val="28"/>
          <w:szCs w:val="28"/>
          <w:lang w:eastAsia="uk-UA"/>
        </w:rPr>
        <w:t xml:space="preserve">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 умови тощо. Вихованці старшої групи ознайомлені  із </w:t>
      </w:r>
      <w:proofErr w:type="gramStart"/>
      <w:r w:rsidRPr="00BC5074">
        <w:rPr>
          <w:rFonts w:ascii="Times New Roman" w:hAnsi="Times New Roman" w:cs="Times New Roman"/>
          <w:sz w:val="28"/>
          <w:szCs w:val="28"/>
          <w:lang w:eastAsia="uk-UA"/>
        </w:rPr>
        <w:t>державною</w:t>
      </w:r>
      <w:proofErr w:type="gramEnd"/>
      <w:r w:rsidRPr="00BC5074">
        <w:rPr>
          <w:rFonts w:ascii="Times New Roman" w:hAnsi="Times New Roman" w:cs="Times New Roman"/>
          <w:sz w:val="28"/>
          <w:szCs w:val="28"/>
          <w:lang w:eastAsia="uk-UA"/>
        </w:rPr>
        <w:t xml:space="preserve"> символікою України (прапор, герб, гімн)</w:t>
      </w:r>
    </w:p>
    <w:p w:rsidR="000A7A14" w:rsidRDefault="000A7A14" w:rsidP="000A7A14">
      <w:pPr>
        <w:shd w:val="clear" w:color="auto" w:fill="FFFFFF" w:themeFill="background1"/>
        <w:spacing w:before="100" w:beforeAutospacing="1" w:after="100" w:afterAutospacing="1"/>
        <w:jc w:val="both"/>
        <w:rPr>
          <w:rFonts w:ascii="Times New Roman" w:hAnsi="Times New Roman" w:cs="Times New Roman"/>
          <w:sz w:val="28"/>
          <w:szCs w:val="28"/>
          <w:lang w:eastAsia="uk-UA"/>
        </w:rPr>
      </w:pPr>
      <w:r w:rsidRPr="00BC5074">
        <w:rPr>
          <w:rFonts w:ascii="Times New Roman" w:hAnsi="Times New Roman" w:cs="Times New Roman"/>
          <w:sz w:val="28"/>
          <w:szCs w:val="28"/>
          <w:lang w:eastAsia="uk-UA"/>
        </w:rPr>
        <w:t xml:space="preserve"> Для реалізації зазначених завдань  вихователі Маякова </w:t>
      </w:r>
      <w:r>
        <w:rPr>
          <w:rFonts w:ascii="Times New Roman" w:hAnsi="Times New Roman" w:cs="Times New Roman"/>
          <w:sz w:val="28"/>
          <w:szCs w:val="28"/>
          <w:lang w:eastAsia="uk-UA"/>
        </w:rPr>
        <w:t>В.О. Маслова Н.С.  використову</w:t>
      </w:r>
      <w:r w:rsidRPr="00BC5074">
        <w:rPr>
          <w:rFonts w:ascii="Times New Roman" w:hAnsi="Times New Roman" w:cs="Times New Roman"/>
          <w:sz w:val="28"/>
          <w:szCs w:val="28"/>
          <w:lang w:eastAsia="uk-UA"/>
        </w:rPr>
        <w:t>ють широкий спектр засобів освітнього впливу (</w:t>
      </w:r>
      <w:proofErr w:type="gramStart"/>
      <w:r w:rsidRPr="00BC5074">
        <w:rPr>
          <w:rFonts w:ascii="Times New Roman" w:hAnsi="Times New Roman" w:cs="Times New Roman"/>
          <w:sz w:val="28"/>
          <w:szCs w:val="28"/>
          <w:lang w:eastAsia="uk-UA"/>
        </w:rPr>
        <w:t>р</w:t>
      </w:r>
      <w:proofErr w:type="gramEnd"/>
      <w:r w:rsidRPr="00BC5074">
        <w:rPr>
          <w:rFonts w:ascii="Times New Roman" w:hAnsi="Times New Roman" w:cs="Times New Roman"/>
          <w:sz w:val="28"/>
          <w:szCs w:val="28"/>
          <w:lang w:eastAsia="uk-UA"/>
        </w:rPr>
        <w:t>ізні види ігор, художня література, природа, фізичні вправи, образотворче, музичне мистецтво тощо) в процесі провідної (предметної) та інших специфічних для молодшого віку видів діяльності (емоційне спілкування, ігрова, рухова, пізнавальна, мовленнєва, образотворча, музична діяльність тощо</w:t>
      </w:r>
      <w:r>
        <w:rPr>
          <w:rFonts w:ascii="Times New Roman" w:hAnsi="Times New Roman" w:cs="Times New Roman"/>
          <w:sz w:val="28"/>
          <w:szCs w:val="28"/>
          <w:lang w:eastAsia="uk-UA"/>
        </w:rPr>
        <w:t>.</w:t>
      </w:r>
    </w:p>
    <w:p w:rsidR="000A7A14" w:rsidRPr="00175D82" w:rsidRDefault="000A7A14" w:rsidP="000A7A14">
      <w:pPr>
        <w:spacing w:before="100" w:beforeAutospacing="1" w:after="100" w:afterAutospacing="1"/>
        <w:jc w:val="both"/>
        <w:rPr>
          <w:rFonts w:ascii="Times New Roman" w:hAnsi="Times New Roman" w:cs="Times New Roman"/>
          <w:sz w:val="28"/>
          <w:szCs w:val="28"/>
          <w:lang w:eastAsia="uk-UA"/>
        </w:rPr>
      </w:pPr>
      <w:r w:rsidRPr="00175D82">
        <w:rPr>
          <w:rFonts w:ascii="Times New Roman" w:hAnsi="Times New Roman" w:cs="Times New Roman"/>
          <w:sz w:val="28"/>
          <w:szCs w:val="28"/>
          <w:lang w:eastAsia="uk-UA"/>
        </w:rPr>
        <w:t>Рекомендації:</w:t>
      </w:r>
    </w:p>
    <w:p w:rsidR="000A7A14" w:rsidRPr="00175D82" w:rsidRDefault="000A7A14" w:rsidP="000A7A14">
      <w:pPr>
        <w:spacing w:before="100" w:beforeAutospacing="1" w:after="100" w:afterAutospacing="1"/>
        <w:jc w:val="both"/>
        <w:rPr>
          <w:rFonts w:ascii="Times New Roman" w:hAnsi="Times New Roman"/>
          <w:sz w:val="28"/>
          <w:szCs w:val="28"/>
          <w:lang w:eastAsia="uk-UA"/>
        </w:rPr>
      </w:pPr>
      <w:r>
        <w:rPr>
          <w:rFonts w:ascii="Times New Roman" w:hAnsi="Times New Roman"/>
          <w:sz w:val="28"/>
          <w:szCs w:val="28"/>
          <w:lang w:eastAsia="uk-UA"/>
        </w:rPr>
        <w:t>1.</w:t>
      </w:r>
      <w:r w:rsidRPr="00175D82">
        <w:rPr>
          <w:rFonts w:ascii="Times New Roman" w:hAnsi="Times New Roman"/>
          <w:sz w:val="28"/>
          <w:szCs w:val="28"/>
          <w:lang w:eastAsia="uk-UA"/>
        </w:rPr>
        <w:t>Педагогам необхідно приділити увагу організації творчих ігор (сюжетно-рольових, драматизацій на основі літературних творів, 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 </w:t>
      </w:r>
    </w:p>
    <w:p w:rsidR="000A7A14" w:rsidRPr="00CB71C8" w:rsidRDefault="000A7A14" w:rsidP="000A7A14">
      <w:pPr>
        <w:spacing w:before="100" w:beforeAutospacing="1" w:after="100" w:afterAutospacing="1"/>
        <w:jc w:val="both"/>
        <w:rPr>
          <w:rFonts w:ascii="Times New Roman" w:hAnsi="Times New Roman"/>
          <w:sz w:val="28"/>
          <w:szCs w:val="28"/>
          <w:lang w:eastAsia="uk-UA"/>
        </w:rPr>
      </w:pPr>
      <w:r w:rsidRPr="00175D82">
        <w:rPr>
          <w:rFonts w:ascii="Times New Roman" w:hAnsi="Times New Roman"/>
          <w:sz w:val="28"/>
          <w:szCs w:val="28"/>
          <w:lang w:eastAsia="uk-UA"/>
        </w:rPr>
        <w:t xml:space="preserve"> 2. Забезпечити наступність в роботі дошкільного навчального закладу і початкової школи з реалізації завдань </w:t>
      </w:r>
      <w:proofErr w:type="gramStart"/>
      <w:r w:rsidRPr="00175D82">
        <w:rPr>
          <w:rFonts w:ascii="Times New Roman" w:hAnsi="Times New Roman"/>
          <w:sz w:val="28"/>
          <w:szCs w:val="28"/>
          <w:lang w:eastAsia="uk-UA"/>
        </w:rPr>
        <w:t>духовного</w:t>
      </w:r>
      <w:proofErr w:type="gramEnd"/>
      <w:r w:rsidRPr="00175D82">
        <w:rPr>
          <w:rFonts w:ascii="Times New Roman" w:hAnsi="Times New Roman"/>
          <w:sz w:val="28"/>
          <w:szCs w:val="28"/>
          <w:lang w:eastAsia="uk-UA"/>
        </w:rPr>
        <w:t>, патріотичного  виховання</w:t>
      </w:r>
      <w:r w:rsidRPr="00175D82">
        <w:rPr>
          <w:rFonts w:ascii="Times New Roman" w:hAnsi="Times New Roman"/>
          <w:i/>
          <w:iCs/>
          <w:sz w:val="28"/>
          <w:szCs w:val="28"/>
          <w:lang w:eastAsia="uk-UA"/>
        </w:rPr>
        <w:t>.</w:t>
      </w:r>
    </w:p>
    <w:p w:rsidR="000A7A14" w:rsidRPr="003943BE" w:rsidRDefault="000A7A14" w:rsidP="000A7A14">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sz w:val="28"/>
          <w:szCs w:val="28"/>
        </w:rPr>
        <w:t>Наприкінці квітня</w:t>
      </w:r>
      <w:r w:rsidRPr="00C56CBB">
        <w:rPr>
          <w:rFonts w:ascii="Times New Roman" w:hAnsi="Times New Roman" w:cs="Times New Roman"/>
          <w:sz w:val="28"/>
          <w:szCs w:val="28"/>
        </w:rPr>
        <w:t xml:space="preserve"> було проведено комплексну перевірку Виконання вимог Базового компоненту як стандарту дошкільної освіти </w:t>
      </w:r>
      <w:r>
        <w:rPr>
          <w:rFonts w:ascii="Times New Roman" w:hAnsi="Times New Roman" w:cs="Times New Roman"/>
          <w:sz w:val="28"/>
          <w:szCs w:val="28"/>
        </w:rPr>
        <w:t>з використанням кваліметричної моделі оцінювання базових компетентностей   старших дошкільників</w:t>
      </w:r>
      <w:r w:rsidRPr="00C56CBB">
        <w:rPr>
          <w:rFonts w:ascii="Times New Roman" w:hAnsi="Times New Roman" w:cs="Times New Roman"/>
          <w:sz w:val="28"/>
          <w:szCs w:val="28"/>
        </w:rPr>
        <w:t xml:space="preserve">. </w:t>
      </w:r>
      <w:r w:rsidRPr="003943BE">
        <w:rPr>
          <w:rFonts w:ascii="Times New Roman" w:hAnsi="Times New Roman" w:cs="Times New Roman"/>
          <w:sz w:val="28"/>
          <w:szCs w:val="28"/>
        </w:rPr>
        <w:t xml:space="preserve">Результати </w:t>
      </w:r>
      <w:r>
        <w:rPr>
          <w:rFonts w:ascii="Times New Roman" w:hAnsi="Times New Roman" w:cs="Times New Roman"/>
          <w:sz w:val="28"/>
          <w:szCs w:val="28"/>
        </w:rPr>
        <w:t>зачитані на педагогічній раді №4</w:t>
      </w:r>
      <w:r w:rsidRPr="003943BE">
        <w:rPr>
          <w:rFonts w:ascii="Times New Roman" w:hAnsi="Times New Roman" w:cs="Times New Roman"/>
          <w:sz w:val="28"/>
          <w:szCs w:val="28"/>
        </w:rPr>
        <w:t>.</w:t>
      </w:r>
    </w:p>
    <w:p w:rsidR="000A7A14" w:rsidRDefault="000A7A14" w:rsidP="000A7A14">
      <w:pPr>
        <w:ind w:firstLine="709"/>
        <w:jc w:val="both"/>
        <w:rPr>
          <w:rFonts w:ascii="Times New Roman" w:hAnsi="Times New Roman" w:cs="Times New Roman"/>
          <w:sz w:val="28"/>
          <w:szCs w:val="28"/>
        </w:rPr>
      </w:pPr>
      <w:r w:rsidRPr="00C56CBB">
        <w:rPr>
          <w:rFonts w:ascii="Times New Roman" w:hAnsi="Times New Roman" w:cs="Times New Roman"/>
          <w:sz w:val="28"/>
          <w:szCs w:val="28"/>
        </w:rPr>
        <w:t xml:space="preserve">     Задля покращення та усунення недоліків в освітньо-виховному процесі систематично проводився оперативний контроль за різними напрямками діяльності дітей. Вивчався стан умов, якості роботи вихователів, після чого були надан</w:t>
      </w:r>
      <w:r>
        <w:rPr>
          <w:rFonts w:ascii="Times New Roman" w:hAnsi="Times New Roman" w:cs="Times New Roman"/>
          <w:sz w:val="28"/>
          <w:szCs w:val="28"/>
        </w:rPr>
        <w:t>н</w:t>
      </w:r>
      <w:r w:rsidRPr="00C56CBB">
        <w:rPr>
          <w:rFonts w:ascii="Times New Roman" w:hAnsi="Times New Roman" w:cs="Times New Roman"/>
          <w:sz w:val="28"/>
          <w:szCs w:val="28"/>
        </w:rPr>
        <w:t>я рекомендації щодо усунення недоліків.</w:t>
      </w:r>
    </w:p>
    <w:p w:rsidR="000A7A14" w:rsidRDefault="000A7A14" w:rsidP="000A7A14">
      <w:pPr>
        <w:ind w:firstLine="709"/>
        <w:jc w:val="both"/>
        <w:rPr>
          <w:rFonts w:ascii="Times New Roman" w:hAnsi="Times New Roman" w:cs="Times New Roman"/>
          <w:sz w:val="28"/>
          <w:szCs w:val="28"/>
        </w:rPr>
      </w:pPr>
    </w:p>
    <w:p w:rsidR="000A7A14" w:rsidRDefault="000A7A14" w:rsidP="000A7A14">
      <w:pPr>
        <w:ind w:firstLine="709"/>
        <w:jc w:val="both"/>
        <w:rPr>
          <w:rFonts w:ascii="Times New Roman" w:hAnsi="Times New Roman" w:cs="Times New Roman"/>
          <w:sz w:val="28"/>
          <w:szCs w:val="28"/>
        </w:rPr>
      </w:pPr>
      <w:r w:rsidRPr="00C56CBB">
        <w:rPr>
          <w:rFonts w:ascii="Times New Roman" w:hAnsi="Times New Roman" w:cs="Times New Roman"/>
          <w:sz w:val="28"/>
          <w:szCs w:val="28"/>
        </w:rPr>
        <w:t xml:space="preserve">Задля покращення та усунення недоліків в освітньо-виховному процесі систематично проводився оперативний контроль за різними напрямками діяльності дітей. Вивчався стан умов, якості роботи </w:t>
      </w:r>
      <w:r w:rsidRPr="00C56CBB">
        <w:rPr>
          <w:rFonts w:ascii="Times New Roman" w:hAnsi="Times New Roman" w:cs="Times New Roman"/>
          <w:sz w:val="28"/>
          <w:szCs w:val="28"/>
        </w:rPr>
        <w:lastRenderedPageBreak/>
        <w:t>вихователів, після чого були надан</w:t>
      </w:r>
      <w:r>
        <w:rPr>
          <w:rFonts w:ascii="Times New Roman" w:hAnsi="Times New Roman" w:cs="Times New Roman"/>
          <w:sz w:val="28"/>
          <w:szCs w:val="28"/>
        </w:rPr>
        <w:t>н</w:t>
      </w:r>
      <w:r w:rsidRPr="00C56CBB">
        <w:rPr>
          <w:rFonts w:ascii="Times New Roman" w:hAnsi="Times New Roman" w:cs="Times New Roman"/>
          <w:sz w:val="28"/>
          <w:szCs w:val="28"/>
        </w:rPr>
        <w:t>я рекомендації щодо усунення недоліків.</w:t>
      </w:r>
    </w:p>
    <w:p w:rsidR="000A7A14" w:rsidRPr="00C56CBB" w:rsidRDefault="000A7A14" w:rsidP="000A7A14">
      <w:pPr>
        <w:ind w:firstLine="709"/>
        <w:jc w:val="both"/>
        <w:rPr>
          <w:rFonts w:ascii="Times New Roman" w:hAnsi="Times New Roman" w:cs="Times New Roman"/>
          <w:sz w:val="28"/>
          <w:szCs w:val="28"/>
        </w:rPr>
      </w:pPr>
    </w:p>
    <w:p w:rsidR="000A7A14" w:rsidRPr="00C56CBB" w:rsidRDefault="000A7A14" w:rsidP="000A7A14">
      <w:pPr>
        <w:pStyle w:val="12"/>
        <w:ind w:left="142" w:firstLine="567"/>
        <w:jc w:val="both"/>
        <w:rPr>
          <w:sz w:val="28"/>
          <w:szCs w:val="28"/>
          <w:lang w:val="uk-UA"/>
        </w:rPr>
      </w:pPr>
      <w:r w:rsidRPr="00C56CBB">
        <w:rPr>
          <w:sz w:val="28"/>
          <w:szCs w:val="28"/>
          <w:lang w:val="uk-UA"/>
        </w:rPr>
        <w:t>Підводячи підсумок контрольно-аналіт</w:t>
      </w:r>
      <w:r>
        <w:rPr>
          <w:sz w:val="28"/>
          <w:szCs w:val="28"/>
          <w:lang w:val="uk-UA"/>
        </w:rPr>
        <w:t>ичній діяльності за минулий 2016-2017</w:t>
      </w:r>
      <w:r w:rsidRPr="00C56CBB">
        <w:rPr>
          <w:sz w:val="28"/>
          <w:szCs w:val="28"/>
          <w:lang w:val="uk-UA"/>
        </w:rPr>
        <w:t xml:space="preserve"> н.р. можна виділити такі труднощі:</w:t>
      </w:r>
    </w:p>
    <w:p w:rsidR="000A7A14" w:rsidRPr="00C56CBB" w:rsidRDefault="000A7A14" w:rsidP="00EA0EAA">
      <w:pPr>
        <w:pStyle w:val="12"/>
        <w:numPr>
          <w:ilvl w:val="0"/>
          <w:numId w:val="8"/>
        </w:numPr>
        <w:ind w:left="426" w:firstLine="0"/>
        <w:jc w:val="both"/>
        <w:rPr>
          <w:sz w:val="28"/>
          <w:szCs w:val="28"/>
          <w:lang w:val="uk-UA"/>
        </w:rPr>
      </w:pPr>
      <w:r w:rsidRPr="00C56CBB">
        <w:rPr>
          <w:sz w:val="28"/>
          <w:szCs w:val="28"/>
          <w:lang w:val="uk-UA"/>
        </w:rPr>
        <w:t>Здійснення навчально-виховного процесу в усіх групах здійснюється на належному  рівні , але не всі педагоги мають високі показники педагогічної компетенції. Так в закла</w:t>
      </w:r>
      <w:r>
        <w:rPr>
          <w:sz w:val="28"/>
          <w:szCs w:val="28"/>
          <w:lang w:val="uk-UA"/>
        </w:rPr>
        <w:t xml:space="preserve">ді є педагоги, які мають середній </w:t>
      </w:r>
      <w:r w:rsidRPr="00C56CBB">
        <w:rPr>
          <w:sz w:val="28"/>
          <w:szCs w:val="28"/>
          <w:lang w:val="uk-UA"/>
        </w:rPr>
        <w:t xml:space="preserve"> </w:t>
      </w:r>
      <w:r>
        <w:rPr>
          <w:sz w:val="28"/>
          <w:szCs w:val="28"/>
          <w:lang w:val="uk-UA"/>
        </w:rPr>
        <w:t>рівень педагогічних знань(молодий спеціаліст</w:t>
      </w:r>
      <w:r w:rsidRPr="00C56CBB">
        <w:rPr>
          <w:sz w:val="28"/>
          <w:szCs w:val="28"/>
          <w:lang w:val="uk-UA"/>
        </w:rPr>
        <w:t xml:space="preserve"> –</w:t>
      </w:r>
      <w:r>
        <w:rPr>
          <w:sz w:val="28"/>
          <w:szCs w:val="28"/>
          <w:lang w:val="uk-UA"/>
        </w:rPr>
        <w:t xml:space="preserve"> Тимонік М.О.</w:t>
      </w:r>
      <w:r w:rsidRPr="00C56CBB">
        <w:rPr>
          <w:sz w:val="28"/>
          <w:szCs w:val="28"/>
          <w:lang w:val="uk-UA"/>
        </w:rPr>
        <w:t>)- в наступному році планується розробити план роботи з даними педагогами на покращення їхньої педагогічної компетенції.</w:t>
      </w:r>
    </w:p>
    <w:p w:rsidR="000A7A14" w:rsidRPr="00C56CBB" w:rsidRDefault="000A7A14" w:rsidP="00EA0EAA">
      <w:pPr>
        <w:pStyle w:val="12"/>
        <w:numPr>
          <w:ilvl w:val="0"/>
          <w:numId w:val="8"/>
        </w:numPr>
        <w:ind w:left="426" w:firstLine="0"/>
        <w:jc w:val="both"/>
        <w:rPr>
          <w:sz w:val="28"/>
          <w:szCs w:val="28"/>
          <w:lang w:val="uk-UA"/>
        </w:rPr>
      </w:pPr>
      <w:r w:rsidRPr="00C56CBB">
        <w:rPr>
          <w:sz w:val="28"/>
          <w:szCs w:val="28"/>
          <w:lang w:val="uk-UA"/>
        </w:rPr>
        <w:t>Велике значення для надання навчально-виховних послуг має вік та педагогічний стаж педагога,</w:t>
      </w:r>
      <w:r>
        <w:rPr>
          <w:sz w:val="28"/>
          <w:szCs w:val="28"/>
          <w:lang w:val="uk-UA"/>
        </w:rPr>
        <w:t xml:space="preserve"> </w:t>
      </w:r>
      <w:r w:rsidRPr="00C56CBB">
        <w:rPr>
          <w:sz w:val="28"/>
          <w:szCs w:val="28"/>
          <w:lang w:val="uk-UA"/>
        </w:rPr>
        <w:t>в дошкільному закладі за результатами моніторингових досліджень було виявлено педагогів,які мають таку проблему як «педагогічне вигорання»,</w:t>
      </w:r>
      <w:r>
        <w:rPr>
          <w:sz w:val="28"/>
          <w:szCs w:val="28"/>
          <w:lang w:val="uk-UA"/>
        </w:rPr>
        <w:t xml:space="preserve"> </w:t>
      </w:r>
      <w:r w:rsidRPr="00C56CBB">
        <w:rPr>
          <w:sz w:val="28"/>
          <w:szCs w:val="28"/>
          <w:lang w:val="uk-UA"/>
        </w:rPr>
        <w:t>яке негативно впливає на якість педагогічної діяльності. Для покращення ситуації вихователем – методистом плануються заходи щодо покращення педагогічної активності.</w:t>
      </w:r>
    </w:p>
    <w:p w:rsidR="000A7A14" w:rsidRPr="00C56CBB" w:rsidRDefault="000A7A14" w:rsidP="000A7A14">
      <w:pPr>
        <w:jc w:val="both"/>
        <w:rPr>
          <w:rFonts w:ascii="Times New Roman" w:hAnsi="Times New Roman" w:cs="Times New Roman"/>
          <w:bCs/>
          <w:sz w:val="28"/>
          <w:szCs w:val="28"/>
        </w:rPr>
      </w:pPr>
    </w:p>
    <w:p w:rsidR="000A7A14" w:rsidRPr="00C56CBB" w:rsidRDefault="000A7A14" w:rsidP="000A7A14">
      <w:pPr>
        <w:ind w:firstLine="709"/>
        <w:jc w:val="center"/>
        <w:rPr>
          <w:rFonts w:ascii="Times New Roman" w:hAnsi="Times New Roman" w:cs="Times New Roman"/>
          <w:b/>
          <w:sz w:val="28"/>
          <w:szCs w:val="28"/>
        </w:rPr>
      </w:pPr>
      <w:r w:rsidRPr="00C56CBB">
        <w:rPr>
          <w:rFonts w:ascii="Times New Roman" w:hAnsi="Times New Roman" w:cs="Times New Roman"/>
          <w:b/>
          <w:sz w:val="28"/>
          <w:szCs w:val="28"/>
        </w:rPr>
        <w:t xml:space="preserve">Аналіз проведення навчально-методичних заходів </w:t>
      </w:r>
    </w:p>
    <w:p w:rsidR="000A7A14" w:rsidRPr="00C56CBB" w:rsidRDefault="000A7A14" w:rsidP="000A7A14">
      <w:pPr>
        <w:ind w:firstLine="709"/>
        <w:jc w:val="center"/>
        <w:rPr>
          <w:rFonts w:ascii="Times New Roman" w:hAnsi="Times New Roman" w:cs="Times New Roman"/>
          <w:b/>
          <w:sz w:val="28"/>
          <w:szCs w:val="28"/>
        </w:rPr>
      </w:pPr>
      <w:r w:rsidRPr="00C56CBB">
        <w:rPr>
          <w:rFonts w:ascii="Times New Roman" w:hAnsi="Times New Roman" w:cs="Times New Roman"/>
          <w:b/>
          <w:sz w:val="28"/>
          <w:szCs w:val="28"/>
        </w:rPr>
        <w:t xml:space="preserve">з питань інформатизації освіти та використання ІКТ </w:t>
      </w:r>
    </w:p>
    <w:p w:rsidR="000A7A14" w:rsidRPr="00C56CBB" w:rsidRDefault="000A7A14" w:rsidP="000A7A14">
      <w:pPr>
        <w:ind w:firstLine="709"/>
        <w:jc w:val="center"/>
        <w:rPr>
          <w:rFonts w:ascii="Times New Roman" w:hAnsi="Times New Roman" w:cs="Times New Roman"/>
          <w:b/>
          <w:sz w:val="28"/>
          <w:szCs w:val="28"/>
        </w:rPr>
      </w:pPr>
      <w:r w:rsidRPr="00C56CBB">
        <w:rPr>
          <w:rFonts w:ascii="Times New Roman" w:hAnsi="Times New Roman" w:cs="Times New Roman"/>
          <w:b/>
          <w:sz w:val="28"/>
          <w:szCs w:val="28"/>
        </w:rPr>
        <w:t>у навчально-виховному процесі</w:t>
      </w:r>
    </w:p>
    <w:p w:rsidR="000A7A14" w:rsidRPr="00C56CBB" w:rsidRDefault="000A7A14" w:rsidP="000A7A14">
      <w:pPr>
        <w:ind w:firstLine="708"/>
        <w:jc w:val="both"/>
        <w:rPr>
          <w:rFonts w:ascii="Times New Roman" w:hAnsi="Times New Roman" w:cs="Times New Roman"/>
          <w:sz w:val="28"/>
          <w:szCs w:val="28"/>
        </w:rPr>
      </w:pPr>
      <w:r w:rsidRPr="00C56CBB">
        <w:rPr>
          <w:rFonts w:ascii="Times New Roman" w:hAnsi="Times New Roman" w:cs="Times New Roman"/>
          <w:sz w:val="28"/>
          <w:szCs w:val="28"/>
        </w:rPr>
        <w:t>З метою впровадження інформаційно-комунікаційних технологій у практику роботи дошкільного навчального закладу створювалися умови для комп’ютеризації освітнього процесу та підвищення рівня інформаційної компетентності, комп’ютерної грамотності педагогічних працівників дошкільної освіти; функціонував власний сайт дошкільного закладу для обміну досвідом, участі у різних проектах, контактів з батьківською громадськістю тощо.</w:t>
      </w:r>
    </w:p>
    <w:p w:rsidR="000A7A14" w:rsidRPr="00C56CBB" w:rsidRDefault="000A7A14" w:rsidP="000A7A14">
      <w:pPr>
        <w:ind w:firstLine="708"/>
        <w:jc w:val="both"/>
        <w:rPr>
          <w:rFonts w:ascii="Times New Roman" w:hAnsi="Times New Roman" w:cs="Times New Roman"/>
          <w:sz w:val="28"/>
          <w:szCs w:val="28"/>
        </w:rPr>
      </w:pPr>
      <w:r w:rsidRPr="00C56CBB">
        <w:rPr>
          <w:rFonts w:ascii="Times New Roman" w:hAnsi="Times New Roman" w:cs="Times New Roman"/>
          <w:sz w:val="28"/>
          <w:szCs w:val="28"/>
        </w:rPr>
        <w:t xml:space="preserve">Дошкільний заклад укомплектовано </w:t>
      </w:r>
      <w:proofErr w:type="gramStart"/>
      <w:r w:rsidRPr="00C56CBB">
        <w:rPr>
          <w:rFonts w:ascii="Times New Roman" w:hAnsi="Times New Roman" w:cs="Times New Roman"/>
          <w:sz w:val="28"/>
          <w:szCs w:val="28"/>
        </w:rPr>
        <w:t>р</w:t>
      </w:r>
      <w:proofErr w:type="gramEnd"/>
      <w:r w:rsidRPr="00C56CBB">
        <w:rPr>
          <w:rFonts w:ascii="Times New Roman" w:hAnsi="Times New Roman" w:cs="Times New Roman"/>
          <w:sz w:val="28"/>
          <w:szCs w:val="28"/>
        </w:rPr>
        <w:t>ізноманітними електронними прила</w:t>
      </w:r>
      <w:r>
        <w:rPr>
          <w:rFonts w:ascii="Times New Roman" w:hAnsi="Times New Roman" w:cs="Times New Roman"/>
          <w:sz w:val="28"/>
          <w:szCs w:val="28"/>
        </w:rPr>
        <w:t>да</w:t>
      </w:r>
      <w:r w:rsidRPr="00C56CBB">
        <w:rPr>
          <w:rFonts w:ascii="Times New Roman" w:hAnsi="Times New Roman" w:cs="Times New Roman"/>
          <w:sz w:val="28"/>
          <w:szCs w:val="28"/>
        </w:rPr>
        <w:t xml:space="preserve">ми для використання інформаційно – комунікаційних технологій, а </w:t>
      </w:r>
      <w:r>
        <w:rPr>
          <w:rFonts w:ascii="Times New Roman" w:hAnsi="Times New Roman" w:cs="Times New Roman"/>
          <w:sz w:val="28"/>
          <w:szCs w:val="28"/>
        </w:rPr>
        <w:t xml:space="preserve">саме: 1 комп’ютер, 1 принтер, 1ксерокс, </w:t>
      </w:r>
      <w:r w:rsidRPr="00C56CBB">
        <w:rPr>
          <w:rFonts w:ascii="Times New Roman" w:hAnsi="Times New Roman" w:cs="Times New Roman"/>
          <w:sz w:val="28"/>
          <w:szCs w:val="28"/>
        </w:rPr>
        <w:t>, телевізор</w:t>
      </w:r>
      <w:r>
        <w:rPr>
          <w:rFonts w:ascii="Times New Roman" w:hAnsi="Times New Roman" w:cs="Times New Roman"/>
          <w:sz w:val="28"/>
          <w:szCs w:val="28"/>
        </w:rPr>
        <w:t>-4, 1 музичний центр</w:t>
      </w:r>
      <w:r w:rsidRPr="00C56CBB">
        <w:rPr>
          <w:rFonts w:ascii="Times New Roman" w:hAnsi="Times New Roman" w:cs="Times New Roman"/>
          <w:sz w:val="28"/>
          <w:szCs w:val="28"/>
        </w:rPr>
        <w:t>. Дошкільний заклад підключено до локальної мережі, яка функціонує.</w:t>
      </w:r>
    </w:p>
    <w:p w:rsidR="000A7A14" w:rsidRPr="00C56CBB" w:rsidRDefault="000A7A14" w:rsidP="000A7A14">
      <w:pPr>
        <w:ind w:firstLine="708"/>
        <w:jc w:val="both"/>
        <w:rPr>
          <w:rFonts w:ascii="Times New Roman" w:hAnsi="Times New Roman" w:cs="Times New Roman"/>
          <w:sz w:val="28"/>
          <w:szCs w:val="28"/>
          <w:lang w:eastAsia="uk-UA"/>
        </w:rPr>
      </w:pPr>
      <w:r w:rsidRPr="00C56CBB">
        <w:rPr>
          <w:rFonts w:ascii="Times New Roman" w:hAnsi="Times New Roman" w:cs="Times New Roman"/>
          <w:sz w:val="28"/>
          <w:szCs w:val="28"/>
        </w:rPr>
        <w:t xml:space="preserve">Аналіз стану управлінської діяльності щодо забезпечення інформатизації </w:t>
      </w:r>
      <w:r w:rsidRPr="00C56CBB">
        <w:rPr>
          <w:rFonts w:ascii="Times New Roman" w:hAnsi="Times New Roman" w:cs="Times New Roman"/>
          <w:sz w:val="28"/>
          <w:szCs w:val="28"/>
          <w:lang w:eastAsia="uk-UA"/>
        </w:rPr>
        <w:t>навчального закладу</w:t>
      </w:r>
      <w:r>
        <w:rPr>
          <w:rFonts w:ascii="Times New Roman" w:hAnsi="Times New Roman" w:cs="Times New Roman"/>
          <w:sz w:val="28"/>
          <w:szCs w:val="28"/>
        </w:rPr>
        <w:t xml:space="preserve"> показав, що у 201</w:t>
      </w:r>
      <w:r w:rsidRPr="00914CA0">
        <w:rPr>
          <w:rFonts w:ascii="Times New Roman" w:hAnsi="Times New Roman" w:cs="Times New Roman"/>
          <w:sz w:val="28"/>
          <w:szCs w:val="28"/>
        </w:rPr>
        <w:t>6</w:t>
      </w:r>
      <w:r>
        <w:rPr>
          <w:rFonts w:ascii="Times New Roman" w:hAnsi="Times New Roman" w:cs="Times New Roman"/>
          <w:sz w:val="28"/>
          <w:szCs w:val="28"/>
        </w:rPr>
        <w:t>-201</w:t>
      </w:r>
      <w:r w:rsidRPr="00914CA0">
        <w:rPr>
          <w:rFonts w:ascii="Times New Roman" w:hAnsi="Times New Roman" w:cs="Times New Roman"/>
          <w:sz w:val="28"/>
          <w:szCs w:val="28"/>
        </w:rPr>
        <w:t>7</w:t>
      </w:r>
      <w:r w:rsidRPr="00C56CBB">
        <w:rPr>
          <w:rFonts w:ascii="Times New Roman" w:hAnsi="Times New Roman" w:cs="Times New Roman"/>
          <w:sz w:val="28"/>
          <w:szCs w:val="28"/>
        </w:rPr>
        <w:t xml:space="preserve"> році</w:t>
      </w:r>
      <w:r w:rsidRPr="00C56CBB">
        <w:rPr>
          <w:rFonts w:ascii="Times New Roman" w:hAnsi="Times New Roman" w:cs="Times New Roman"/>
        </w:rPr>
        <w:t xml:space="preserve"> </w:t>
      </w:r>
      <w:r w:rsidRPr="00C56CBB">
        <w:rPr>
          <w:rFonts w:ascii="Times New Roman" w:hAnsi="Times New Roman" w:cs="Times New Roman"/>
          <w:sz w:val="28"/>
          <w:szCs w:val="28"/>
        </w:rPr>
        <w:t>в адміністративній діяльності та виховному процесі активно використовувались ресурси мережі Інтернет</w:t>
      </w:r>
      <w:r w:rsidRPr="00C56CBB">
        <w:rPr>
          <w:rFonts w:ascii="Times New Roman" w:hAnsi="Times New Roman" w:cs="Times New Roman"/>
          <w:sz w:val="28"/>
          <w:szCs w:val="28"/>
          <w:lang w:eastAsia="uk-UA"/>
        </w:rPr>
        <w:t xml:space="preserve">. Проводились заходи, спрямовані на підвищення ефективності використання ресурсів мережі Інтернет навчальним закладом. </w:t>
      </w:r>
      <w:r w:rsidRPr="00C56CBB">
        <w:rPr>
          <w:rFonts w:ascii="Times New Roman" w:hAnsi="Times New Roman" w:cs="Times New Roman"/>
          <w:sz w:val="28"/>
          <w:szCs w:val="28"/>
        </w:rPr>
        <w:t>При встановленні та використанні комп’ютерних програм адміністрацією контролювалося дотримання норм законодавства.</w:t>
      </w:r>
      <w:r w:rsidRPr="00C56CBB">
        <w:rPr>
          <w:rFonts w:ascii="Times New Roman" w:hAnsi="Times New Roman" w:cs="Times New Roman"/>
          <w:sz w:val="28"/>
          <w:szCs w:val="28"/>
          <w:lang w:eastAsia="uk-UA"/>
        </w:rPr>
        <w:t xml:space="preserve"> П</w:t>
      </w:r>
      <w:r w:rsidRPr="00C56CBB">
        <w:rPr>
          <w:rFonts w:ascii="Times New Roman" w:hAnsi="Times New Roman" w:cs="Times New Roman"/>
          <w:sz w:val="28"/>
          <w:szCs w:val="28"/>
        </w:rPr>
        <w:t xml:space="preserve">остійно проводилась робота щодо підвищення комп’ютерної грамотності педагогічних працівників. У наявності </w:t>
      </w:r>
      <w:r w:rsidRPr="00C56CBB">
        <w:rPr>
          <w:rFonts w:ascii="Times New Roman" w:hAnsi="Times New Roman" w:cs="Times New Roman"/>
          <w:sz w:val="28"/>
          <w:szCs w:val="28"/>
          <w:lang w:eastAsia="uk-UA"/>
        </w:rPr>
        <w:lastRenderedPageBreak/>
        <w:t>добірка електронних засобів навчального призначення для проведення занять з вихованцями.</w:t>
      </w:r>
      <w:r w:rsidRPr="00C56CBB">
        <w:rPr>
          <w:rFonts w:ascii="Times New Roman" w:hAnsi="Times New Roman" w:cs="Times New Roman"/>
          <w:sz w:val="28"/>
          <w:szCs w:val="28"/>
        </w:rPr>
        <w:t xml:space="preserve"> </w:t>
      </w:r>
    </w:p>
    <w:p w:rsidR="000A7A14" w:rsidRPr="00C56CBB" w:rsidRDefault="000A7A14" w:rsidP="000A7A14">
      <w:pPr>
        <w:ind w:firstLine="708"/>
        <w:jc w:val="both"/>
        <w:rPr>
          <w:rFonts w:ascii="Times New Roman" w:hAnsi="Times New Roman" w:cs="Times New Roman"/>
          <w:sz w:val="28"/>
          <w:szCs w:val="28"/>
        </w:rPr>
      </w:pPr>
      <w:r w:rsidRPr="00C56CBB">
        <w:rPr>
          <w:rFonts w:ascii="Times New Roman" w:hAnsi="Times New Roman" w:cs="Times New Roman"/>
          <w:sz w:val="28"/>
          <w:szCs w:val="28"/>
        </w:rPr>
        <w:t xml:space="preserve">З метою оптимізації обміну інформацією в освітній галузі призначений відповідальний за отримання та відправлення електронних документів. Електронні документи реєструються відповідно до інструкції з ведення ділової документації у дошкільних навчальних закладах, затвердженої наказом МОН України від 30.01.1998 р. №32. Документація ведеться в електронному вигляді, для документообігу використовується електронна пошта. </w:t>
      </w:r>
    </w:p>
    <w:p w:rsidR="000A7A14" w:rsidRPr="00C56CBB" w:rsidRDefault="000A7A14" w:rsidP="000A7A14">
      <w:pPr>
        <w:ind w:firstLine="708"/>
        <w:jc w:val="both"/>
        <w:rPr>
          <w:rFonts w:ascii="Times New Roman" w:hAnsi="Times New Roman" w:cs="Times New Roman"/>
          <w:sz w:val="28"/>
          <w:szCs w:val="28"/>
          <w:lang w:eastAsia="uk-UA"/>
        </w:rPr>
      </w:pPr>
      <w:r w:rsidRPr="00C56CBB">
        <w:rPr>
          <w:rFonts w:ascii="Times New Roman" w:hAnsi="Times New Roman" w:cs="Times New Roman"/>
          <w:spacing w:val="-1"/>
          <w:sz w:val="28"/>
          <w:szCs w:val="28"/>
        </w:rPr>
        <w:t>З метою автоматизації управлінської діяльності дошкільного навчального закладу, та обробки інформацій, приведення до єдиних зразків форм звітних документів</w:t>
      </w:r>
      <w:r w:rsidRPr="00C56CBB">
        <w:rPr>
          <w:rFonts w:ascii="Times New Roman" w:hAnsi="Times New Roman" w:cs="Times New Roman"/>
          <w:sz w:val="28"/>
          <w:szCs w:val="28"/>
        </w:rPr>
        <w:t xml:space="preserve"> у ДНЗ систематично велась робота з базами даних «Міської освітньої мережі: «Дошкілля», які підтримувались в актуальному стані, наприклад </w:t>
      </w:r>
      <w:r w:rsidRPr="00C56CBB">
        <w:rPr>
          <w:rFonts w:ascii="Times New Roman" w:hAnsi="Times New Roman" w:cs="Times New Roman"/>
          <w:sz w:val="28"/>
          <w:szCs w:val="28"/>
          <w:lang w:eastAsia="uk-UA"/>
        </w:rPr>
        <w:t>«Вихованці», «Співробітники», «Приміщення»</w:t>
      </w:r>
    </w:p>
    <w:p w:rsidR="000A7A14" w:rsidRDefault="000A7A14" w:rsidP="000A7A14">
      <w:pPr>
        <w:jc w:val="both"/>
        <w:rPr>
          <w:rFonts w:ascii="Times New Roman" w:hAnsi="Times New Roman" w:cs="Times New Roman"/>
          <w:sz w:val="28"/>
          <w:szCs w:val="28"/>
        </w:rPr>
      </w:pPr>
      <w:r w:rsidRPr="00C56CBB">
        <w:rPr>
          <w:rFonts w:ascii="Times New Roman" w:hAnsi="Times New Roman" w:cs="Times New Roman"/>
          <w:sz w:val="28"/>
          <w:szCs w:val="28"/>
        </w:rPr>
        <w:t xml:space="preserve">      З метою розвитку, систематизації та наповнення контенту сайту дошкільного навчального закладу, популяризації та інформаційної відкритості дошкільного навчального закладу</w:t>
      </w:r>
      <w:r w:rsidRPr="00C56CBB">
        <w:rPr>
          <w:rFonts w:ascii="Times New Roman" w:hAnsi="Times New Roman" w:cs="Times New Roman"/>
          <w:bCs/>
          <w:sz w:val="28"/>
          <w:szCs w:val="28"/>
        </w:rPr>
        <w:t xml:space="preserve"> </w:t>
      </w:r>
      <w:r w:rsidRPr="00C56CBB">
        <w:rPr>
          <w:rFonts w:ascii="Times New Roman" w:hAnsi="Times New Roman" w:cs="Times New Roman"/>
          <w:sz w:val="28"/>
          <w:szCs w:val="28"/>
        </w:rPr>
        <w:t xml:space="preserve">створений та активно функціонував сайт закладу. </w:t>
      </w:r>
    </w:p>
    <w:p w:rsidR="000A7A14" w:rsidRDefault="000A7A14" w:rsidP="000A7A14">
      <w:pPr>
        <w:jc w:val="both"/>
        <w:rPr>
          <w:rFonts w:ascii="Times New Roman" w:hAnsi="Times New Roman" w:cs="Times New Roman"/>
          <w:sz w:val="28"/>
          <w:szCs w:val="28"/>
        </w:rPr>
      </w:pPr>
    </w:p>
    <w:p w:rsidR="000A7A14" w:rsidRPr="005F3548" w:rsidRDefault="000A7A14" w:rsidP="005F3548">
      <w:pPr>
        <w:ind w:firstLine="0"/>
        <w:outlineLvl w:val="0"/>
        <w:rPr>
          <w:rFonts w:ascii="Times New Roman" w:hAnsi="Times New Roman" w:cs="Times New Roman"/>
          <w:b/>
          <w:color w:val="333333"/>
          <w:sz w:val="28"/>
          <w:szCs w:val="28"/>
          <w:lang w:val="uk-UA"/>
        </w:rPr>
      </w:pPr>
    </w:p>
    <w:p w:rsidR="000A7A14" w:rsidRPr="00C56CBB" w:rsidRDefault="000A7A14" w:rsidP="000A7A14">
      <w:pPr>
        <w:jc w:val="center"/>
        <w:outlineLvl w:val="0"/>
        <w:rPr>
          <w:rFonts w:ascii="Times New Roman" w:hAnsi="Times New Roman" w:cs="Times New Roman"/>
          <w:b/>
          <w:sz w:val="28"/>
          <w:szCs w:val="28"/>
        </w:rPr>
      </w:pPr>
      <w:r w:rsidRPr="00C56CBB">
        <w:rPr>
          <w:rFonts w:ascii="Times New Roman" w:hAnsi="Times New Roman" w:cs="Times New Roman"/>
          <w:b/>
          <w:sz w:val="28"/>
          <w:szCs w:val="28"/>
        </w:rPr>
        <w:t>Аналіз системи взаємодії з батьками</w:t>
      </w:r>
    </w:p>
    <w:p w:rsidR="000A7A14" w:rsidRPr="00C56CBB" w:rsidRDefault="000A7A14" w:rsidP="000A7A14">
      <w:pPr>
        <w:shd w:val="clear" w:color="auto" w:fill="FFFFFF"/>
        <w:tabs>
          <w:tab w:val="left" w:leader="underscore" w:pos="1022"/>
          <w:tab w:val="left" w:leader="underscore" w:pos="1618"/>
        </w:tabs>
        <w:jc w:val="both"/>
        <w:rPr>
          <w:rFonts w:ascii="Times New Roman" w:hAnsi="Times New Roman" w:cs="Times New Roman"/>
          <w:sz w:val="28"/>
          <w:szCs w:val="28"/>
        </w:rPr>
      </w:pPr>
      <w:r w:rsidRPr="00C56CBB">
        <w:rPr>
          <w:rFonts w:ascii="Times New Roman" w:hAnsi="Times New Roman" w:cs="Times New Roman"/>
          <w:sz w:val="28"/>
          <w:szCs w:val="28"/>
        </w:rPr>
        <w:t xml:space="preserve">   Велика робота в минулому навчальному році була проведе</w:t>
      </w:r>
      <w:r>
        <w:rPr>
          <w:rFonts w:ascii="Times New Roman" w:hAnsi="Times New Roman" w:cs="Times New Roman"/>
          <w:sz w:val="28"/>
          <w:szCs w:val="28"/>
        </w:rPr>
        <w:t>на з батьками вихованців. У 201</w:t>
      </w:r>
      <w:r>
        <w:rPr>
          <w:rFonts w:ascii="Times New Roman" w:hAnsi="Times New Roman" w:cs="Times New Roman"/>
          <w:sz w:val="28"/>
          <w:szCs w:val="28"/>
          <w:lang w:val="en-US"/>
        </w:rPr>
        <w:t>6</w:t>
      </w:r>
      <w:r>
        <w:rPr>
          <w:rFonts w:ascii="Times New Roman" w:hAnsi="Times New Roman" w:cs="Times New Roman"/>
          <w:sz w:val="28"/>
          <w:szCs w:val="28"/>
        </w:rPr>
        <w:t>-201</w:t>
      </w:r>
      <w:r>
        <w:rPr>
          <w:rFonts w:ascii="Times New Roman" w:hAnsi="Times New Roman" w:cs="Times New Roman"/>
          <w:sz w:val="28"/>
          <w:szCs w:val="28"/>
          <w:lang w:val="en-US"/>
        </w:rPr>
        <w:t>7</w:t>
      </w:r>
      <w:r w:rsidRPr="00C56CBB">
        <w:rPr>
          <w:rFonts w:ascii="Times New Roman" w:hAnsi="Times New Roman" w:cs="Times New Roman"/>
          <w:sz w:val="28"/>
          <w:szCs w:val="28"/>
        </w:rPr>
        <w:t xml:space="preserve"> навчальному році адміністрація й педагогічний колектив приділяли увагу:</w:t>
      </w:r>
    </w:p>
    <w:p w:rsidR="000A7A14" w:rsidRPr="00C56CBB" w:rsidRDefault="000A7A14" w:rsidP="00EA0EAA">
      <w:pPr>
        <w:widowControl w:val="0"/>
        <w:numPr>
          <w:ilvl w:val="0"/>
          <w:numId w:val="3"/>
        </w:numPr>
        <w:shd w:val="clear" w:color="auto" w:fill="FFFFFF"/>
        <w:tabs>
          <w:tab w:val="left" w:pos="326"/>
        </w:tabs>
        <w:autoSpaceDE w:val="0"/>
        <w:autoSpaceDN w:val="0"/>
        <w:adjustRightInd w:val="0"/>
        <w:ind w:left="159" w:hanging="159"/>
        <w:jc w:val="both"/>
        <w:rPr>
          <w:rFonts w:ascii="Times New Roman" w:hAnsi="Times New Roman" w:cs="Times New Roman"/>
          <w:sz w:val="28"/>
          <w:szCs w:val="28"/>
        </w:rPr>
      </w:pPr>
      <w:r w:rsidRPr="00C56CBB">
        <w:rPr>
          <w:rFonts w:ascii="Times New Roman" w:hAnsi="Times New Roman" w:cs="Times New Roman"/>
          <w:sz w:val="28"/>
          <w:szCs w:val="28"/>
        </w:rPr>
        <w:t xml:space="preserve">формуванню тісного взаємозв'язку дошкільного закладу із сім'єю, вивченню особливостей спілкування у сім'ях з метою здійснення диференційованого </w:t>
      </w:r>
      <w:proofErr w:type="gramStart"/>
      <w:r w:rsidRPr="00C56CBB">
        <w:rPr>
          <w:rFonts w:ascii="Times New Roman" w:hAnsi="Times New Roman" w:cs="Times New Roman"/>
          <w:sz w:val="28"/>
          <w:szCs w:val="28"/>
        </w:rPr>
        <w:t>п</w:t>
      </w:r>
      <w:proofErr w:type="gramEnd"/>
      <w:r w:rsidRPr="00C56CBB">
        <w:rPr>
          <w:rFonts w:ascii="Times New Roman" w:hAnsi="Times New Roman" w:cs="Times New Roman"/>
          <w:sz w:val="28"/>
          <w:szCs w:val="28"/>
        </w:rPr>
        <w:t>ідходу до кожного вихованця;</w:t>
      </w:r>
    </w:p>
    <w:p w:rsidR="000A7A14" w:rsidRPr="00C56CBB" w:rsidRDefault="000A7A14" w:rsidP="00EA0EAA">
      <w:pPr>
        <w:widowControl w:val="0"/>
        <w:numPr>
          <w:ilvl w:val="0"/>
          <w:numId w:val="3"/>
        </w:numPr>
        <w:shd w:val="clear" w:color="auto" w:fill="FFFFFF"/>
        <w:tabs>
          <w:tab w:val="left" w:pos="326"/>
        </w:tabs>
        <w:autoSpaceDE w:val="0"/>
        <w:autoSpaceDN w:val="0"/>
        <w:adjustRightInd w:val="0"/>
        <w:ind w:left="159" w:hanging="159"/>
        <w:jc w:val="both"/>
        <w:rPr>
          <w:rFonts w:ascii="Times New Roman" w:hAnsi="Times New Roman" w:cs="Times New Roman"/>
          <w:sz w:val="28"/>
          <w:szCs w:val="28"/>
        </w:rPr>
      </w:pPr>
      <w:r w:rsidRPr="00C56CBB">
        <w:rPr>
          <w:rFonts w:ascii="Times New Roman" w:hAnsi="Times New Roman" w:cs="Times New Roman"/>
          <w:sz w:val="28"/>
          <w:szCs w:val="28"/>
        </w:rPr>
        <w:t xml:space="preserve">проведенню оздоровчо-пропагандистської роботи з батьками; </w:t>
      </w:r>
    </w:p>
    <w:p w:rsidR="000A7A14" w:rsidRPr="00C56CBB" w:rsidRDefault="000A7A14" w:rsidP="00EA0EAA">
      <w:pPr>
        <w:widowControl w:val="0"/>
        <w:numPr>
          <w:ilvl w:val="0"/>
          <w:numId w:val="3"/>
        </w:numPr>
        <w:shd w:val="clear" w:color="auto" w:fill="FFFFFF"/>
        <w:tabs>
          <w:tab w:val="left" w:pos="326"/>
        </w:tabs>
        <w:autoSpaceDE w:val="0"/>
        <w:autoSpaceDN w:val="0"/>
        <w:adjustRightInd w:val="0"/>
        <w:ind w:left="159" w:hanging="159"/>
        <w:jc w:val="both"/>
        <w:rPr>
          <w:rFonts w:ascii="Times New Roman" w:hAnsi="Times New Roman" w:cs="Times New Roman"/>
          <w:sz w:val="28"/>
          <w:szCs w:val="28"/>
        </w:rPr>
      </w:pPr>
      <w:r w:rsidRPr="00C56CBB">
        <w:rPr>
          <w:rFonts w:ascii="Times New Roman" w:hAnsi="Times New Roman" w:cs="Times New Roman"/>
          <w:sz w:val="28"/>
          <w:szCs w:val="28"/>
        </w:rPr>
        <w:t>особистісній діагностиці дітей з вадами мовлення, дітей, які йдуть до школи, індиві</w:t>
      </w:r>
      <w:proofErr w:type="gramStart"/>
      <w:r w:rsidRPr="00C56CBB">
        <w:rPr>
          <w:rFonts w:ascii="Times New Roman" w:hAnsi="Times New Roman" w:cs="Times New Roman"/>
          <w:sz w:val="28"/>
          <w:szCs w:val="28"/>
        </w:rPr>
        <w:t>дуальному</w:t>
      </w:r>
      <w:proofErr w:type="gramEnd"/>
      <w:r w:rsidRPr="00C56CBB">
        <w:rPr>
          <w:rFonts w:ascii="Times New Roman" w:hAnsi="Times New Roman" w:cs="Times New Roman"/>
          <w:sz w:val="28"/>
          <w:szCs w:val="28"/>
        </w:rPr>
        <w:t xml:space="preserve"> консультуванню батьків педагогами, психологом, логопедами, медиками з метою подолання труднощів і розв'язання проблем розвитку дітей.</w:t>
      </w:r>
    </w:p>
    <w:p w:rsidR="000A7A14" w:rsidRPr="00C56CBB" w:rsidRDefault="000A7A14" w:rsidP="000A7A14">
      <w:pPr>
        <w:tabs>
          <w:tab w:val="left" w:pos="0"/>
        </w:tabs>
        <w:ind w:firstLine="540"/>
        <w:jc w:val="both"/>
        <w:rPr>
          <w:rFonts w:ascii="Times New Roman" w:hAnsi="Times New Roman" w:cs="Times New Roman"/>
          <w:sz w:val="28"/>
          <w:szCs w:val="28"/>
        </w:rPr>
      </w:pPr>
      <w:r w:rsidRPr="00C56CBB">
        <w:rPr>
          <w:rFonts w:ascii="Times New Roman" w:hAnsi="Times New Roman" w:cs="Times New Roman"/>
          <w:sz w:val="28"/>
          <w:szCs w:val="28"/>
        </w:rPr>
        <w:t>Вихователі систематично поповнювали матеріал в батьківських куточках, давали поради і рекомендації з питань виховання і навчання дітей, приділяли належну увагу поширенню знань з безпеки життєдіяльності. Батьки разом з педагогами створювали належні умови для виховання і навчання дітей, поповнювали групи ігровим матеріалом, брали активну участь в ремонтних роботах. Вихователі пропонували батькам методичну літературу, статті і публікації періодичних видань про сімейне виховання та розвиток особистості дитини.</w:t>
      </w:r>
    </w:p>
    <w:p w:rsidR="000A7A14" w:rsidRPr="00C56CBB" w:rsidRDefault="000A7A14" w:rsidP="000A7A14">
      <w:pPr>
        <w:ind w:firstLine="540"/>
        <w:jc w:val="both"/>
        <w:rPr>
          <w:rFonts w:ascii="Times New Roman" w:hAnsi="Times New Roman" w:cs="Times New Roman"/>
          <w:sz w:val="28"/>
          <w:szCs w:val="28"/>
        </w:rPr>
      </w:pPr>
      <w:r w:rsidRPr="00C56CBB">
        <w:rPr>
          <w:rFonts w:ascii="Times New Roman" w:hAnsi="Times New Roman" w:cs="Times New Roman"/>
          <w:sz w:val="28"/>
          <w:szCs w:val="28"/>
        </w:rPr>
        <w:t xml:space="preserve">У групах проводились групові батьківські збори, консультації для батьків. Проводилась профілактична, роз’яснювальна робота з усіма категоріями батьків з питань формування особистості, захисту прав і </w:t>
      </w:r>
      <w:r w:rsidRPr="00C56CBB">
        <w:rPr>
          <w:rFonts w:ascii="Times New Roman" w:hAnsi="Times New Roman" w:cs="Times New Roman"/>
          <w:sz w:val="28"/>
          <w:szCs w:val="28"/>
        </w:rPr>
        <w:lastRenderedPageBreak/>
        <w:t>гідності дитини, з питань підготовки старших дошкільників до школи. Вихователі постійно спілкувались з батьками щодо індивідуального розвитку своїх дітей. Широко використовували наочність: стенди, ширми з фотографіями, виставки дитячої творчості. Проводились тематичні виставки, конкурси робіт батьків та дітей, дні відкритих дверей, працював батьківський комітет.</w:t>
      </w:r>
    </w:p>
    <w:p w:rsidR="000A7A14" w:rsidRPr="00C56CBB" w:rsidRDefault="000A7A14" w:rsidP="000A7A14">
      <w:pPr>
        <w:tabs>
          <w:tab w:val="left" w:pos="0"/>
        </w:tabs>
        <w:ind w:firstLine="540"/>
        <w:rPr>
          <w:rFonts w:ascii="Times New Roman" w:hAnsi="Times New Roman" w:cs="Times New Roman"/>
          <w:sz w:val="28"/>
          <w:szCs w:val="28"/>
        </w:rPr>
      </w:pPr>
      <w:r w:rsidRPr="00C56CBB">
        <w:rPr>
          <w:rFonts w:ascii="Times New Roman" w:hAnsi="Times New Roman" w:cs="Times New Roman"/>
          <w:sz w:val="28"/>
          <w:szCs w:val="28"/>
        </w:rPr>
        <w:t>Проблемами, які потребують вирішення в роботі з батьками виступають:</w:t>
      </w:r>
    </w:p>
    <w:p w:rsidR="000A7A14" w:rsidRPr="00C56CBB" w:rsidRDefault="000A7A14" w:rsidP="00EA0EAA">
      <w:pPr>
        <w:numPr>
          <w:ilvl w:val="0"/>
          <w:numId w:val="4"/>
        </w:numPr>
        <w:tabs>
          <w:tab w:val="left" w:pos="0"/>
        </w:tabs>
        <w:rPr>
          <w:rFonts w:ascii="Times New Roman" w:hAnsi="Times New Roman" w:cs="Times New Roman"/>
          <w:sz w:val="28"/>
          <w:szCs w:val="28"/>
        </w:rPr>
      </w:pPr>
      <w:r w:rsidRPr="00C56CBB">
        <w:rPr>
          <w:rFonts w:ascii="Times New Roman" w:hAnsi="Times New Roman" w:cs="Times New Roman"/>
          <w:sz w:val="28"/>
          <w:szCs w:val="28"/>
        </w:rPr>
        <w:t>Підвищення психолого-педагогічної культури батьків;</w:t>
      </w:r>
    </w:p>
    <w:p w:rsidR="000A7A14" w:rsidRPr="00C56CBB" w:rsidRDefault="000A7A14" w:rsidP="00EA0EAA">
      <w:pPr>
        <w:numPr>
          <w:ilvl w:val="0"/>
          <w:numId w:val="4"/>
        </w:numPr>
        <w:tabs>
          <w:tab w:val="left" w:pos="0"/>
        </w:tabs>
        <w:rPr>
          <w:rFonts w:ascii="Times New Roman" w:hAnsi="Times New Roman" w:cs="Times New Roman"/>
          <w:sz w:val="28"/>
          <w:szCs w:val="28"/>
        </w:rPr>
      </w:pPr>
      <w:r w:rsidRPr="00C56CBB">
        <w:rPr>
          <w:rFonts w:ascii="Times New Roman" w:hAnsi="Times New Roman" w:cs="Times New Roman"/>
          <w:sz w:val="28"/>
          <w:szCs w:val="28"/>
        </w:rPr>
        <w:t>Індивідуальний підхід до роботи з сім’ями вихованців в ДНЗ;</w:t>
      </w:r>
    </w:p>
    <w:p w:rsidR="000A7A14" w:rsidRPr="00C56CBB" w:rsidRDefault="000A7A14" w:rsidP="00EA0EAA">
      <w:pPr>
        <w:numPr>
          <w:ilvl w:val="0"/>
          <w:numId w:val="4"/>
        </w:numPr>
        <w:tabs>
          <w:tab w:val="left" w:pos="0"/>
        </w:tabs>
        <w:rPr>
          <w:rFonts w:ascii="Times New Roman" w:hAnsi="Times New Roman" w:cs="Times New Roman"/>
          <w:sz w:val="28"/>
          <w:szCs w:val="28"/>
        </w:rPr>
      </w:pPr>
      <w:r w:rsidRPr="00C56CBB">
        <w:rPr>
          <w:rFonts w:ascii="Times New Roman" w:hAnsi="Times New Roman" w:cs="Times New Roman"/>
          <w:sz w:val="28"/>
          <w:szCs w:val="28"/>
        </w:rPr>
        <w:t>Пропаганда дошкільної освіти в соціумі;</w:t>
      </w:r>
    </w:p>
    <w:p w:rsidR="000A7A14" w:rsidRPr="00C56CBB" w:rsidRDefault="000A7A14" w:rsidP="00EA0EAA">
      <w:pPr>
        <w:numPr>
          <w:ilvl w:val="0"/>
          <w:numId w:val="4"/>
        </w:numPr>
        <w:tabs>
          <w:tab w:val="left" w:pos="0"/>
        </w:tabs>
        <w:rPr>
          <w:rFonts w:ascii="Times New Roman" w:hAnsi="Times New Roman" w:cs="Times New Roman"/>
          <w:sz w:val="28"/>
          <w:szCs w:val="28"/>
        </w:rPr>
      </w:pPr>
      <w:r w:rsidRPr="00C56CBB">
        <w:rPr>
          <w:rFonts w:ascii="Times New Roman" w:hAnsi="Times New Roman" w:cs="Times New Roman"/>
          <w:sz w:val="28"/>
          <w:szCs w:val="28"/>
        </w:rPr>
        <w:t>Урахування вікових особливостей характеру батьків;</w:t>
      </w:r>
    </w:p>
    <w:p w:rsidR="000A7A14" w:rsidRPr="00C56CBB" w:rsidRDefault="000A7A14" w:rsidP="00EA0EAA">
      <w:pPr>
        <w:numPr>
          <w:ilvl w:val="0"/>
          <w:numId w:val="4"/>
        </w:numPr>
        <w:tabs>
          <w:tab w:val="left" w:pos="0"/>
        </w:tabs>
        <w:rPr>
          <w:rFonts w:ascii="Times New Roman" w:hAnsi="Times New Roman" w:cs="Times New Roman"/>
          <w:sz w:val="28"/>
          <w:szCs w:val="28"/>
        </w:rPr>
      </w:pPr>
      <w:r w:rsidRPr="00C56CBB">
        <w:rPr>
          <w:rFonts w:ascii="Times New Roman" w:hAnsi="Times New Roman" w:cs="Times New Roman"/>
          <w:sz w:val="28"/>
          <w:szCs w:val="28"/>
        </w:rPr>
        <w:t>Всебічне вивчення багатоаспектної специфіки кожної сім’ї.</w:t>
      </w:r>
    </w:p>
    <w:p w:rsidR="000A7A14" w:rsidRPr="00C56CBB" w:rsidRDefault="000A7A14" w:rsidP="000A7A14">
      <w:pPr>
        <w:ind w:firstLine="708"/>
        <w:jc w:val="both"/>
        <w:rPr>
          <w:rFonts w:ascii="Times New Roman" w:hAnsi="Times New Roman" w:cs="Times New Roman"/>
          <w:sz w:val="28"/>
          <w:szCs w:val="28"/>
          <w:lang w:eastAsia="uk-UA"/>
        </w:rPr>
      </w:pPr>
      <w:r w:rsidRPr="00C56CBB">
        <w:rPr>
          <w:rFonts w:ascii="Times New Roman" w:hAnsi="Times New Roman" w:cs="Times New Roman"/>
          <w:sz w:val="28"/>
          <w:szCs w:val="28"/>
        </w:rPr>
        <w:t>У дошкільному закладі вихователями всіх вікових груп проводилась робота з сім'єю відповідно до умов життя, складу сім'ї, психологічного клімату. Мали місце тематичні консультації, бесіди, групові батьківські збори.</w:t>
      </w:r>
      <w:r w:rsidRPr="00C56CBB">
        <w:rPr>
          <w:rFonts w:ascii="Times New Roman" w:hAnsi="Times New Roman" w:cs="Times New Roman"/>
          <w:sz w:val="28"/>
          <w:szCs w:val="28"/>
          <w:lang w:eastAsia="uk-UA"/>
        </w:rPr>
        <w:t xml:space="preserve"> Постійно поповнювалась база нормативно-правових документів, що забезпечують дотримання законодавства в галузі охорони прав дитинства, </w:t>
      </w:r>
      <w:r w:rsidRPr="00C56CBB">
        <w:rPr>
          <w:rFonts w:ascii="Times New Roman" w:hAnsi="Times New Roman" w:cs="Times New Roman"/>
          <w:sz w:val="28"/>
          <w:szCs w:val="28"/>
        </w:rPr>
        <w:t xml:space="preserve">оформлено стенд для дітей і батьків на тему: «Права наших дітей» (на основі статей Конвенції ООН про права дитини). В батьківських куточках були розміщені інформаційні матеріали по правовому вихованню; проводились бесіди, консультації з батьками з питань правового виховання. </w:t>
      </w:r>
      <w:r w:rsidRPr="00C56CBB">
        <w:rPr>
          <w:rFonts w:ascii="Times New Roman" w:hAnsi="Times New Roman" w:cs="Times New Roman"/>
          <w:sz w:val="28"/>
          <w:szCs w:val="28"/>
          <w:lang w:eastAsia="uk-UA"/>
        </w:rPr>
        <w:t xml:space="preserve">На батьківських зборах розглядались питання щодо правового виховання та захисту прав дитини, проводились консультації щодо роз'яснення батькам та особам, що їх замінюють, норм сучасного законодавства щодо захисту прав дитинства. </w:t>
      </w:r>
    </w:p>
    <w:p w:rsidR="000A7A14" w:rsidRPr="00C56CBB" w:rsidRDefault="000A7A14" w:rsidP="000A7A14">
      <w:pPr>
        <w:ind w:firstLine="708"/>
        <w:jc w:val="both"/>
        <w:rPr>
          <w:rFonts w:ascii="Times New Roman" w:hAnsi="Times New Roman" w:cs="Times New Roman"/>
          <w:sz w:val="28"/>
          <w:szCs w:val="28"/>
        </w:rPr>
      </w:pPr>
      <w:r w:rsidRPr="00C56CBB">
        <w:rPr>
          <w:rFonts w:ascii="Times New Roman" w:hAnsi="Times New Roman" w:cs="Times New Roman"/>
          <w:sz w:val="28"/>
          <w:szCs w:val="28"/>
        </w:rPr>
        <w:t xml:space="preserve">Бесіди з батьками свідчать про такі результати роботи в співпраці з сім'ями вихованців: </w:t>
      </w:r>
    </w:p>
    <w:p w:rsidR="000A7A14" w:rsidRPr="00C56CBB" w:rsidRDefault="000A7A14" w:rsidP="00EA0EAA">
      <w:pPr>
        <w:numPr>
          <w:ilvl w:val="0"/>
          <w:numId w:val="5"/>
        </w:numPr>
        <w:jc w:val="both"/>
        <w:rPr>
          <w:rFonts w:ascii="Times New Roman" w:hAnsi="Times New Roman" w:cs="Times New Roman"/>
          <w:sz w:val="28"/>
          <w:szCs w:val="28"/>
          <w:lang w:eastAsia="uk-UA"/>
        </w:rPr>
      </w:pPr>
      <w:r w:rsidRPr="00C56CBB">
        <w:rPr>
          <w:rFonts w:ascii="Times New Roman" w:hAnsi="Times New Roman" w:cs="Times New Roman"/>
          <w:sz w:val="28"/>
          <w:szCs w:val="28"/>
        </w:rPr>
        <w:t xml:space="preserve">більшість батьків зазначають, що діти із задоволенням відвідують дитячий садок, повертаються додому в </w:t>
      </w:r>
      <w:proofErr w:type="gramStart"/>
      <w:r w:rsidRPr="00C56CBB">
        <w:rPr>
          <w:rFonts w:ascii="Times New Roman" w:hAnsi="Times New Roman" w:cs="Times New Roman"/>
          <w:sz w:val="28"/>
          <w:szCs w:val="28"/>
        </w:rPr>
        <w:t>гарному</w:t>
      </w:r>
      <w:proofErr w:type="gramEnd"/>
      <w:r w:rsidRPr="00C56CBB">
        <w:rPr>
          <w:rFonts w:ascii="Times New Roman" w:hAnsi="Times New Roman" w:cs="Times New Roman"/>
          <w:sz w:val="28"/>
          <w:szCs w:val="28"/>
        </w:rPr>
        <w:t xml:space="preserve"> настрої;</w:t>
      </w:r>
    </w:p>
    <w:p w:rsidR="000A7A14" w:rsidRPr="00C56CBB" w:rsidRDefault="000A7A14" w:rsidP="00EA0EAA">
      <w:pPr>
        <w:numPr>
          <w:ilvl w:val="0"/>
          <w:numId w:val="5"/>
        </w:numPr>
        <w:jc w:val="both"/>
        <w:rPr>
          <w:rFonts w:ascii="Times New Roman" w:hAnsi="Times New Roman" w:cs="Times New Roman"/>
          <w:sz w:val="28"/>
          <w:szCs w:val="28"/>
          <w:lang w:eastAsia="uk-UA"/>
        </w:rPr>
      </w:pPr>
      <w:r w:rsidRPr="00C56CBB">
        <w:rPr>
          <w:rFonts w:ascii="Times New Roman" w:hAnsi="Times New Roman" w:cs="Times New Roman"/>
          <w:sz w:val="28"/>
          <w:szCs w:val="28"/>
        </w:rPr>
        <w:t xml:space="preserve"> батьки задоволені педагогами, які працюють з дітьми, і їхнім ставленням до дітей; </w:t>
      </w:r>
    </w:p>
    <w:p w:rsidR="000A7A14" w:rsidRPr="00C56CBB" w:rsidRDefault="000A7A14" w:rsidP="00EA0EAA">
      <w:pPr>
        <w:numPr>
          <w:ilvl w:val="0"/>
          <w:numId w:val="5"/>
        </w:numPr>
        <w:jc w:val="both"/>
        <w:rPr>
          <w:rFonts w:ascii="Times New Roman" w:hAnsi="Times New Roman" w:cs="Times New Roman"/>
          <w:sz w:val="28"/>
          <w:szCs w:val="28"/>
          <w:lang w:eastAsia="uk-UA"/>
        </w:rPr>
      </w:pPr>
      <w:r w:rsidRPr="00C56CBB">
        <w:rPr>
          <w:rFonts w:ascii="Times New Roman" w:hAnsi="Times New Roman" w:cs="Times New Roman"/>
          <w:sz w:val="28"/>
          <w:szCs w:val="28"/>
        </w:rPr>
        <w:t xml:space="preserve">вони із задоволенням та інтересом спілкуються з педагогами ДНЗ, умови, </w:t>
      </w:r>
      <w:proofErr w:type="gramStart"/>
      <w:r w:rsidRPr="00C56CBB">
        <w:rPr>
          <w:rFonts w:ascii="Times New Roman" w:hAnsi="Times New Roman" w:cs="Times New Roman"/>
          <w:sz w:val="28"/>
          <w:szCs w:val="28"/>
        </w:rPr>
        <w:t>створен</w:t>
      </w:r>
      <w:proofErr w:type="gramEnd"/>
      <w:r w:rsidRPr="00C56CBB">
        <w:rPr>
          <w:rFonts w:ascii="Times New Roman" w:hAnsi="Times New Roman" w:cs="Times New Roman"/>
          <w:sz w:val="28"/>
          <w:szCs w:val="28"/>
        </w:rPr>
        <w:t>і для розвитку навчання й виховання дітей оцінюють позитивно.</w:t>
      </w:r>
    </w:p>
    <w:p w:rsidR="000A7A14" w:rsidRPr="00C56CBB" w:rsidRDefault="000A7A14" w:rsidP="000A7A14">
      <w:pPr>
        <w:shd w:val="clear" w:color="auto" w:fill="FFFFFF"/>
        <w:rPr>
          <w:rFonts w:ascii="Times New Roman" w:hAnsi="Times New Roman" w:cs="Times New Roman"/>
          <w:bCs/>
          <w:iCs/>
          <w:noProof/>
          <w:sz w:val="28"/>
          <w:szCs w:val="28"/>
        </w:rPr>
      </w:pPr>
      <w:r w:rsidRPr="00C56CBB">
        <w:rPr>
          <w:rFonts w:ascii="Times New Roman" w:hAnsi="Times New Roman" w:cs="Times New Roman"/>
          <w:bCs/>
          <w:iCs/>
          <w:noProof/>
          <w:sz w:val="28"/>
          <w:szCs w:val="28"/>
        </w:rPr>
        <w:t xml:space="preserve">  Тож виходячи з цього бачимо,що контингент батьків дуже різноманітний,як і цілі та вимоги в вихованні своїх дітей.</w:t>
      </w:r>
    </w:p>
    <w:p w:rsidR="000A7A14" w:rsidRPr="00C56CBB" w:rsidRDefault="000A7A14" w:rsidP="000A7A14">
      <w:pPr>
        <w:shd w:val="clear" w:color="auto" w:fill="FFFFFF"/>
        <w:jc w:val="both"/>
        <w:rPr>
          <w:rFonts w:ascii="Times New Roman" w:hAnsi="Times New Roman" w:cs="Times New Roman"/>
          <w:bCs/>
          <w:iCs/>
          <w:noProof/>
          <w:sz w:val="28"/>
          <w:szCs w:val="28"/>
        </w:rPr>
      </w:pPr>
      <w:r w:rsidRPr="00C56CBB">
        <w:rPr>
          <w:rFonts w:ascii="Times New Roman" w:hAnsi="Times New Roman" w:cs="Times New Roman"/>
          <w:bCs/>
          <w:iCs/>
          <w:noProof/>
          <w:sz w:val="28"/>
          <w:szCs w:val="28"/>
        </w:rPr>
        <w:t xml:space="preserve">  Досить гостро стоїть проблема залучення батьків до спільної діяльності з педагогічним колективом ДНЗ. В зв’язку з цим колектив змушений будувати роботу з батьками так,щоб вони були зацікавлені в успіхах своїх дітей та намагались надати посильну допомогу ДНЗ в створенні необхідних умов.</w:t>
      </w:r>
    </w:p>
    <w:p w:rsidR="000A7A14" w:rsidRPr="00C56CBB" w:rsidRDefault="000A7A14" w:rsidP="000A7A14">
      <w:pPr>
        <w:shd w:val="clear" w:color="auto" w:fill="FFFFFF"/>
        <w:rPr>
          <w:rFonts w:ascii="Times New Roman" w:hAnsi="Times New Roman" w:cs="Times New Roman"/>
          <w:bCs/>
          <w:iCs/>
          <w:noProof/>
          <w:sz w:val="28"/>
          <w:szCs w:val="28"/>
        </w:rPr>
      </w:pPr>
      <w:r w:rsidRPr="00C56CBB">
        <w:rPr>
          <w:rFonts w:ascii="Times New Roman" w:hAnsi="Times New Roman" w:cs="Times New Roman"/>
          <w:bCs/>
          <w:iCs/>
          <w:noProof/>
          <w:sz w:val="28"/>
          <w:szCs w:val="28"/>
        </w:rPr>
        <w:lastRenderedPageBreak/>
        <w:t xml:space="preserve">   Анкетування батьків показало,що їх досить сильно хвилює:</w:t>
      </w:r>
    </w:p>
    <w:p w:rsidR="000A7A14" w:rsidRPr="00C56CBB" w:rsidRDefault="000A7A14" w:rsidP="00EA0EAA">
      <w:pPr>
        <w:pStyle w:val="11"/>
        <w:numPr>
          <w:ilvl w:val="0"/>
          <w:numId w:val="2"/>
        </w:numPr>
        <w:shd w:val="clear" w:color="auto" w:fill="FFFFFF"/>
        <w:spacing w:after="0" w:line="240" w:lineRule="auto"/>
        <w:rPr>
          <w:rFonts w:ascii="Times New Roman" w:hAnsi="Times New Roman" w:cs="Times New Roman"/>
          <w:bCs/>
          <w:iCs/>
          <w:noProof/>
          <w:sz w:val="28"/>
          <w:szCs w:val="28"/>
        </w:rPr>
      </w:pPr>
      <w:r w:rsidRPr="00C56CBB">
        <w:rPr>
          <w:rFonts w:ascii="Times New Roman" w:hAnsi="Times New Roman" w:cs="Times New Roman"/>
          <w:bCs/>
          <w:iCs/>
          <w:noProof/>
          <w:sz w:val="28"/>
          <w:szCs w:val="28"/>
        </w:rPr>
        <w:t>розвиток мовленнєвої коппетенції;</w:t>
      </w:r>
    </w:p>
    <w:p w:rsidR="000A7A14" w:rsidRPr="00C56CBB" w:rsidRDefault="000A7A14" w:rsidP="00EA0EAA">
      <w:pPr>
        <w:pStyle w:val="11"/>
        <w:numPr>
          <w:ilvl w:val="0"/>
          <w:numId w:val="2"/>
        </w:numPr>
        <w:shd w:val="clear" w:color="auto" w:fill="FFFFFF"/>
        <w:spacing w:after="0" w:line="240" w:lineRule="auto"/>
        <w:rPr>
          <w:rFonts w:ascii="Times New Roman" w:hAnsi="Times New Roman" w:cs="Times New Roman"/>
          <w:bCs/>
          <w:iCs/>
          <w:noProof/>
          <w:sz w:val="28"/>
          <w:szCs w:val="28"/>
        </w:rPr>
      </w:pPr>
      <w:r w:rsidRPr="00C56CBB">
        <w:rPr>
          <w:rFonts w:ascii="Times New Roman" w:hAnsi="Times New Roman" w:cs="Times New Roman"/>
          <w:bCs/>
          <w:iCs/>
          <w:noProof/>
          <w:sz w:val="28"/>
          <w:szCs w:val="28"/>
        </w:rPr>
        <w:t>забезпечення фізичного,психічного та морального здоров’я;</w:t>
      </w:r>
    </w:p>
    <w:p w:rsidR="000A7A14" w:rsidRPr="00C56CBB" w:rsidRDefault="000A7A14" w:rsidP="00EA0EAA">
      <w:pPr>
        <w:pStyle w:val="11"/>
        <w:numPr>
          <w:ilvl w:val="0"/>
          <w:numId w:val="2"/>
        </w:numPr>
        <w:shd w:val="clear" w:color="auto" w:fill="FFFFFF"/>
        <w:spacing w:after="0" w:line="240" w:lineRule="auto"/>
        <w:rPr>
          <w:rFonts w:ascii="Times New Roman" w:hAnsi="Times New Roman" w:cs="Times New Roman"/>
          <w:bCs/>
          <w:iCs/>
          <w:noProof/>
          <w:sz w:val="28"/>
          <w:szCs w:val="28"/>
        </w:rPr>
      </w:pPr>
      <w:r w:rsidRPr="00C56CBB">
        <w:rPr>
          <w:rFonts w:ascii="Times New Roman" w:hAnsi="Times New Roman" w:cs="Times New Roman"/>
          <w:noProof/>
          <w:sz w:val="28"/>
          <w:szCs w:val="28"/>
        </w:rPr>
        <w:t>знайомство дітей з традиціями українського народу.</w:t>
      </w:r>
    </w:p>
    <w:p w:rsidR="000A7A14" w:rsidRPr="00C56CBB" w:rsidRDefault="000A7A14" w:rsidP="000A7A14">
      <w:pPr>
        <w:pStyle w:val="11"/>
        <w:shd w:val="clear" w:color="auto" w:fill="FFFFFF"/>
        <w:spacing w:after="0" w:line="240" w:lineRule="auto"/>
        <w:ind w:left="0"/>
        <w:rPr>
          <w:rFonts w:ascii="Times New Roman" w:hAnsi="Times New Roman" w:cs="Times New Roman"/>
          <w:bCs/>
          <w:iCs/>
          <w:noProof/>
          <w:sz w:val="28"/>
          <w:szCs w:val="28"/>
        </w:rPr>
      </w:pPr>
    </w:p>
    <w:p w:rsidR="000A7A14" w:rsidRPr="00C56CBB" w:rsidRDefault="000A7A14" w:rsidP="000A7A14">
      <w:pPr>
        <w:shd w:val="clear" w:color="auto" w:fill="FFFFFF"/>
        <w:ind w:right="34" w:firstLine="540"/>
        <w:jc w:val="both"/>
        <w:rPr>
          <w:rFonts w:ascii="Times New Roman" w:hAnsi="Times New Roman" w:cs="Times New Roman"/>
          <w:sz w:val="28"/>
          <w:szCs w:val="28"/>
        </w:rPr>
      </w:pPr>
      <w:r w:rsidRPr="00C56CBB">
        <w:rPr>
          <w:rFonts w:ascii="Times New Roman" w:hAnsi="Times New Roman" w:cs="Times New Roman"/>
          <w:sz w:val="28"/>
          <w:szCs w:val="28"/>
        </w:rPr>
        <w:t>Умови, створені для розвитку навчання й виховання дітей оцінюють позитивно.</w:t>
      </w:r>
    </w:p>
    <w:p w:rsidR="000A7A14" w:rsidRPr="00961E1B" w:rsidRDefault="000A7A14" w:rsidP="000A7A14">
      <w:pPr>
        <w:jc w:val="center"/>
        <w:outlineLvl w:val="0"/>
        <w:rPr>
          <w:rFonts w:ascii="Times New Roman" w:hAnsi="Times New Roman" w:cs="Times New Roman"/>
          <w:b/>
          <w:i/>
          <w:iCs/>
          <w:sz w:val="28"/>
          <w:szCs w:val="28"/>
        </w:rPr>
      </w:pPr>
    </w:p>
    <w:p w:rsidR="000A7A14" w:rsidRPr="00961E1B" w:rsidRDefault="000A7A14" w:rsidP="000A7A14">
      <w:pPr>
        <w:jc w:val="center"/>
        <w:outlineLvl w:val="0"/>
        <w:rPr>
          <w:rFonts w:ascii="Times New Roman" w:hAnsi="Times New Roman" w:cs="Times New Roman"/>
          <w:b/>
          <w:i/>
          <w:iCs/>
          <w:sz w:val="28"/>
          <w:szCs w:val="28"/>
        </w:rPr>
      </w:pPr>
    </w:p>
    <w:p w:rsidR="000A7A14" w:rsidRPr="00C56CBB" w:rsidRDefault="000A7A14" w:rsidP="000A7A14">
      <w:pPr>
        <w:jc w:val="center"/>
        <w:outlineLvl w:val="0"/>
        <w:rPr>
          <w:rFonts w:ascii="Times New Roman" w:hAnsi="Times New Roman" w:cs="Times New Roman"/>
          <w:b/>
          <w:i/>
          <w:iCs/>
          <w:sz w:val="28"/>
          <w:szCs w:val="28"/>
        </w:rPr>
      </w:pPr>
      <w:r w:rsidRPr="00C56CBB">
        <w:rPr>
          <w:rFonts w:ascii="Times New Roman" w:hAnsi="Times New Roman" w:cs="Times New Roman"/>
          <w:b/>
          <w:i/>
          <w:iCs/>
          <w:sz w:val="28"/>
          <w:szCs w:val="28"/>
        </w:rPr>
        <w:t>1.3 Соціально-економічний розвиток ДНЗ</w:t>
      </w:r>
    </w:p>
    <w:p w:rsidR="000A7A14" w:rsidRPr="006F75A3" w:rsidRDefault="000A7A14" w:rsidP="000A7A14">
      <w:pPr>
        <w:shd w:val="clear" w:color="auto" w:fill="FFFFFF"/>
        <w:jc w:val="both"/>
        <w:rPr>
          <w:rFonts w:ascii="Times New Roman" w:hAnsi="Times New Roman" w:cs="Times New Roman"/>
          <w:bCs/>
          <w:iCs/>
          <w:noProof/>
          <w:sz w:val="28"/>
          <w:szCs w:val="28"/>
        </w:rPr>
      </w:pPr>
      <w:r w:rsidRPr="00C56CBB">
        <w:rPr>
          <w:rFonts w:ascii="Times New Roman" w:hAnsi="Times New Roman" w:cs="Times New Roman"/>
          <w:bCs/>
          <w:iCs/>
          <w:noProof/>
          <w:sz w:val="28"/>
          <w:szCs w:val="28"/>
        </w:rPr>
        <w:t xml:space="preserve">      Дитячий заклад устаткований для свого повноціного функціювання на </w:t>
      </w:r>
      <w:r>
        <w:rPr>
          <w:rFonts w:ascii="Times New Roman" w:hAnsi="Times New Roman" w:cs="Times New Roman"/>
          <w:bCs/>
          <w:iCs/>
          <w:noProof/>
          <w:sz w:val="28"/>
          <w:szCs w:val="28"/>
        </w:rPr>
        <w:t>100%</w:t>
      </w:r>
      <w:r w:rsidRPr="00C56CBB">
        <w:rPr>
          <w:rFonts w:ascii="Times New Roman" w:hAnsi="Times New Roman" w:cs="Times New Roman"/>
          <w:sz w:val="28"/>
        </w:rPr>
        <w:t>Згідно з правилами підготовки теплових господарств до опалювального</w:t>
      </w:r>
      <w:r w:rsidRPr="00C56CBB">
        <w:rPr>
          <w:sz w:val="28"/>
        </w:rPr>
        <w:t xml:space="preserve"> </w:t>
      </w:r>
      <w:r w:rsidRPr="00C56CBB">
        <w:rPr>
          <w:rFonts w:ascii="Times New Roman" w:hAnsi="Times New Roman" w:cs="Times New Roman"/>
          <w:sz w:val="28"/>
        </w:rPr>
        <w:t>періоду, наказу Міністерства палива та енергетики України «Про підготовку теплових систем та електромереж закладів освіти», з метою якісної підготовки теплових систем та електромереж до роботи у осінньо-зимовий період у ДНЗ призначались відповідальні за підготовку ДНЗ до роботи в осінньо-зимовий період, в</w:t>
      </w:r>
      <w:r w:rsidRPr="00C56CBB">
        <w:rPr>
          <w:rFonts w:ascii="Times New Roman" w:hAnsi="Times New Roman" w:cs="Times New Roman"/>
          <w:sz w:val="28"/>
          <w:szCs w:val="28"/>
        </w:rPr>
        <w:t xml:space="preserve">живались необхідні заходи щодо безперебійного функціонування систем електро-, тепло-, водопостачання та водовідведення згідно з нормативними вимогами. Складався «План заходів щодо підготовки закладу освіти до нового навчального року» із зазначенням переліку робіт, джерел фінансування та строків виконання. </w:t>
      </w:r>
    </w:p>
    <w:p w:rsidR="000A7A14" w:rsidRPr="00C56CBB" w:rsidRDefault="000A7A14" w:rsidP="000A7A14">
      <w:pPr>
        <w:shd w:val="clear" w:color="auto" w:fill="FFFFFF"/>
        <w:tabs>
          <w:tab w:val="left" w:leader="underscore" w:pos="610"/>
          <w:tab w:val="left" w:leader="underscore" w:pos="4632"/>
        </w:tabs>
        <w:ind w:left="29" w:firstLine="538"/>
        <w:jc w:val="both"/>
        <w:rPr>
          <w:rFonts w:ascii="Times New Roman" w:hAnsi="Times New Roman" w:cs="Times New Roman"/>
          <w:sz w:val="28"/>
          <w:szCs w:val="28"/>
        </w:rPr>
      </w:pPr>
      <w:r w:rsidRPr="00C56CBB">
        <w:rPr>
          <w:rFonts w:ascii="Times New Roman" w:hAnsi="Times New Roman" w:cs="Times New Roman"/>
          <w:sz w:val="28"/>
          <w:szCs w:val="28"/>
        </w:rPr>
        <w:t>При підготовці до нового навчального року силами батьків та співробітників ДНЗ у всіх групах зроблено косметичні ремонти з використанням сучасних будівельних матеріалів. Минулого навчального року для покращення розвивального, ігрового середовища та безпеки всіх учасників навчально-виховного процесу, придбано сучасний ігровий та дидактичний матеріал; За допомогою батьків поповнений м’який інвентар, посуд, господарчі товари, іграшки, дитячі меблі, які мають привабливий естетичний вигляд та створюють комфортний, доступний, безпечний життєвий простір перебування дітей у дошкільному заклад</w:t>
      </w:r>
      <w:r>
        <w:rPr>
          <w:rFonts w:ascii="Times New Roman" w:hAnsi="Times New Roman" w:cs="Times New Roman"/>
          <w:sz w:val="28"/>
          <w:szCs w:val="28"/>
        </w:rPr>
        <w:t>і. Придбані сучасні</w:t>
      </w:r>
      <w:r w:rsidRPr="00914CA0">
        <w:rPr>
          <w:rFonts w:ascii="Times New Roman" w:hAnsi="Times New Roman" w:cs="Times New Roman"/>
          <w:sz w:val="28"/>
          <w:szCs w:val="28"/>
        </w:rPr>
        <w:t xml:space="preserve"> </w:t>
      </w:r>
      <w:r w:rsidRPr="00C56CBB">
        <w:rPr>
          <w:rFonts w:ascii="Times New Roman" w:hAnsi="Times New Roman" w:cs="Times New Roman"/>
          <w:sz w:val="28"/>
          <w:szCs w:val="28"/>
        </w:rPr>
        <w:t xml:space="preserve">іграшки відповідно до віку дітей й атрибути для проведення сюжетно-рольових ігор, маніпуляцій з піском та водою, пошуково-дослідницької діяльності, сенсорні та настільні ігри, музичні інструменти, спортивно-моторні іграшки, методичні посібники, дидактичний матеріал. </w:t>
      </w:r>
    </w:p>
    <w:p w:rsidR="000A7A14" w:rsidRPr="00C56CBB" w:rsidRDefault="000A7A14" w:rsidP="000A7A14">
      <w:pPr>
        <w:jc w:val="both"/>
        <w:rPr>
          <w:rFonts w:ascii="Times New Roman" w:hAnsi="Times New Roman" w:cs="Times New Roman"/>
          <w:sz w:val="28"/>
          <w:szCs w:val="28"/>
        </w:rPr>
      </w:pPr>
      <w:r w:rsidRPr="00C56CBB">
        <w:rPr>
          <w:rFonts w:ascii="Times New Roman" w:hAnsi="Times New Roman" w:cs="Times New Roman"/>
          <w:sz w:val="28"/>
          <w:szCs w:val="28"/>
        </w:rPr>
        <w:t xml:space="preserve">     Утримання та влаштування будівлі та території закладу відповідає санітарним нормам устрою й утримання дитячих дошкільних закладів. Технічний стан будівлі задовільний.</w:t>
      </w:r>
    </w:p>
    <w:p w:rsidR="000A7A14" w:rsidRPr="00C56CBB" w:rsidRDefault="000A7A14" w:rsidP="000A7A14">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дошкільному закладі здійснений силами батьків  ремонт харчоблоку а саме: придбаний інвентар, столи, мийки з нержавейки, витяжка встановлена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A7A14" w:rsidRPr="00C56CBB" w:rsidRDefault="000A7A14" w:rsidP="000A7A14">
      <w:pPr>
        <w:jc w:val="both"/>
        <w:rPr>
          <w:rFonts w:ascii="Times New Roman" w:hAnsi="Times New Roman" w:cs="Times New Roman"/>
          <w:sz w:val="28"/>
          <w:szCs w:val="28"/>
        </w:rPr>
      </w:pPr>
      <w:r w:rsidRPr="00C56CBB">
        <w:rPr>
          <w:rFonts w:ascii="Times New Roman" w:hAnsi="Times New Roman" w:cs="Times New Roman"/>
          <w:sz w:val="28"/>
          <w:szCs w:val="28"/>
        </w:rPr>
        <w:t xml:space="preserve">      Таким чином, аналіз роботи дошкільного закладу за минулий рік показав, що освітній процес здійснювався за пріоритетними </w:t>
      </w:r>
      <w:r w:rsidRPr="00C56CBB">
        <w:rPr>
          <w:rFonts w:ascii="Times New Roman" w:hAnsi="Times New Roman" w:cs="Times New Roman"/>
          <w:sz w:val="28"/>
          <w:szCs w:val="28"/>
        </w:rPr>
        <w:lastRenderedPageBreak/>
        <w:t xml:space="preserve">напрямками згідно річного плану на протязі всього навчального року, такі його принципи, як актуальність, конкретність, об’єктивність, динамічність дотримуються. Висока якість дошкільної освіти свідчить про раціональну організацію режиму життя дітей, чергування навчальної з іншими видами розвивальної діяльності. У цьому році багато уваги приділялось створенню розвивального освітнього середовища, оновленню ігрових куточків та дитячих майданчиків. </w:t>
      </w:r>
    </w:p>
    <w:p w:rsidR="000A7A14" w:rsidRPr="00C56CBB" w:rsidRDefault="000A7A14" w:rsidP="000A7A14">
      <w:pPr>
        <w:tabs>
          <w:tab w:val="left" w:pos="0"/>
        </w:tabs>
        <w:ind w:firstLine="540"/>
        <w:jc w:val="both"/>
        <w:rPr>
          <w:rFonts w:ascii="Times New Roman" w:hAnsi="Times New Roman" w:cs="Times New Roman"/>
          <w:sz w:val="28"/>
          <w:szCs w:val="28"/>
        </w:rPr>
      </w:pPr>
      <w:r w:rsidRPr="00C56CBB">
        <w:rPr>
          <w:rFonts w:ascii="Times New Roman" w:hAnsi="Times New Roman" w:cs="Times New Roman"/>
          <w:sz w:val="28"/>
          <w:szCs w:val="28"/>
        </w:rPr>
        <w:t xml:space="preserve">Аналіз роботи дошкільного навчального закладу засвідчує, що поряд з успіхами в роботі є і недоліки, які необхідно вирішити в новому навчальному році. </w:t>
      </w:r>
    </w:p>
    <w:p w:rsidR="000A7A14" w:rsidRPr="00C56CBB" w:rsidRDefault="000A7A14" w:rsidP="000A7A14">
      <w:pPr>
        <w:tabs>
          <w:tab w:val="left" w:pos="851"/>
        </w:tabs>
        <w:ind w:firstLine="567"/>
        <w:jc w:val="both"/>
        <w:rPr>
          <w:rFonts w:ascii="Times New Roman" w:hAnsi="Times New Roman" w:cs="Times New Roman"/>
          <w:sz w:val="28"/>
        </w:rPr>
      </w:pPr>
      <w:r w:rsidRPr="00C56CBB">
        <w:rPr>
          <w:rFonts w:ascii="Times New Roman" w:hAnsi="Times New Roman" w:cs="Times New Roman"/>
          <w:sz w:val="28"/>
        </w:rPr>
        <w:t>1. У багатьох старших дошкільників виявлено недостатній рівень розвитку діалогічного мовлення, оволодіння граматичною будовою та морфологічним складом мовлення. Такі результати обумовлені</w:t>
      </w:r>
    </w:p>
    <w:p w:rsidR="000A7A14" w:rsidRPr="00C56CBB" w:rsidRDefault="000A7A14" w:rsidP="000A7A14">
      <w:pPr>
        <w:tabs>
          <w:tab w:val="num" w:pos="0"/>
          <w:tab w:val="left" w:pos="851"/>
        </w:tabs>
        <w:ind w:firstLine="567"/>
        <w:jc w:val="both"/>
        <w:rPr>
          <w:rFonts w:ascii="Times New Roman" w:hAnsi="Times New Roman" w:cs="Times New Roman"/>
          <w:sz w:val="28"/>
        </w:rPr>
      </w:pPr>
      <w:r w:rsidRPr="00C56CBB">
        <w:rPr>
          <w:rFonts w:ascii="Times New Roman" w:hAnsi="Times New Roman" w:cs="Times New Roman"/>
          <w:sz w:val="28"/>
        </w:rPr>
        <w:t xml:space="preserve">частини </w:t>
      </w:r>
      <w:proofErr w:type="gramStart"/>
      <w:r w:rsidRPr="00C56CBB">
        <w:rPr>
          <w:rFonts w:ascii="Times New Roman" w:hAnsi="Times New Roman" w:cs="Times New Roman"/>
          <w:sz w:val="28"/>
        </w:rPr>
        <w:t>соц</w:t>
      </w:r>
      <w:proofErr w:type="gramEnd"/>
      <w:r w:rsidRPr="00C56CBB">
        <w:rPr>
          <w:rFonts w:ascii="Times New Roman" w:hAnsi="Times New Roman" w:cs="Times New Roman"/>
          <w:sz w:val="28"/>
        </w:rPr>
        <w:t>іального спілкування, особистісного становлення дошкільника, та формування життєвої компетенції та соціальної адаптації. - недостатньою увагою щодо розвитку діалогічного мовлення дітей, як</w:t>
      </w:r>
    </w:p>
    <w:p w:rsidR="000A7A14" w:rsidRPr="00C56CBB" w:rsidRDefault="000A7A14" w:rsidP="000A7A14">
      <w:pPr>
        <w:tabs>
          <w:tab w:val="left" w:pos="1020"/>
        </w:tabs>
        <w:ind w:firstLine="567"/>
        <w:jc w:val="both"/>
        <w:rPr>
          <w:rFonts w:ascii="Times New Roman" w:hAnsi="Times New Roman" w:cs="Times New Roman"/>
          <w:i/>
          <w:sz w:val="28"/>
        </w:rPr>
      </w:pPr>
      <w:r>
        <w:rPr>
          <w:rFonts w:ascii="Times New Roman" w:hAnsi="Times New Roman" w:cs="Times New Roman"/>
          <w:sz w:val="28"/>
        </w:rPr>
        <w:t>2.</w:t>
      </w:r>
      <w:r w:rsidRPr="00C56CBB">
        <w:rPr>
          <w:rFonts w:ascii="Times New Roman" w:hAnsi="Times New Roman" w:cs="Times New Roman"/>
          <w:sz w:val="28"/>
        </w:rPr>
        <w:t xml:space="preserve"> При позитивній роботі вихователів по формуванню творчих здібностей, мало уваги приділялось позитивному емоційному спілкуванню з дорослим та однолітками</w:t>
      </w:r>
      <w:r w:rsidRPr="00C56CBB">
        <w:rPr>
          <w:rFonts w:ascii="Times New Roman" w:hAnsi="Times New Roman" w:cs="Times New Roman"/>
          <w:i/>
          <w:sz w:val="28"/>
        </w:rPr>
        <w:t xml:space="preserve">, </w:t>
      </w:r>
      <w:r w:rsidRPr="00C56CBB">
        <w:rPr>
          <w:rFonts w:ascii="Times New Roman" w:hAnsi="Times New Roman" w:cs="Times New Roman"/>
          <w:sz w:val="28"/>
        </w:rPr>
        <w:t>естетичному боку такого спілкування.  Це пов'язано з:</w:t>
      </w:r>
    </w:p>
    <w:p w:rsidR="000A7A14" w:rsidRPr="005F3548" w:rsidRDefault="000A7A14" w:rsidP="005F3548">
      <w:pPr>
        <w:tabs>
          <w:tab w:val="left" w:pos="1020"/>
        </w:tabs>
        <w:ind w:firstLine="567"/>
        <w:jc w:val="both"/>
        <w:rPr>
          <w:rFonts w:ascii="Times New Roman" w:hAnsi="Times New Roman" w:cs="Times New Roman"/>
          <w:sz w:val="28"/>
          <w:lang w:val="uk-UA"/>
        </w:rPr>
      </w:pPr>
      <w:r w:rsidRPr="00C56CBB">
        <w:rPr>
          <w:rFonts w:ascii="Times New Roman" w:hAnsi="Times New Roman" w:cs="Times New Roman"/>
          <w:sz w:val="28"/>
        </w:rPr>
        <w:t>- недостатньою увагою вихователів до вироблення у дітей емоційних еталонів взаємодії та малим обсягом  знань батьків про творчі здібності дітей, умови їх розвитку, орга</w:t>
      </w:r>
      <w:r w:rsidR="005F3548">
        <w:rPr>
          <w:rFonts w:ascii="Times New Roman" w:hAnsi="Times New Roman" w:cs="Times New Roman"/>
          <w:sz w:val="28"/>
        </w:rPr>
        <w:t xml:space="preserve">нізацію </w:t>
      </w:r>
      <w:proofErr w:type="gramStart"/>
      <w:r w:rsidR="005F3548">
        <w:rPr>
          <w:rFonts w:ascii="Times New Roman" w:hAnsi="Times New Roman" w:cs="Times New Roman"/>
          <w:sz w:val="28"/>
        </w:rPr>
        <w:t>р</w:t>
      </w:r>
      <w:proofErr w:type="gramEnd"/>
      <w:r w:rsidR="005F3548">
        <w:rPr>
          <w:rFonts w:ascii="Times New Roman" w:hAnsi="Times New Roman" w:cs="Times New Roman"/>
          <w:sz w:val="28"/>
        </w:rPr>
        <w:t>ізних видів діяльності</w:t>
      </w:r>
      <w:r w:rsidR="005F3548">
        <w:rPr>
          <w:rFonts w:ascii="Times New Roman" w:hAnsi="Times New Roman" w:cs="Times New Roman"/>
          <w:sz w:val="28"/>
          <w:lang w:val="uk-UA"/>
        </w:rPr>
        <w:t>.</w:t>
      </w:r>
    </w:p>
    <w:p w:rsidR="00DB3C96" w:rsidRDefault="00DB3C96" w:rsidP="00DB3C96">
      <w:pPr>
        <w:ind w:right="-285"/>
        <w:rPr>
          <w:rFonts w:ascii="Times New Roman" w:hAnsi="Times New Roman" w:cs="Times New Roman"/>
          <w:b/>
          <w:sz w:val="24"/>
          <w:szCs w:val="24"/>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FA380E">
      <w:pPr>
        <w:ind w:hanging="709"/>
        <w:jc w:val="both"/>
        <w:rPr>
          <w:rFonts w:ascii="Times New Roman" w:hAnsi="Times New Roman" w:cs="Times New Roman"/>
          <w:sz w:val="28"/>
          <w:szCs w:val="28"/>
          <w:lang w:val="uk-UA"/>
        </w:rPr>
      </w:pPr>
      <w:r>
        <w:rPr>
          <w:rFonts w:ascii="Times New Roman" w:hAnsi="Times New Roman" w:cs="Times New Roman"/>
          <w:sz w:val="28"/>
          <w:szCs w:val="28"/>
          <w:lang w:val="uk-UA"/>
        </w:rPr>
        <w:t>2.Фінансовий звіт батьківського комітету ДНЗ№8</w:t>
      </w:r>
      <w:r w:rsidR="00DB1CBE">
        <w:rPr>
          <w:rFonts w:ascii="Times New Roman" w:hAnsi="Times New Roman" w:cs="Times New Roman"/>
          <w:sz w:val="28"/>
          <w:szCs w:val="28"/>
          <w:lang w:val="uk-UA"/>
        </w:rPr>
        <w:t>про пророблену роботу в 20</w:t>
      </w:r>
      <w:r w:rsidR="00EA0EAA">
        <w:rPr>
          <w:rFonts w:ascii="Times New Roman" w:hAnsi="Times New Roman" w:cs="Times New Roman"/>
          <w:sz w:val="28"/>
          <w:szCs w:val="28"/>
          <w:lang w:val="uk-UA"/>
        </w:rPr>
        <w:t>1</w:t>
      </w:r>
      <w:r w:rsidR="00EA0EAA" w:rsidRPr="00EA0EAA">
        <w:rPr>
          <w:rFonts w:ascii="Times New Roman" w:hAnsi="Times New Roman" w:cs="Times New Roman"/>
          <w:sz w:val="28"/>
          <w:szCs w:val="28"/>
        </w:rPr>
        <w:t>6</w:t>
      </w:r>
      <w:r w:rsidR="00EA0EAA">
        <w:rPr>
          <w:rFonts w:ascii="Times New Roman" w:hAnsi="Times New Roman" w:cs="Times New Roman"/>
          <w:sz w:val="28"/>
          <w:szCs w:val="28"/>
          <w:lang w:val="uk-UA"/>
        </w:rPr>
        <w:t xml:space="preserve"> – 201</w:t>
      </w:r>
      <w:r w:rsidR="00EA0EAA" w:rsidRPr="00EA0EAA">
        <w:rPr>
          <w:rFonts w:ascii="Times New Roman" w:hAnsi="Times New Roman" w:cs="Times New Roman"/>
          <w:sz w:val="28"/>
          <w:szCs w:val="28"/>
        </w:rPr>
        <w:t>7</w:t>
      </w:r>
      <w:r>
        <w:rPr>
          <w:rFonts w:ascii="Times New Roman" w:hAnsi="Times New Roman" w:cs="Times New Roman"/>
          <w:sz w:val="28"/>
          <w:szCs w:val="28"/>
          <w:lang w:val="uk-UA"/>
        </w:rPr>
        <w:t xml:space="preserve"> н.р.щодо покращення матеріально – технічної бази </w:t>
      </w:r>
    </w:p>
    <w:p w:rsidR="00DB3C96" w:rsidRDefault="00DB3C96" w:rsidP="00FA380E">
      <w:pPr>
        <w:ind w:hanging="709"/>
        <w:rPr>
          <w:rFonts w:ascii="Times New Roman" w:hAnsi="Times New Roman" w:cs="Times New Roman"/>
          <w:sz w:val="28"/>
          <w:szCs w:val="28"/>
          <w:lang w:val="uk-UA"/>
        </w:rPr>
      </w:pPr>
    </w:p>
    <w:p w:rsidR="00DB3C96" w:rsidRPr="00FA380E" w:rsidRDefault="00FA380E" w:rsidP="00DB3C96">
      <w:pPr>
        <w:ind w:left="-567" w:firstLine="0"/>
        <w:rPr>
          <w:rFonts w:ascii="Times New Roman" w:hAnsi="Times New Roman" w:cs="Times New Roman"/>
          <w:sz w:val="28"/>
          <w:szCs w:val="28"/>
          <w:lang w:val="uk-UA"/>
        </w:rPr>
      </w:pPr>
      <w:r w:rsidRPr="00FA380E">
        <w:rPr>
          <w:rFonts w:ascii="Times New Roman" w:hAnsi="Times New Roman" w:cs="Times New Roman"/>
          <w:sz w:val="28"/>
          <w:szCs w:val="28"/>
          <w:lang w:val="uk-UA"/>
        </w:rPr>
        <w:t>СЛУХАЛИ:</w:t>
      </w:r>
    </w:p>
    <w:p w:rsidR="00DB3C96" w:rsidRPr="00FA380E" w:rsidRDefault="00FA380E" w:rsidP="00DB3C96">
      <w:pPr>
        <w:ind w:left="-567"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Голову батьківського</w:t>
      </w:r>
      <w:r w:rsidR="00DB3C96" w:rsidRPr="00FA380E">
        <w:rPr>
          <w:rFonts w:ascii="Times New Roman" w:hAnsi="Times New Roman" w:cs="Times New Roman"/>
          <w:sz w:val="28"/>
          <w:szCs w:val="28"/>
          <w:lang w:val="uk-UA"/>
        </w:rPr>
        <w:t xml:space="preserve"> комітету  Ковальова Т.Л.</w:t>
      </w:r>
    </w:p>
    <w:p w:rsidR="00DB3C96" w:rsidRPr="00FA380E" w:rsidRDefault="00DB3C96" w:rsidP="00DB3C96">
      <w:pPr>
        <w:ind w:left="-709"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Яка в своєму виступі зазначила , що батьківський комітет ДНЗ№8 який був обраний на загальних ба</w:t>
      </w:r>
      <w:r w:rsidR="00EA0EAA" w:rsidRPr="00FA380E">
        <w:rPr>
          <w:rFonts w:ascii="Times New Roman" w:hAnsi="Times New Roman" w:cs="Times New Roman"/>
          <w:sz w:val="28"/>
          <w:szCs w:val="28"/>
          <w:lang w:val="uk-UA"/>
        </w:rPr>
        <w:t>тьківських зборах від 04.09.2016</w:t>
      </w:r>
      <w:r w:rsidRPr="00FA380E">
        <w:rPr>
          <w:rFonts w:ascii="Times New Roman" w:hAnsi="Times New Roman" w:cs="Times New Roman"/>
          <w:sz w:val="28"/>
          <w:szCs w:val="28"/>
          <w:lang w:val="uk-UA"/>
        </w:rPr>
        <w:t xml:space="preserve"> року </w:t>
      </w:r>
      <w:r w:rsidR="00DB1CBE" w:rsidRPr="00FA380E">
        <w:rPr>
          <w:rFonts w:ascii="Times New Roman" w:hAnsi="Times New Roman" w:cs="Times New Roman"/>
          <w:sz w:val="28"/>
          <w:szCs w:val="28"/>
          <w:lang w:val="uk-UA"/>
        </w:rPr>
        <w:t>на 20</w:t>
      </w:r>
      <w:r w:rsidR="00EA0EAA" w:rsidRPr="00FA380E">
        <w:rPr>
          <w:rFonts w:ascii="Times New Roman" w:hAnsi="Times New Roman" w:cs="Times New Roman"/>
          <w:sz w:val="28"/>
          <w:szCs w:val="28"/>
          <w:lang w:val="uk-UA"/>
        </w:rPr>
        <w:t>16 – 2017</w:t>
      </w:r>
      <w:r w:rsidRPr="00FA380E">
        <w:rPr>
          <w:rFonts w:ascii="Times New Roman" w:hAnsi="Times New Roman" w:cs="Times New Roman"/>
          <w:sz w:val="28"/>
          <w:szCs w:val="28"/>
          <w:lang w:val="uk-UA"/>
        </w:rPr>
        <w:t xml:space="preserve"> н.р. працював згідно Положення про батьківський комітет .Метою діяльності комітету був і є захист  законних інтересів  своїх дітей , надання допомоги  педагогічному комітету  у реалізації  завдань дошкільної освіти.</w:t>
      </w:r>
    </w:p>
    <w:p w:rsidR="00B90F5D" w:rsidRPr="00FA380E" w:rsidRDefault="00DB3C96" w:rsidP="005428F9">
      <w:pPr>
        <w:ind w:left="-709"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 xml:space="preserve">Тетяна Львівна зазначила , що велика робота проведена з батьками щодо </w:t>
      </w:r>
      <w:r w:rsidR="005428F9" w:rsidRPr="00FA380E">
        <w:rPr>
          <w:rFonts w:ascii="Times New Roman" w:hAnsi="Times New Roman" w:cs="Times New Roman"/>
          <w:sz w:val="28"/>
          <w:szCs w:val="28"/>
          <w:lang w:val="uk-UA"/>
        </w:rPr>
        <w:t>покращення матеріально – технічної бази ДНЗ</w:t>
      </w:r>
      <w:r w:rsidR="00647E04" w:rsidRPr="00FA380E">
        <w:rPr>
          <w:rFonts w:ascii="Times New Roman" w:hAnsi="Times New Roman" w:cs="Times New Roman"/>
          <w:sz w:val="28"/>
          <w:szCs w:val="28"/>
          <w:lang w:val="uk-UA"/>
        </w:rPr>
        <w:t>,</w:t>
      </w:r>
      <w:r w:rsidR="005428F9" w:rsidRPr="00FA380E">
        <w:rPr>
          <w:rFonts w:ascii="Times New Roman" w:hAnsi="Times New Roman" w:cs="Times New Roman"/>
          <w:sz w:val="28"/>
          <w:szCs w:val="28"/>
          <w:lang w:val="uk-UA"/>
        </w:rPr>
        <w:t>а саме:</w:t>
      </w:r>
    </w:p>
    <w:p w:rsidR="00B90F5D" w:rsidRDefault="00B90F5D" w:rsidP="00FA02EB">
      <w:pPr>
        <w:ind w:left="-142" w:firstLine="0"/>
        <w:jc w:val="center"/>
        <w:rPr>
          <w:rFonts w:ascii="Times New Roman" w:hAnsi="Times New Roman" w:cs="Times New Roman"/>
          <w:sz w:val="24"/>
          <w:szCs w:val="24"/>
          <w:lang w:val="uk-UA"/>
        </w:rPr>
      </w:pPr>
    </w:p>
    <w:tbl>
      <w:tblPr>
        <w:tblW w:w="8195" w:type="dxa"/>
        <w:tblInd w:w="-567" w:type="dxa"/>
        <w:tblBorders>
          <w:top w:val="single" w:sz="6" w:space="0" w:color="005494"/>
        </w:tblBorders>
        <w:shd w:val="clear" w:color="auto" w:fill="FFFFFF"/>
        <w:tblLayout w:type="fixed"/>
        <w:tblCellMar>
          <w:left w:w="0" w:type="dxa"/>
          <w:right w:w="0" w:type="dxa"/>
        </w:tblCellMar>
        <w:tblLook w:val="04A0" w:firstRow="1" w:lastRow="0" w:firstColumn="1" w:lastColumn="0" w:noHBand="0" w:noVBand="1"/>
      </w:tblPr>
      <w:tblGrid>
        <w:gridCol w:w="38"/>
        <w:gridCol w:w="96"/>
        <w:gridCol w:w="7"/>
        <w:gridCol w:w="5015"/>
        <w:gridCol w:w="7"/>
        <w:gridCol w:w="1500"/>
        <w:gridCol w:w="32"/>
        <w:gridCol w:w="9"/>
        <w:gridCol w:w="1491"/>
      </w:tblGrid>
      <w:tr w:rsidR="00B62800" w:rsidRPr="00BB3D39" w:rsidTr="005428F9">
        <w:trPr>
          <w:trHeight w:val="907"/>
        </w:trPr>
        <w:tc>
          <w:tcPr>
            <w:tcW w:w="38" w:type="dxa"/>
            <w:tcBorders>
              <w:top w:val="nil"/>
              <w:left w:val="nil"/>
              <w:bottom w:val="single" w:sz="4" w:space="0" w:color="auto"/>
            </w:tcBorders>
            <w:shd w:val="clear" w:color="auto" w:fill="auto"/>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B62800" w:rsidRDefault="00B62800" w:rsidP="00FA02EB">
            <w:pPr>
              <w:spacing w:line="295" w:lineRule="atLeast"/>
              <w:ind w:left="-142" w:firstLine="0"/>
              <w:jc w:val="center"/>
              <w:rPr>
                <w:rFonts w:ascii="Times New Roman" w:eastAsia="Times New Roman" w:hAnsi="Times New Roman" w:cs="Times New Roman"/>
                <w:sz w:val="24"/>
                <w:szCs w:val="24"/>
                <w:lang w:val="uk-UA" w:eastAsia="en-US"/>
              </w:rPr>
            </w:pPr>
          </w:p>
        </w:tc>
        <w:tc>
          <w:tcPr>
            <w:tcW w:w="5125" w:type="dxa"/>
            <w:gridSpan w:val="4"/>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B6280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Придбана фарба різного кольору для фарбуванн дитячих майданчиків</w:t>
            </w:r>
            <w:r w:rsidR="007724FB">
              <w:rPr>
                <w:rFonts w:ascii="Times New Roman" w:eastAsia="Times New Roman" w:hAnsi="Times New Roman" w:cs="Times New Roman"/>
                <w:sz w:val="24"/>
                <w:szCs w:val="24"/>
                <w:lang w:val="uk-UA" w:eastAsia="en-US"/>
              </w:rPr>
              <w:t xml:space="preserve"> , </w:t>
            </w:r>
            <w:r>
              <w:rPr>
                <w:rFonts w:ascii="Times New Roman" w:eastAsia="Times New Roman" w:hAnsi="Times New Roman" w:cs="Times New Roman"/>
                <w:sz w:val="24"/>
                <w:szCs w:val="24"/>
                <w:lang w:val="uk-UA" w:eastAsia="en-US"/>
              </w:rPr>
              <w:t xml:space="preserve"> </w:t>
            </w:r>
            <w:r w:rsidR="00085F67">
              <w:rPr>
                <w:rFonts w:ascii="Times New Roman" w:eastAsia="Times New Roman" w:hAnsi="Times New Roman" w:cs="Times New Roman"/>
                <w:sz w:val="24"/>
                <w:szCs w:val="24"/>
                <w:lang w:val="uk-UA" w:eastAsia="en-US"/>
              </w:rPr>
              <w:t>під час поточного ремонту</w:t>
            </w:r>
            <w:r>
              <w:rPr>
                <w:rFonts w:ascii="Times New Roman" w:eastAsia="Times New Roman" w:hAnsi="Times New Roman" w:cs="Times New Roman"/>
                <w:sz w:val="24"/>
                <w:szCs w:val="24"/>
                <w:lang w:val="uk-UA" w:eastAsia="en-US"/>
              </w:rPr>
              <w:t>;</w:t>
            </w:r>
          </w:p>
        </w:tc>
        <w:tc>
          <w:tcPr>
            <w:tcW w:w="153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48</w:t>
            </w:r>
            <w:r w:rsidR="00B62800">
              <w:rPr>
                <w:rFonts w:ascii="Times New Roman" w:eastAsia="Times New Roman" w:hAnsi="Times New Roman" w:cs="Times New Roman"/>
                <w:sz w:val="24"/>
                <w:szCs w:val="24"/>
                <w:lang w:val="uk-UA" w:eastAsia="en-US"/>
              </w:rPr>
              <w:t xml:space="preserve"> б(2,8)</w:t>
            </w:r>
          </w:p>
          <w:p w:rsidR="00B62800" w:rsidRDefault="00B62800" w:rsidP="00FA02EB">
            <w:pPr>
              <w:spacing w:line="295" w:lineRule="atLeast"/>
              <w:ind w:left="-142" w:firstLine="0"/>
              <w:jc w:val="center"/>
              <w:rPr>
                <w:rFonts w:ascii="Times New Roman" w:eastAsia="Times New Roman" w:hAnsi="Times New Roman" w:cs="Times New Roman"/>
                <w:sz w:val="24"/>
                <w:szCs w:val="24"/>
                <w:lang w:val="uk-UA" w:eastAsia="en-US"/>
              </w:rPr>
            </w:pP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B62800" w:rsidRPr="00B62800"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5088 гр</w:t>
            </w:r>
            <w:r w:rsidR="00B62800" w:rsidRPr="00B62800">
              <w:rPr>
                <w:rFonts w:ascii="Times New Roman" w:eastAsia="Times New Roman" w:hAnsi="Times New Roman" w:cs="Times New Roman"/>
                <w:sz w:val="24"/>
                <w:szCs w:val="24"/>
                <w:lang w:val="uk-UA" w:eastAsia="en-US"/>
              </w:rPr>
              <w:t>;</w:t>
            </w:r>
          </w:p>
          <w:p w:rsidR="00B62800" w:rsidRPr="00B62800" w:rsidRDefault="00B62800" w:rsidP="00FA02EB">
            <w:pPr>
              <w:spacing w:line="295" w:lineRule="atLeast"/>
              <w:ind w:left="-142" w:firstLine="0"/>
              <w:jc w:val="center"/>
              <w:rPr>
                <w:rFonts w:ascii="Times New Roman" w:eastAsia="Times New Roman" w:hAnsi="Times New Roman" w:cs="Times New Roman"/>
                <w:sz w:val="24"/>
                <w:szCs w:val="24"/>
                <w:lang w:val="uk-UA" w:eastAsia="en-US"/>
              </w:rPr>
            </w:pPr>
          </w:p>
        </w:tc>
      </w:tr>
      <w:tr w:rsidR="00B62800" w:rsidTr="005428F9">
        <w:trPr>
          <w:trHeight w:val="592"/>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Б</w:t>
            </w:r>
            <w:r w:rsidR="009C4B95">
              <w:rPr>
                <w:rFonts w:ascii="Times New Roman" w:eastAsia="Times New Roman" w:hAnsi="Times New Roman" w:cs="Times New Roman"/>
                <w:sz w:val="24"/>
                <w:szCs w:val="24"/>
                <w:lang w:val="uk-UA" w:eastAsia="en-US"/>
              </w:rPr>
              <w:t>удівельний матеріал для проведення ремонту на харчоблоці:</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стартова шпакльовка</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фінішна шпакльовка</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фарба ( фасадна)</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грунтовка( економ)</w:t>
            </w:r>
          </w:p>
          <w:p w:rsidR="00F80326"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водоимульсіонка  </w:t>
            </w:r>
          </w:p>
        </w:tc>
        <w:tc>
          <w:tcPr>
            <w:tcW w:w="153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B62800" w:rsidP="00FA02EB">
            <w:pPr>
              <w:spacing w:line="295" w:lineRule="atLeast"/>
              <w:ind w:left="-142" w:firstLine="0"/>
              <w:jc w:val="center"/>
              <w:rPr>
                <w:rFonts w:ascii="Times New Roman" w:eastAsia="Times New Roman" w:hAnsi="Times New Roman" w:cs="Times New Roman"/>
                <w:sz w:val="24"/>
                <w:szCs w:val="24"/>
                <w:lang w:val="uk-UA" w:eastAsia="en-US"/>
              </w:rPr>
            </w:pP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мішка</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мішка</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 кг</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10л</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14кг</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2шт х 240 гр</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p>
          <w:p w:rsidR="00B62800"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184</w:t>
            </w:r>
            <w:r w:rsidR="00B62800" w:rsidRPr="00B62800">
              <w:rPr>
                <w:rFonts w:ascii="Times New Roman" w:eastAsia="Times New Roman" w:hAnsi="Times New Roman" w:cs="Times New Roman"/>
                <w:sz w:val="24"/>
                <w:szCs w:val="24"/>
                <w:lang w:val="uk-UA" w:eastAsia="en-US"/>
              </w:rPr>
              <w:t>гр;</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190 гр;</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155 гр;</w:t>
            </w:r>
          </w:p>
          <w:p w:rsidR="009C4B95"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70гр;</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p>
          <w:p w:rsidR="00F80326" w:rsidRPr="00B62800"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480</w:t>
            </w:r>
            <w:r w:rsidRPr="00B62800">
              <w:rPr>
                <w:rFonts w:ascii="Times New Roman" w:eastAsia="Times New Roman" w:hAnsi="Times New Roman" w:cs="Times New Roman"/>
                <w:sz w:val="24"/>
                <w:szCs w:val="24"/>
                <w:lang w:val="uk-UA" w:eastAsia="en-US"/>
              </w:rPr>
              <w:t xml:space="preserve"> гр;</w:t>
            </w:r>
          </w:p>
        </w:tc>
      </w:tr>
      <w:tr w:rsidR="00B62800" w:rsidTr="005428F9">
        <w:trPr>
          <w:trHeight w:val="825"/>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7724FB" w:rsidP="00D6326A">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валік для фарбування</w:t>
            </w:r>
            <w:r w:rsidR="00117B8A">
              <w:rPr>
                <w:rFonts w:ascii="Times New Roman" w:eastAsia="Times New Roman" w:hAnsi="Times New Roman" w:cs="Times New Roman"/>
                <w:sz w:val="24"/>
                <w:szCs w:val="24"/>
                <w:lang w:val="uk-UA" w:eastAsia="en-US"/>
              </w:rPr>
              <w:t>;</w:t>
            </w:r>
          </w:p>
          <w:p w:rsidR="007724FB" w:rsidRDefault="007724FB" w:rsidP="00D6326A">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держатель</w:t>
            </w:r>
            <w:r w:rsidR="00117B8A">
              <w:rPr>
                <w:rFonts w:ascii="Times New Roman" w:eastAsia="Times New Roman" w:hAnsi="Times New Roman" w:cs="Times New Roman"/>
                <w:sz w:val="24"/>
                <w:szCs w:val="24"/>
                <w:lang w:val="uk-UA" w:eastAsia="en-US"/>
              </w:rPr>
              <w:t>;</w:t>
            </w:r>
          </w:p>
        </w:tc>
        <w:tc>
          <w:tcPr>
            <w:tcW w:w="153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B62800" w:rsidRDefault="007724F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штх35 гр</w:t>
            </w:r>
          </w:p>
          <w:p w:rsidR="007724FB" w:rsidRDefault="007724F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2штх13,6</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B62800" w:rsidRDefault="007724F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70</w:t>
            </w:r>
            <w:r w:rsidR="00B62800" w:rsidRPr="00B62800">
              <w:rPr>
                <w:rFonts w:ascii="Times New Roman" w:eastAsia="Times New Roman" w:hAnsi="Times New Roman" w:cs="Times New Roman"/>
                <w:sz w:val="24"/>
                <w:szCs w:val="24"/>
                <w:lang w:val="uk-UA" w:eastAsia="en-US"/>
              </w:rPr>
              <w:t>гр</w:t>
            </w:r>
          </w:p>
          <w:p w:rsidR="007724FB" w:rsidRDefault="007724F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27,2</w:t>
            </w:r>
          </w:p>
          <w:p w:rsidR="009C4B95" w:rsidRPr="00B62800" w:rsidRDefault="009C4B95" w:rsidP="00FA02EB">
            <w:pPr>
              <w:spacing w:line="295" w:lineRule="atLeast"/>
              <w:ind w:left="-142" w:firstLine="0"/>
              <w:jc w:val="center"/>
              <w:rPr>
                <w:rFonts w:ascii="Times New Roman" w:eastAsia="Times New Roman" w:hAnsi="Times New Roman" w:cs="Times New Roman"/>
                <w:sz w:val="24"/>
                <w:szCs w:val="24"/>
                <w:lang w:val="uk-UA" w:eastAsia="en-US"/>
              </w:rPr>
            </w:pPr>
          </w:p>
        </w:tc>
      </w:tr>
      <w:tr w:rsidR="009C4B95" w:rsidTr="005428F9">
        <w:trPr>
          <w:trHeight w:val="180"/>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9C4B95" w:rsidRDefault="009C4B95"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цемент</w:t>
            </w:r>
          </w:p>
        </w:tc>
        <w:tc>
          <w:tcPr>
            <w:tcW w:w="153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9C4B95" w:rsidRDefault="009C4B95"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 мішків(25 кг)</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9C4B95" w:rsidRDefault="009C4B95"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275 гр</w:t>
            </w:r>
          </w:p>
        </w:tc>
      </w:tr>
      <w:tr w:rsidR="001A14A0" w:rsidTr="005428F9">
        <w:trPr>
          <w:trHeight w:val="450"/>
        </w:trPr>
        <w:tc>
          <w:tcPr>
            <w:tcW w:w="5163" w:type="dxa"/>
            <w:gridSpan w:val="5"/>
            <w:tcBorders>
              <w:top w:val="nil"/>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вивіска фасадна ;</w:t>
            </w:r>
          </w:p>
        </w:tc>
        <w:tc>
          <w:tcPr>
            <w:tcW w:w="1541" w:type="dxa"/>
            <w:gridSpan w:val="3"/>
            <w:tcBorders>
              <w:top w:val="nil"/>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шт</w:t>
            </w:r>
          </w:p>
        </w:tc>
        <w:tc>
          <w:tcPr>
            <w:tcW w:w="1491" w:type="dxa"/>
            <w:tcBorders>
              <w:top w:val="nil"/>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Pr="00B6280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430 гр</w:t>
            </w:r>
          </w:p>
        </w:tc>
      </w:tr>
      <w:tr w:rsidR="001A14A0" w:rsidTr="005428F9">
        <w:trPr>
          <w:trHeight w:val="165"/>
        </w:trPr>
        <w:tc>
          <w:tcPr>
            <w:tcW w:w="5156" w:type="dxa"/>
            <w:gridSpan w:val="4"/>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відро емальоване на харчоблок;</w:t>
            </w:r>
          </w:p>
        </w:tc>
        <w:tc>
          <w:tcPr>
            <w:tcW w:w="1539"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шт</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220 гр;</w:t>
            </w:r>
          </w:p>
        </w:tc>
      </w:tr>
      <w:tr w:rsidR="001A14A0" w:rsidTr="005428F9">
        <w:trPr>
          <w:trHeight w:val="210"/>
        </w:trPr>
        <w:tc>
          <w:tcPr>
            <w:tcW w:w="5156" w:type="dxa"/>
            <w:gridSpan w:val="4"/>
            <w:tcBorders>
              <w:top w:val="single" w:sz="4" w:space="0" w:color="auto"/>
              <w:left w:val="single" w:sz="4" w:space="0" w:color="auto"/>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ящики плас. для зберігання овочів;</w:t>
            </w:r>
          </w:p>
        </w:tc>
        <w:tc>
          <w:tcPr>
            <w:tcW w:w="1539"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 шт х90 гр</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Pr="00B6280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360</w:t>
            </w:r>
          </w:p>
        </w:tc>
      </w:tr>
      <w:tr w:rsidR="001A14A0" w:rsidTr="005428F9">
        <w:trPr>
          <w:trHeight w:val="210"/>
        </w:trPr>
        <w:tc>
          <w:tcPr>
            <w:tcW w:w="5156" w:type="dxa"/>
            <w:gridSpan w:val="4"/>
            <w:tcBorders>
              <w:top w:val="single" w:sz="4" w:space="0" w:color="auto"/>
              <w:left w:val="single" w:sz="4" w:space="0" w:color="auto"/>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віса торгівельні на харчоблок;</w:t>
            </w:r>
          </w:p>
        </w:tc>
        <w:tc>
          <w:tcPr>
            <w:tcW w:w="1539"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1шт</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660 гр</w:t>
            </w:r>
          </w:p>
          <w:p w:rsidR="001A14A0" w:rsidRPr="00B6280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tc>
      </w:tr>
      <w:tr w:rsidR="001A14A0" w:rsidTr="005428F9">
        <w:trPr>
          <w:trHeight w:val="210"/>
        </w:trPr>
        <w:tc>
          <w:tcPr>
            <w:tcW w:w="5156" w:type="dxa"/>
            <w:gridSpan w:val="4"/>
            <w:tcBorders>
              <w:top w:val="single" w:sz="4" w:space="0" w:color="auto"/>
              <w:left w:val="single" w:sz="4" w:space="0" w:color="auto"/>
              <w:bottom w:val="single" w:sz="4" w:space="0" w:color="auto"/>
              <w:right w:val="single" w:sz="6" w:space="0" w:color="005494"/>
            </w:tcBorders>
            <w:shd w:val="clear" w:color="auto" w:fill="FFFFFF"/>
            <w:tcMar>
              <w:top w:w="75" w:type="dxa"/>
              <w:left w:w="75" w:type="dxa"/>
              <w:bottom w:w="75" w:type="dxa"/>
              <w:right w:w="75" w:type="dxa"/>
            </w:tcMar>
          </w:tcPr>
          <w:p w:rsidR="001A14A0" w:rsidRPr="001A14A0" w:rsidRDefault="001A14A0" w:rsidP="00FA02EB">
            <w:pPr>
              <w:spacing w:line="295" w:lineRule="atLeast"/>
              <w:ind w:left="-142" w:firstLine="0"/>
              <w:jc w:val="center"/>
              <w:rPr>
                <w:rFonts w:ascii="Times New Roman" w:eastAsia="Times New Roman" w:hAnsi="Times New Roman" w:cs="Times New Roman"/>
                <w:b/>
                <w:sz w:val="24"/>
                <w:szCs w:val="24"/>
                <w:lang w:val="uk-UA" w:eastAsia="en-US"/>
              </w:rPr>
            </w:pPr>
            <w:r w:rsidRPr="001A14A0">
              <w:rPr>
                <w:rFonts w:ascii="Times New Roman" w:eastAsia="Times New Roman" w:hAnsi="Times New Roman" w:cs="Times New Roman"/>
                <w:b/>
                <w:sz w:val="24"/>
                <w:szCs w:val="24"/>
                <w:lang w:val="uk-UA" w:eastAsia="en-US"/>
              </w:rPr>
              <w:t>Придбані меблі на харчоблок:</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столи з нержавіючої сталі</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мийки з нержавіючої сталі</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доставка з Дніпра</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кухона столешніца+ кух.шафа « Аліна»</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Pr="001A14A0" w:rsidRDefault="001A14A0" w:rsidP="00FA02EB">
            <w:pPr>
              <w:spacing w:line="295" w:lineRule="atLeast"/>
              <w:ind w:left="-142"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придбані та підключені  сіфони на харчоблоці</w:t>
            </w:r>
            <w:r w:rsidR="00F80326">
              <w:rPr>
                <w:rFonts w:ascii="Times New Roman" w:eastAsia="Times New Roman" w:hAnsi="Times New Roman" w:cs="Times New Roman"/>
                <w:sz w:val="24"/>
                <w:szCs w:val="24"/>
                <w:lang w:val="uk-UA" w:eastAsia="en-US"/>
              </w:rPr>
              <w:t>;</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tc>
        <w:tc>
          <w:tcPr>
            <w:tcW w:w="1539"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 шт</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 шт;</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p w:rsidR="001A14A0" w:rsidRDefault="00F80326"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1+1</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4шт</w:t>
            </w:r>
          </w:p>
        </w:tc>
        <w:tc>
          <w:tcPr>
            <w:tcW w:w="1500" w:type="dxa"/>
            <w:gridSpan w:val="2"/>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9262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7942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700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580+400=980</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184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tc>
      </w:tr>
      <w:tr w:rsidR="001A14A0" w:rsidTr="005428F9">
        <w:trPr>
          <w:trHeight w:val="1875"/>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Pr="00B3739A" w:rsidRDefault="001A14A0" w:rsidP="00FA02EB">
            <w:pPr>
              <w:spacing w:line="295" w:lineRule="atLeast"/>
              <w:ind w:left="-142" w:firstLine="0"/>
              <w:jc w:val="center"/>
              <w:rPr>
                <w:rFonts w:ascii="Times New Roman" w:eastAsia="Times New Roman" w:hAnsi="Times New Roman" w:cs="Times New Roman"/>
                <w:b/>
                <w:sz w:val="24"/>
                <w:szCs w:val="24"/>
                <w:lang w:val="uk-UA" w:eastAsia="en-US"/>
              </w:rPr>
            </w:pPr>
            <w:r w:rsidRPr="00B3739A">
              <w:rPr>
                <w:rFonts w:ascii="Times New Roman" w:eastAsia="Times New Roman" w:hAnsi="Times New Roman" w:cs="Times New Roman"/>
                <w:b/>
                <w:sz w:val="24"/>
                <w:szCs w:val="24"/>
                <w:lang w:val="uk-UA" w:eastAsia="en-US"/>
              </w:rPr>
              <w:t>Посуд на групи:</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кружка» Забава», деколь  фарфор.( 220 мл)</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тарілка фарфор. мілка</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тарілка фарфор. Глубока</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tc>
        <w:tc>
          <w:tcPr>
            <w:tcW w:w="1541"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60 штх 14,4гр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40 штх 21,гр;</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60 шт х 21гр,42 коп</w:t>
            </w:r>
          </w:p>
        </w:tc>
        <w:tc>
          <w:tcPr>
            <w:tcW w:w="1491" w:type="dxa"/>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864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840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1285 гр</w:t>
            </w:r>
          </w:p>
          <w:p w:rsidR="001A14A0" w:rsidRPr="00B62800" w:rsidRDefault="001A14A0" w:rsidP="00FA02EB">
            <w:pPr>
              <w:spacing w:line="295" w:lineRule="atLeast"/>
              <w:ind w:left="-142"/>
              <w:jc w:val="center"/>
              <w:rPr>
                <w:rFonts w:ascii="Times New Roman" w:eastAsia="Times New Roman" w:hAnsi="Times New Roman" w:cs="Times New Roman"/>
                <w:sz w:val="24"/>
                <w:szCs w:val="24"/>
                <w:lang w:val="uk-UA" w:eastAsia="en-US"/>
              </w:rPr>
            </w:pPr>
          </w:p>
        </w:tc>
      </w:tr>
      <w:tr w:rsidR="001A14A0" w:rsidTr="005428F9">
        <w:trPr>
          <w:trHeight w:val="645"/>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Pr="00B3739A" w:rsidRDefault="001A14A0" w:rsidP="00FA02EB">
            <w:pPr>
              <w:spacing w:line="295" w:lineRule="atLeast"/>
              <w:ind w:left="-142"/>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sz w:val="24"/>
                <w:szCs w:val="24"/>
                <w:lang w:val="uk-UA" w:eastAsia="en-US"/>
              </w:rPr>
              <w:t>Шафи для іграшок та обладнання в музичну залу</w:t>
            </w:r>
          </w:p>
        </w:tc>
        <w:tc>
          <w:tcPr>
            <w:tcW w:w="1541"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шт</w:t>
            </w:r>
          </w:p>
        </w:tc>
        <w:tc>
          <w:tcPr>
            <w:tcW w:w="1491" w:type="dxa"/>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1914 гр;</w:t>
            </w:r>
          </w:p>
        </w:tc>
      </w:tr>
      <w:tr w:rsidR="001A14A0" w:rsidTr="005428F9">
        <w:trPr>
          <w:trHeight w:val="660"/>
        </w:trPr>
        <w:tc>
          <w:tcPr>
            <w:tcW w:w="5163" w:type="dxa"/>
            <w:gridSpan w:val="5"/>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гардіни в ясельну спальню</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карнізи</w:t>
            </w:r>
          </w:p>
        </w:tc>
        <w:tc>
          <w:tcPr>
            <w:tcW w:w="1541" w:type="dxa"/>
            <w:gridSpan w:val="3"/>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10м</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3ш</w:t>
            </w:r>
          </w:p>
        </w:tc>
        <w:tc>
          <w:tcPr>
            <w:tcW w:w="1491" w:type="dxa"/>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1050 гр;</w:t>
            </w:r>
          </w:p>
          <w:p w:rsidR="009C4B95" w:rsidRDefault="009C4B95"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250 гр;</w:t>
            </w:r>
          </w:p>
        </w:tc>
      </w:tr>
      <w:tr w:rsidR="001A14A0" w:rsidTr="005428F9">
        <w:trPr>
          <w:gridBefore w:val="2"/>
          <w:wBefore w:w="134" w:type="dxa"/>
          <w:trHeight w:val="1200"/>
        </w:trPr>
        <w:tc>
          <w:tcPr>
            <w:tcW w:w="502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Витяжка кухонна ( нержавіюча сталь)</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Вентилятор</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Воздуховод( ацинковка)</w:t>
            </w:r>
          </w:p>
          <w:p w:rsidR="001A14A0" w:rsidRPr="00B3739A" w:rsidRDefault="001A14A0" w:rsidP="00FA02EB">
            <w:pPr>
              <w:spacing w:line="295" w:lineRule="atLeast"/>
              <w:ind w:left="-142"/>
              <w:jc w:val="center"/>
              <w:rPr>
                <w:rFonts w:ascii="Times New Roman" w:eastAsia="Times New Roman" w:hAnsi="Times New Roman" w:cs="Times New Roman"/>
                <w:b/>
                <w:sz w:val="24"/>
                <w:szCs w:val="24"/>
                <w:lang w:val="uk-UA" w:eastAsia="en-US"/>
              </w:rPr>
            </w:pPr>
          </w:p>
        </w:tc>
        <w:tc>
          <w:tcPr>
            <w:tcW w:w="1507"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шт.</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шт</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1532" w:type="dxa"/>
            <w:gridSpan w:val="3"/>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7500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3000 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2500 гр;</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tc>
      </w:tr>
      <w:tr w:rsidR="001A14A0" w:rsidTr="005428F9">
        <w:trPr>
          <w:gridBefore w:val="3"/>
          <w:wBefore w:w="141" w:type="dxa"/>
          <w:trHeight w:val="2520"/>
        </w:trPr>
        <w:tc>
          <w:tcPr>
            <w:tcW w:w="502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констовари</w:t>
            </w:r>
            <w:r w:rsidR="00FB724C">
              <w:rPr>
                <w:rFonts w:ascii="Times New Roman" w:eastAsia="Times New Roman" w:hAnsi="Times New Roman" w:cs="Times New Roman"/>
                <w:sz w:val="24"/>
                <w:szCs w:val="24"/>
                <w:lang w:val="uk-UA" w:eastAsia="en-US"/>
              </w:rPr>
              <w:t xml:space="preserve"> для оформлення ділової документації ДНЗ</w:t>
            </w:r>
            <w:r w:rsidR="00F80326">
              <w:rPr>
                <w:rFonts w:ascii="Times New Roman" w:eastAsia="Times New Roman" w:hAnsi="Times New Roman" w:cs="Times New Roman"/>
                <w:sz w:val="24"/>
                <w:szCs w:val="24"/>
                <w:lang w:val="uk-UA" w:eastAsia="en-US"/>
              </w:rPr>
              <w:t>:</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концелярські книги;</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офісний папір;</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бланки ;</w:t>
            </w:r>
          </w:p>
          <w:p w:rsidR="00F80326" w:rsidRDefault="00F80326"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журнали</w:t>
            </w:r>
            <w:r w:rsidR="00FB724C">
              <w:rPr>
                <w:rFonts w:ascii="Times New Roman" w:eastAsia="Times New Roman" w:hAnsi="Times New Roman" w:cs="Times New Roman"/>
                <w:sz w:val="24"/>
                <w:szCs w:val="24"/>
                <w:lang w:val="uk-UA" w:eastAsia="en-US"/>
              </w:rPr>
              <w:t>;</w:t>
            </w: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роздрукування матеріалу</w:t>
            </w:r>
          </w:p>
          <w:p w:rsidR="00FB724C" w:rsidRPr="00F80326" w:rsidRDefault="00FB724C" w:rsidP="00FA02EB">
            <w:pPr>
              <w:spacing w:line="295" w:lineRule="atLeast"/>
              <w:ind w:left="-142"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перепльот документів</w:t>
            </w: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tc>
        <w:tc>
          <w:tcPr>
            <w:tcW w:w="1500"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 шт;</w:t>
            </w: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5уп;</w:t>
            </w: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10б</w:t>
            </w: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10шт</w:t>
            </w: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204 аркуша</w:t>
            </w: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 документів</w:t>
            </w:r>
          </w:p>
        </w:tc>
        <w:tc>
          <w:tcPr>
            <w:tcW w:w="1532" w:type="dxa"/>
            <w:gridSpan w:val="3"/>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1A14A0" w:rsidRPr="00B62800"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540</w:t>
            </w:r>
            <w:r w:rsidR="001A14A0" w:rsidRPr="00B62800">
              <w:rPr>
                <w:rFonts w:ascii="Times New Roman" w:eastAsia="Times New Roman" w:hAnsi="Times New Roman" w:cs="Times New Roman"/>
                <w:sz w:val="24"/>
                <w:szCs w:val="24"/>
                <w:lang w:val="uk-UA" w:eastAsia="en-US"/>
              </w:rPr>
              <w:t>гр;</w:t>
            </w: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1A14A0" w:rsidRDefault="001A14A0"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P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p>
        </w:tc>
      </w:tr>
      <w:tr w:rsidR="00FB724C" w:rsidTr="005428F9">
        <w:trPr>
          <w:gridBefore w:val="3"/>
          <w:wBefore w:w="141" w:type="dxa"/>
          <w:trHeight w:val="270"/>
        </w:trPr>
        <w:tc>
          <w:tcPr>
            <w:tcW w:w="5022" w:type="dxa"/>
            <w:gridSpan w:val="2"/>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миючі засоби:</w:t>
            </w: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Дезактин;</w:t>
            </w:r>
          </w:p>
          <w:p w:rsidR="00FB724C" w:rsidRDefault="00FB724C"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порошок</w:t>
            </w:r>
            <w:r w:rsidR="00FA02EB">
              <w:rPr>
                <w:rFonts w:ascii="Times New Roman" w:eastAsia="Times New Roman" w:hAnsi="Times New Roman" w:cs="Times New Roman"/>
                <w:sz w:val="24"/>
                <w:szCs w:val="24"/>
                <w:lang w:val="uk-UA" w:eastAsia="en-US"/>
              </w:rPr>
              <w:t xml:space="preserve"> автомат</w:t>
            </w:r>
          </w:p>
          <w:p w:rsidR="00FA02EB" w:rsidRDefault="00FA02EB"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миючі засоби: « Гала» для миття посуду;</w:t>
            </w:r>
          </w:p>
          <w:p w:rsidR="00FA02EB" w:rsidRDefault="00FA02EB"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мило хозяйське</w:t>
            </w:r>
          </w:p>
          <w:p w:rsidR="00FA02EB" w:rsidRDefault="00FA02EB" w:rsidP="00FA02EB">
            <w:pPr>
              <w:spacing w:line="295" w:lineRule="atLeast"/>
              <w:ind w:left="-142"/>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мило туалетне</w:t>
            </w:r>
          </w:p>
        </w:tc>
        <w:tc>
          <w:tcPr>
            <w:tcW w:w="1500"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D6326A" w:rsidRDefault="00D6326A"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1кг</w:t>
            </w:r>
          </w:p>
          <w:p w:rsidR="00FA02EB" w:rsidRDefault="00FA02EB" w:rsidP="00FA02EB">
            <w:pPr>
              <w:spacing w:line="295" w:lineRule="atLeast"/>
              <w:ind w:left="-142"/>
              <w:jc w:val="center"/>
              <w:rPr>
                <w:rFonts w:ascii="Times New Roman" w:eastAsia="Times New Roman" w:hAnsi="Times New Roman" w:cs="Times New Roman"/>
                <w:sz w:val="24"/>
                <w:szCs w:val="24"/>
                <w:lang w:val="uk-UA" w:eastAsia="en-US"/>
              </w:rPr>
            </w:pPr>
          </w:p>
          <w:p w:rsidR="00FB724C"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w:t>
            </w:r>
            <w:r w:rsidR="00FB724C">
              <w:rPr>
                <w:rFonts w:ascii="Times New Roman" w:eastAsia="Times New Roman" w:hAnsi="Times New Roman" w:cs="Times New Roman"/>
                <w:sz w:val="24"/>
                <w:szCs w:val="24"/>
                <w:lang w:val="uk-UA" w:eastAsia="en-US"/>
              </w:rPr>
              <w:t>кг</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6шт</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 шт</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20 шт</w:t>
            </w:r>
          </w:p>
        </w:tc>
        <w:tc>
          <w:tcPr>
            <w:tcW w:w="1532" w:type="dxa"/>
            <w:gridSpan w:val="3"/>
            <w:tcBorders>
              <w:top w:val="single" w:sz="4" w:space="0" w:color="auto"/>
              <w:left w:val="single" w:sz="6" w:space="0" w:color="005494"/>
              <w:bottom w:val="single" w:sz="4" w:space="0" w:color="auto"/>
              <w:right w:val="single" w:sz="4" w:space="0" w:color="auto"/>
            </w:tcBorders>
            <w:shd w:val="clear" w:color="auto" w:fill="FFFFFF"/>
            <w:tcMar>
              <w:top w:w="75" w:type="dxa"/>
              <w:left w:w="75" w:type="dxa"/>
              <w:bottom w:w="75" w:type="dxa"/>
              <w:right w:w="75" w:type="dxa"/>
            </w:tcMar>
          </w:tcPr>
          <w:p w:rsidR="00D6326A" w:rsidRDefault="00D6326A" w:rsidP="00FA02EB">
            <w:pPr>
              <w:spacing w:line="295" w:lineRule="atLeast"/>
              <w:ind w:left="-142" w:firstLine="0"/>
              <w:jc w:val="center"/>
              <w:rPr>
                <w:rFonts w:ascii="Times New Roman" w:eastAsia="Times New Roman" w:hAnsi="Times New Roman" w:cs="Times New Roman"/>
                <w:sz w:val="24"/>
                <w:szCs w:val="24"/>
                <w:lang w:val="uk-UA" w:eastAsia="en-US"/>
              </w:rPr>
            </w:pPr>
          </w:p>
          <w:p w:rsidR="00FB724C" w:rsidRDefault="00FB724C"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269 гр</w:t>
            </w:r>
          </w:p>
          <w:p w:rsidR="00FA02EB" w:rsidRDefault="00FA02EB" w:rsidP="00FA02EB">
            <w:pPr>
              <w:spacing w:line="295" w:lineRule="atLeast"/>
              <w:ind w:left="-142"/>
              <w:jc w:val="center"/>
              <w:rPr>
                <w:rFonts w:ascii="Times New Roman" w:eastAsia="Times New Roman" w:hAnsi="Times New Roman" w:cs="Times New Roman"/>
                <w:sz w:val="24"/>
                <w:szCs w:val="24"/>
                <w:lang w:val="uk-UA" w:eastAsia="en-US"/>
              </w:rPr>
            </w:pPr>
          </w:p>
          <w:p w:rsidR="00FB724C"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536</w:t>
            </w:r>
            <w:r w:rsidR="00FB724C">
              <w:rPr>
                <w:rFonts w:ascii="Times New Roman" w:eastAsia="Times New Roman" w:hAnsi="Times New Roman" w:cs="Times New Roman"/>
                <w:sz w:val="24"/>
                <w:szCs w:val="24"/>
                <w:lang w:val="uk-UA" w:eastAsia="en-US"/>
              </w:rPr>
              <w:t>гр</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189 гр;</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34,8</w:t>
            </w:r>
          </w:p>
          <w:p w:rsidR="00FA02EB" w:rsidRDefault="00FA02EB" w:rsidP="00FA02EB">
            <w:pPr>
              <w:spacing w:line="295" w:lineRule="atLeast"/>
              <w:ind w:left="-142" w:firstLine="0"/>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104 гр</w:t>
            </w:r>
          </w:p>
        </w:tc>
      </w:tr>
    </w:tbl>
    <w:p w:rsidR="00B90F5D" w:rsidRDefault="00B90F5D" w:rsidP="00FA02EB">
      <w:pPr>
        <w:ind w:left="-142" w:firstLine="0"/>
        <w:jc w:val="center"/>
        <w:rPr>
          <w:rFonts w:ascii="Times New Roman" w:hAnsi="Times New Roman" w:cs="Times New Roman"/>
          <w:sz w:val="24"/>
          <w:szCs w:val="24"/>
          <w:lang w:val="uk-UA"/>
        </w:rPr>
      </w:pPr>
    </w:p>
    <w:p w:rsidR="00B90F5D" w:rsidRDefault="00B90F5D" w:rsidP="00FA02EB">
      <w:pPr>
        <w:ind w:left="-142" w:firstLine="0"/>
        <w:jc w:val="center"/>
        <w:rPr>
          <w:rFonts w:ascii="Times New Roman" w:hAnsi="Times New Roman" w:cs="Times New Roman"/>
          <w:sz w:val="24"/>
          <w:szCs w:val="24"/>
          <w:lang w:val="uk-UA"/>
        </w:rPr>
      </w:pPr>
    </w:p>
    <w:p w:rsidR="005428F9" w:rsidRPr="00FA380E" w:rsidRDefault="00C76260" w:rsidP="001501CD">
      <w:pPr>
        <w:tabs>
          <w:tab w:val="left" w:pos="7035"/>
        </w:tabs>
        <w:ind w:firstLine="0"/>
        <w:rPr>
          <w:rFonts w:ascii="Times New Roman" w:hAnsi="Times New Roman" w:cs="Times New Roman"/>
          <w:sz w:val="28"/>
          <w:szCs w:val="28"/>
          <w:lang w:val="uk-UA"/>
        </w:rPr>
      </w:pPr>
      <w:r>
        <w:rPr>
          <w:rFonts w:ascii="Times New Roman" w:hAnsi="Times New Roman" w:cs="Times New Roman"/>
          <w:sz w:val="28"/>
          <w:szCs w:val="28"/>
          <w:lang w:val="uk-UA"/>
        </w:rPr>
        <w:t>Загальна сума склала: 5</w:t>
      </w:r>
      <w:r w:rsidRPr="00C76260">
        <w:rPr>
          <w:rFonts w:ascii="Times New Roman" w:hAnsi="Times New Roman" w:cs="Times New Roman"/>
          <w:sz w:val="28"/>
          <w:szCs w:val="28"/>
        </w:rPr>
        <w:t>1</w:t>
      </w:r>
      <w:r w:rsidR="005428F9" w:rsidRPr="00FA380E">
        <w:rPr>
          <w:rFonts w:ascii="Times New Roman" w:hAnsi="Times New Roman" w:cs="Times New Roman"/>
          <w:sz w:val="28"/>
          <w:szCs w:val="28"/>
          <w:lang w:val="uk-UA"/>
        </w:rPr>
        <w:t xml:space="preserve"> тисяч</w:t>
      </w:r>
      <w:r>
        <w:rPr>
          <w:rFonts w:ascii="Times New Roman" w:hAnsi="Times New Roman" w:cs="Times New Roman"/>
          <w:sz w:val="28"/>
          <w:szCs w:val="28"/>
          <w:lang w:val="uk-UA"/>
        </w:rPr>
        <w:t>а.44 гр.37</w:t>
      </w:r>
      <w:r w:rsidR="005428F9" w:rsidRPr="00FA380E">
        <w:rPr>
          <w:rFonts w:ascii="Times New Roman" w:hAnsi="Times New Roman" w:cs="Times New Roman"/>
          <w:sz w:val="28"/>
          <w:szCs w:val="28"/>
          <w:lang w:val="uk-UA"/>
        </w:rPr>
        <w:t xml:space="preserve"> коп.</w:t>
      </w:r>
    </w:p>
    <w:p w:rsidR="00DB3C96" w:rsidRPr="00FA380E" w:rsidRDefault="00F63AEF" w:rsidP="001501CD">
      <w:pPr>
        <w:tabs>
          <w:tab w:val="left" w:pos="7035"/>
        </w:tabs>
        <w:ind w:firstLine="0"/>
        <w:rPr>
          <w:rFonts w:ascii="Times New Roman" w:hAnsi="Times New Roman" w:cs="Times New Roman"/>
          <w:sz w:val="28"/>
          <w:szCs w:val="28"/>
          <w:lang w:val="uk-UA"/>
        </w:rPr>
      </w:pPr>
      <w:r w:rsidRPr="00FA380E">
        <w:rPr>
          <w:rFonts w:ascii="Times New Roman" w:hAnsi="Times New Roman" w:cs="Times New Roman"/>
          <w:sz w:val="28"/>
          <w:szCs w:val="28"/>
          <w:lang w:val="uk-UA"/>
        </w:rPr>
        <w:tab/>
      </w:r>
    </w:p>
    <w:p w:rsidR="00DB3C96" w:rsidRPr="00FA380E" w:rsidRDefault="00DB3C96" w:rsidP="00DB3C96">
      <w:pPr>
        <w:ind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3 .Обговорення та таємне голосування. Виступ присутніх.</w:t>
      </w:r>
    </w:p>
    <w:p w:rsidR="00DB3C96" w:rsidRPr="00FA380E" w:rsidRDefault="00DB3C96" w:rsidP="00DB3C96">
      <w:pPr>
        <w:ind w:firstLine="0"/>
        <w:jc w:val="both"/>
        <w:rPr>
          <w:rFonts w:ascii="Times New Roman" w:hAnsi="Times New Roman" w:cs="Times New Roman"/>
          <w:sz w:val="28"/>
          <w:szCs w:val="28"/>
          <w:lang w:val="uk-UA"/>
        </w:rPr>
      </w:pPr>
    </w:p>
    <w:p w:rsidR="00DB3C96" w:rsidRPr="00FA380E" w:rsidRDefault="00FA380E" w:rsidP="00DB3C96">
      <w:pPr>
        <w:shd w:val="clear" w:color="auto" w:fill="FFFFFF" w:themeFill="background1"/>
        <w:ind w:firstLine="0"/>
        <w:rPr>
          <w:rFonts w:ascii="Times New Roman" w:eastAsia="Times New Roman" w:hAnsi="Times New Roman" w:cs="Times New Roman"/>
          <w:sz w:val="28"/>
          <w:szCs w:val="28"/>
          <w:lang w:val="uk-UA"/>
        </w:rPr>
      </w:pPr>
      <w:r w:rsidRPr="00FA380E">
        <w:rPr>
          <w:rFonts w:ascii="Times New Roman" w:eastAsia="Times New Roman" w:hAnsi="Times New Roman" w:cs="Times New Roman"/>
          <w:bCs/>
          <w:sz w:val="28"/>
          <w:szCs w:val="28"/>
          <w:lang w:val="uk-UA"/>
        </w:rPr>
        <w:t>СЛУХАЛИ</w:t>
      </w:r>
      <w:r w:rsidR="00DB3C96" w:rsidRPr="00FA380E">
        <w:rPr>
          <w:rFonts w:ascii="Times New Roman" w:eastAsia="Times New Roman" w:hAnsi="Times New Roman" w:cs="Times New Roman"/>
          <w:bCs/>
          <w:sz w:val="28"/>
          <w:szCs w:val="28"/>
          <w:lang w:val="uk-UA"/>
        </w:rPr>
        <w:t>:</w:t>
      </w:r>
    </w:p>
    <w:p w:rsidR="00DB3C96" w:rsidRPr="00FA380E" w:rsidRDefault="00DB1CBE" w:rsidP="00C73FA6">
      <w:pPr>
        <w:shd w:val="clear" w:color="auto" w:fill="FFFFFF" w:themeFill="background1"/>
        <w:ind w:firstLine="0"/>
        <w:jc w:val="both"/>
        <w:rPr>
          <w:rFonts w:ascii="Times New Roman" w:eastAsia="Times New Roman" w:hAnsi="Times New Roman" w:cs="Times New Roman"/>
          <w:sz w:val="28"/>
          <w:szCs w:val="28"/>
          <w:lang w:val="uk-UA"/>
        </w:rPr>
      </w:pPr>
      <w:r w:rsidRPr="00FA380E">
        <w:rPr>
          <w:rFonts w:ascii="Times New Roman" w:eastAsia="Times New Roman" w:hAnsi="Times New Roman" w:cs="Times New Roman"/>
          <w:bCs/>
          <w:sz w:val="28"/>
          <w:szCs w:val="28"/>
          <w:lang w:val="uk-UA"/>
        </w:rPr>
        <w:t>1. Черненко Ж.А</w:t>
      </w:r>
      <w:r w:rsidR="00C73FA6" w:rsidRPr="00FA380E">
        <w:rPr>
          <w:rFonts w:ascii="Times New Roman" w:eastAsia="Times New Roman" w:hAnsi="Times New Roman" w:cs="Times New Roman"/>
          <w:bCs/>
          <w:sz w:val="28"/>
          <w:szCs w:val="28"/>
          <w:lang w:val="uk-UA"/>
        </w:rPr>
        <w:t xml:space="preserve">. </w:t>
      </w:r>
      <w:r w:rsidR="00DB3C96" w:rsidRPr="00FA380E">
        <w:rPr>
          <w:rFonts w:ascii="Times New Roman" w:eastAsia="Times New Roman" w:hAnsi="Times New Roman" w:cs="Times New Roman"/>
          <w:bCs/>
          <w:sz w:val="28"/>
          <w:szCs w:val="28"/>
          <w:lang w:val="uk-UA"/>
        </w:rPr>
        <w:t xml:space="preserve">вихователь </w:t>
      </w:r>
      <w:r w:rsidR="00DB3C96" w:rsidRPr="00FA380E">
        <w:rPr>
          <w:rFonts w:ascii="Times New Roman" w:eastAsia="Times New Roman" w:hAnsi="Times New Roman" w:cs="Times New Roman"/>
          <w:sz w:val="28"/>
          <w:szCs w:val="28"/>
          <w:lang w:val="uk-UA"/>
        </w:rPr>
        <w:t xml:space="preserve"> яка охарактеризувала діяльність завідувача як доброго господаря, який особистим прикладом вміє заохотити працівників до праці, добре володіє адміністративними методами впливу, враховує індивідуальні професійні можливості кожного працівника, їх вміння та бажання, відповідає займаній посаді.</w:t>
      </w:r>
    </w:p>
    <w:p w:rsidR="00DB3C96" w:rsidRPr="00FA380E" w:rsidRDefault="00DB3C96" w:rsidP="00C73FA6">
      <w:pPr>
        <w:shd w:val="clear" w:color="auto" w:fill="FFFFFF" w:themeFill="background1"/>
        <w:ind w:firstLine="0"/>
        <w:jc w:val="both"/>
        <w:rPr>
          <w:rFonts w:ascii="Times New Roman" w:eastAsia="Times New Roman" w:hAnsi="Times New Roman" w:cs="Times New Roman"/>
          <w:sz w:val="28"/>
          <w:szCs w:val="28"/>
        </w:rPr>
      </w:pPr>
      <w:r w:rsidRPr="00FA380E">
        <w:rPr>
          <w:rFonts w:ascii="Times New Roman" w:eastAsia="Times New Roman" w:hAnsi="Times New Roman" w:cs="Times New Roman"/>
          <w:sz w:val="28"/>
          <w:szCs w:val="28"/>
          <w:lang w:val="uk-UA"/>
        </w:rPr>
        <w:t>2.Остапчук Л.А.</w:t>
      </w:r>
      <w:r w:rsidRPr="00FA380E">
        <w:rPr>
          <w:rFonts w:ascii="Times New Roman" w:eastAsia="Times New Roman" w:hAnsi="Times New Roman" w:cs="Times New Roman"/>
          <w:bCs/>
          <w:sz w:val="28"/>
          <w:szCs w:val="28"/>
          <w:lang w:val="uk-UA"/>
        </w:rPr>
        <w:t>, вихователь</w:t>
      </w:r>
      <w:r w:rsidRPr="00FA380E">
        <w:rPr>
          <w:rFonts w:ascii="Times New Roman" w:eastAsia="Times New Roman" w:hAnsi="Times New Roman" w:cs="Times New Roman"/>
          <w:sz w:val="28"/>
          <w:szCs w:val="28"/>
          <w:lang w:val="uk-UA"/>
        </w:rPr>
        <w:t>, яка вказала на особистий внесок завідувача у підвищення рівня організації навчально – виховного пр</w:t>
      </w:r>
      <w:r w:rsidRPr="00FA380E">
        <w:rPr>
          <w:rFonts w:ascii="Times New Roman" w:eastAsia="Times New Roman" w:hAnsi="Times New Roman" w:cs="Times New Roman"/>
          <w:sz w:val="28"/>
          <w:szCs w:val="28"/>
        </w:rPr>
        <w:t>оцесу в закладі, а також вміння зрозуміти кожного, вникнути в ситуацію, дати пораду, підтримати молодого спеціаліста. Хочу оцінити її роботу на добре і гадаю що з цим будуть згодні і інші співробітники. </w:t>
      </w:r>
    </w:p>
    <w:p w:rsidR="00DB3C96" w:rsidRPr="00FA380E" w:rsidRDefault="00DB3C96" w:rsidP="00C73FA6">
      <w:pPr>
        <w:shd w:val="clear" w:color="auto" w:fill="FFFFFF" w:themeFill="background1"/>
        <w:ind w:firstLine="0"/>
        <w:jc w:val="both"/>
        <w:rPr>
          <w:rFonts w:ascii="Times New Roman" w:eastAsia="Times New Roman" w:hAnsi="Times New Roman" w:cs="Times New Roman"/>
          <w:sz w:val="28"/>
          <w:szCs w:val="28"/>
          <w:lang w:val="uk-UA"/>
        </w:rPr>
      </w:pPr>
      <w:r w:rsidRPr="00FA380E">
        <w:rPr>
          <w:rFonts w:ascii="Times New Roman" w:eastAsia="Times New Roman" w:hAnsi="Times New Roman" w:cs="Times New Roman"/>
          <w:sz w:val="28"/>
          <w:szCs w:val="28"/>
          <w:lang w:val="uk-UA"/>
        </w:rPr>
        <w:t>3.Лазарєва М.В.</w:t>
      </w:r>
      <w:r w:rsidRPr="00FA380E">
        <w:rPr>
          <w:rFonts w:ascii="Times New Roman" w:eastAsia="Times New Roman" w:hAnsi="Times New Roman" w:cs="Times New Roman"/>
          <w:bCs/>
          <w:sz w:val="28"/>
          <w:szCs w:val="28"/>
          <w:lang w:val="uk-UA"/>
        </w:rPr>
        <w:t>- завідуюча господарством</w:t>
      </w:r>
      <w:r w:rsidRPr="00FA380E">
        <w:rPr>
          <w:rFonts w:ascii="Times New Roman" w:eastAsia="Times New Roman" w:hAnsi="Times New Roman" w:cs="Times New Roman"/>
          <w:sz w:val="28"/>
          <w:szCs w:val="28"/>
          <w:lang w:val="uk-UA"/>
        </w:rPr>
        <w:t>, вказала на ділові якості завідувача, працює над своїм професіоналізмом, прислухається до порад колег, зміцнює та модернізує матеріально – технічну базу закладу, вживає заходів щодо безпечних умов праці. Я пропоную роботу адміністрації та</w:t>
      </w:r>
      <w:r w:rsidRPr="00FA380E">
        <w:rPr>
          <w:rFonts w:ascii="Times New Roman" w:eastAsia="Times New Roman" w:hAnsi="Times New Roman" w:cs="Times New Roman"/>
          <w:sz w:val="28"/>
          <w:szCs w:val="28"/>
        </w:rPr>
        <w:t> </w:t>
      </w:r>
      <w:r w:rsidRPr="00FA380E">
        <w:rPr>
          <w:rFonts w:ascii="Times New Roman" w:eastAsia="Times New Roman" w:hAnsi="Times New Roman" w:cs="Times New Roman"/>
          <w:sz w:val="28"/>
          <w:szCs w:val="28"/>
          <w:lang w:val="uk-UA"/>
        </w:rPr>
        <w:t xml:space="preserve"> завідувача оцінити</w:t>
      </w:r>
      <w:r w:rsidRPr="00FA380E">
        <w:rPr>
          <w:rFonts w:ascii="Times New Roman" w:eastAsia="Times New Roman" w:hAnsi="Times New Roman" w:cs="Times New Roman"/>
          <w:sz w:val="28"/>
          <w:szCs w:val="28"/>
        </w:rPr>
        <w:t> </w:t>
      </w:r>
      <w:r w:rsidRPr="00FA380E">
        <w:rPr>
          <w:rFonts w:ascii="Times New Roman" w:eastAsia="Times New Roman" w:hAnsi="Times New Roman" w:cs="Times New Roman"/>
          <w:sz w:val="28"/>
          <w:szCs w:val="28"/>
          <w:lang w:val="uk-UA"/>
        </w:rPr>
        <w:t xml:space="preserve"> на добре.</w:t>
      </w:r>
    </w:p>
    <w:p w:rsidR="00DB3C96" w:rsidRPr="00FA380E" w:rsidRDefault="00DB3C96" w:rsidP="00C73FA6">
      <w:pPr>
        <w:shd w:val="clear" w:color="auto" w:fill="FFFFFF" w:themeFill="background1"/>
        <w:ind w:firstLine="0"/>
        <w:jc w:val="both"/>
        <w:rPr>
          <w:rFonts w:ascii="Times New Roman" w:eastAsia="Times New Roman" w:hAnsi="Times New Roman" w:cs="Times New Roman"/>
          <w:sz w:val="28"/>
          <w:szCs w:val="28"/>
          <w:lang w:val="uk-UA"/>
        </w:rPr>
      </w:pPr>
      <w:r w:rsidRPr="00FA380E">
        <w:rPr>
          <w:rFonts w:ascii="Times New Roman" w:eastAsia="Times New Roman" w:hAnsi="Times New Roman" w:cs="Times New Roman"/>
          <w:sz w:val="28"/>
          <w:szCs w:val="28"/>
          <w:lang w:val="uk-UA"/>
        </w:rPr>
        <w:t>4.Ковальова Т.Л.</w:t>
      </w:r>
      <w:r w:rsidRPr="00FA380E">
        <w:rPr>
          <w:rFonts w:ascii="Times New Roman" w:eastAsia="Times New Roman" w:hAnsi="Times New Roman" w:cs="Times New Roman"/>
          <w:bCs/>
          <w:sz w:val="28"/>
          <w:szCs w:val="28"/>
          <w:lang w:val="uk-UA"/>
        </w:rPr>
        <w:t>- голова БК,</w:t>
      </w:r>
      <w:r w:rsidRPr="00FA380E">
        <w:rPr>
          <w:rFonts w:ascii="Times New Roman" w:eastAsia="Times New Roman" w:hAnsi="Times New Roman" w:cs="Times New Roman"/>
          <w:bCs/>
          <w:sz w:val="28"/>
          <w:szCs w:val="28"/>
        </w:rPr>
        <w:t> </w:t>
      </w:r>
      <w:r w:rsidRPr="00FA380E">
        <w:rPr>
          <w:rFonts w:ascii="Times New Roman" w:eastAsia="Times New Roman" w:hAnsi="Times New Roman" w:cs="Times New Roman"/>
          <w:sz w:val="28"/>
          <w:szCs w:val="28"/>
          <w:lang w:val="uk-UA"/>
        </w:rPr>
        <w:t>відмітила позитивні досягнення спільної роботи батьківського комітету закладу та керівника, а також негайне реагування керівника на зауваження та пропозиції батьківського комітету, батьків та представників органів громадського самоврядування.</w:t>
      </w:r>
    </w:p>
    <w:p w:rsidR="00DB3C96" w:rsidRPr="00FA380E" w:rsidRDefault="00DB3C96" w:rsidP="00C73FA6">
      <w:pPr>
        <w:shd w:val="clear" w:color="auto" w:fill="FFFFFF" w:themeFill="background1"/>
        <w:ind w:firstLine="0"/>
        <w:jc w:val="both"/>
        <w:rPr>
          <w:rFonts w:ascii="Times New Roman" w:eastAsia="Times New Roman" w:hAnsi="Times New Roman" w:cs="Times New Roman"/>
          <w:sz w:val="28"/>
          <w:szCs w:val="28"/>
          <w:lang w:val="uk-UA"/>
        </w:rPr>
      </w:pPr>
      <w:r w:rsidRPr="00FA380E">
        <w:rPr>
          <w:rFonts w:ascii="Times New Roman" w:eastAsia="Times New Roman" w:hAnsi="Times New Roman" w:cs="Times New Roman"/>
          <w:sz w:val="28"/>
          <w:szCs w:val="28"/>
          <w:lang w:val="uk-UA"/>
        </w:rPr>
        <w:t>5.Бондаренко О.В. член бат. ком.</w:t>
      </w:r>
      <w:r w:rsidRPr="00FA380E">
        <w:rPr>
          <w:rFonts w:ascii="Times New Roman" w:eastAsia="Times New Roman" w:hAnsi="Times New Roman" w:cs="Times New Roman"/>
          <w:sz w:val="28"/>
          <w:szCs w:val="28"/>
        </w:rPr>
        <w:t xml:space="preserve">  зазначила, що  у  ДНЗ створено всі умови, щоб  дітям було в дитячому садочку комфортно, затишно, щоб </w:t>
      </w:r>
      <w:r w:rsidRPr="00FA380E">
        <w:rPr>
          <w:rFonts w:ascii="Times New Roman" w:eastAsia="Times New Roman" w:hAnsi="Times New Roman" w:cs="Times New Roman"/>
          <w:sz w:val="28"/>
          <w:szCs w:val="28"/>
        </w:rPr>
        <w:lastRenderedPageBreak/>
        <w:t xml:space="preserve">відчували себе </w:t>
      </w:r>
      <w:proofErr w:type="gramStart"/>
      <w:r w:rsidRPr="00FA380E">
        <w:rPr>
          <w:rFonts w:ascii="Times New Roman" w:eastAsia="Times New Roman" w:hAnsi="Times New Roman" w:cs="Times New Roman"/>
          <w:sz w:val="28"/>
          <w:szCs w:val="28"/>
        </w:rPr>
        <w:t>вони</w:t>
      </w:r>
      <w:proofErr w:type="gramEnd"/>
      <w:r w:rsidRPr="00FA380E">
        <w:rPr>
          <w:rFonts w:ascii="Times New Roman" w:eastAsia="Times New Roman" w:hAnsi="Times New Roman" w:cs="Times New Roman"/>
          <w:sz w:val="28"/>
          <w:szCs w:val="28"/>
        </w:rPr>
        <w:t xml:space="preserve"> тут по-домашньому. Дуже приємно, що діти  до дитячого садочка ідуть із задоволенням. Адже коли дитина йде в садочок із задоволенням, то і батькам легше працювати на роботі. Батьки, дуже задоволенні ще тим, що в ДНЗ працює консультативний пункт, де можна отримати консультацію спеціалі</w:t>
      </w:r>
      <w:proofErr w:type="gramStart"/>
      <w:r w:rsidRPr="00FA380E">
        <w:rPr>
          <w:rFonts w:ascii="Times New Roman" w:eastAsia="Times New Roman" w:hAnsi="Times New Roman" w:cs="Times New Roman"/>
          <w:sz w:val="28"/>
          <w:szCs w:val="28"/>
        </w:rPr>
        <w:t>ст</w:t>
      </w:r>
      <w:proofErr w:type="gramEnd"/>
      <w:r w:rsidRPr="00FA380E">
        <w:rPr>
          <w:rFonts w:ascii="Times New Roman" w:eastAsia="Times New Roman" w:hAnsi="Times New Roman" w:cs="Times New Roman"/>
          <w:sz w:val="28"/>
          <w:szCs w:val="28"/>
        </w:rPr>
        <w:t>ів. Ми ще раз впевнились, що в нашому садочку завідувач знаходиться на своєму місці.</w:t>
      </w:r>
    </w:p>
    <w:p w:rsidR="00DB3C96" w:rsidRPr="00FA380E" w:rsidRDefault="00DB3C96" w:rsidP="00C73FA6">
      <w:pPr>
        <w:shd w:val="clear" w:color="auto" w:fill="FFFFFF" w:themeFill="background1"/>
        <w:ind w:firstLine="0"/>
        <w:jc w:val="both"/>
        <w:rPr>
          <w:rFonts w:ascii="Times New Roman" w:eastAsia="Times New Roman" w:hAnsi="Times New Roman" w:cs="Times New Roman"/>
          <w:sz w:val="28"/>
          <w:szCs w:val="28"/>
          <w:lang w:val="uk-UA"/>
        </w:rPr>
      </w:pPr>
      <w:r w:rsidRPr="00FA380E">
        <w:rPr>
          <w:rFonts w:ascii="Times New Roman" w:eastAsia="Times New Roman" w:hAnsi="Times New Roman" w:cs="Times New Roman"/>
          <w:sz w:val="28"/>
          <w:szCs w:val="28"/>
          <w:lang w:val="uk-UA"/>
        </w:rPr>
        <w:t>Роботу  завідувача Дяченко Г.В. оцінити відмінно.</w:t>
      </w:r>
    </w:p>
    <w:p w:rsidR="00DB3C96" w:rsidRPr="00FA380E" w:rsidRDefault="00DB3C96" w:rsidP="00C73FA6">
      <w:pPr>
        <w:ind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Перейшли до таємного голосування  Черненко Ж.А.  познайомила з правилами голосування .</w:t>
      </w:r>
    </w:p>
    <w:p w:rsidR="00DB3C96" w:rsidRPr="00FA380E" w:rsidRDefault="00DB3C96" w:rsidP="00C73FA6">
      <w:pPr>
        <w:ind w:left="142" w:firstLine="0"/>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У голосуванні взяло участь 72 присутніх. По підсумкам лічильної комісії : всі 72 чоловік  оцінили роботу керівн</w:t>
      </w:r>
      <w:r w:rsidR="00814394" w:rsidRPr="00FA380E">
        <w:rPr>
          <w:rFonts w:ascii="Times New Roman" w:hAnsi="Times New Roman" w:cs="Times New Roman"/>
          <w:sz w:val="28"/>
          <w:szCs w:val="28"/>
          <w:lang w:val="uk-UA"/>
        </w:rPr>
        <w:t>ика ДНЗ№8 Дяченко Т.В.  за 2016</w:t>
      </w:r>
      <w:r w:rsidR="00DB1CBE" w:rsidRPr="00FA380E">
        <w:rPr>
          <w:rFonts w:ascii="Times New Roman" w:hAnsi="Times New Roman" w:cs="Times New Roman"/>
          <w:sz w:val="28"/>
          <w:szCs w:val="28"/>
          <w:lang w:val="uk-UA"/>
        </w:rPr>
        <w:t xml:space="preserve"> </w:t>
      </w:r>
      <w:r w:rsidR="006A6067" w:rsidRPr="00FA380E">
        <w:rPr>
          <w:rFonts w:ascii="Times New Roman" w:hAnsi="Times New Roman" w:cs="Times New Roman"/>
          <w:sz w:val="28"/>
          <w:szCs w:val="28"/>
          <w:lang w:val="uk-UA"/>
        </w:rPr>
        <w:t>-</w:t>
      </w:r>
      <w:r w:rsidR="00814394" w:rsidRPr="00FA380E">
        <w:rPr>
          <w:rFonts w:ascii="Times New Roman" w:hAnsi="Times New Roman" w:cs="Times New Roman"/>
          <w:sz w:val="28"/>
          <w:szCs w:val="28"/>
          <w:lang w:val="uk-UA"/>
        </w:rPr>
        <w:t>2017</w:t>
      </w:r>
      <w:r w:rsidRPr="00FA380E">
        <w:rPr>
          <w:rFonts w:ascii="Times New Roman" w:hAnsi="Times New Roman" w:cs="Times New Roman"/>
          <w:sz w:val="28"/>
          <w:szCs w:val="28"/>
          <w:lang w:val="uk-UA"/>
        </w:rPr>
        <w:t xml:space="preserve"> навчальний рік задовільною. Із них: 33 чоловік проголосували за моральне заохочення  , 39 чоловік матеріальне заохочення. </w:t>
      </w:r>
    </w:p>
    <w:p w:rsidR="00DB3C96" w:rsidRPr="00FA380E" w:rsidRDefault="00DB3C96" w:rsidP="00C73FA6">
      <w:pPr>
        <w:ind w:firstLine="0"/>
        <w:jc w:val="both"/>
        <w:rPr>
          <w:rFonts w:ascii="Times New Roman" w:hAnsi="Times New Roman" w:cs="Times New Roman"/>
          <w:sz w:val="28"/>
          <w:szCs w:val="28"/>
        </w:rPr>
      </w:pPr>
      <w:r w:rsidRPr="00FA380E">
        <w:rPr>
          <w:rFonts w:ascii="Times New Roman" w:hAnsi="Times New Roman" w:cs="Times New Roman"/>
          <w:sz w:val="28"/>
          <w:szCs w:val="28"/>
          <w:lang w:val="uk-UA"/>
        </w:rPr>
        <w:t>Голова комісії Черненко Ж.А. привітала Тетяну Володимирівну з результатами голосування. Подякувала присутнім  за те, що прийшли на збори, прийняли активну участь.</w:t>
      </w:r>
    </w:p>
    <w:p w:rsidR="00DB3C96" w:rsidRPr="00FA380E" w:rsidRDefault="00DB3C96" w:rsidP="00DB3C96">
      <w:pPr>
        <w:jc w:val="both"/>
        <w:rPr>
          <w:rFonts w:ascii="Times New Roman" w:hAnsi="Times New Roman" w:cs="Times New Roman"/>
          <w:sz w:val="28"/>
          <w:szCs w:val="28"/>
        </w:rPr>
      </w:pPr>
    </w:p>
    <w:p w:rsidR="00DB3C96" w:rsidRPr="00FA380E" w:rsidRDefault="00DB3C96" w:rsidP="00DB3C96">
      <w:pPr>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Голова комісії:  »       «_________ Черненко Ж.А.__________</w:t>
      </w:r>
    </w:p>
    <w:p w:rsidR="00DB1CBE" w:rsidRPr="00FA380E" w:rsidRDefault="00DB3C96" w:rsidP="00DB3C96">
      <w:pPr>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 xml:space="preserve"> Секретар :         </w:t>
      </w:r>
      <w:r w:rsidR="00D51DBB" w:rsidRPr="00FA380E">
        <w:rPr>
          <w:rFonts w:ascii="Times New Roman" w:hAnsi="Times New Roman" w:cs="Times New Roman"/>
          <w:sz w:val="28"/>
          <w:szCs w:val="28"/>
          <w:lang w:val="uk-UA"/>
        </w:rPr>
        <w:t>«       «__________Маслова Н.С._________</w:t>
      </w:r>
    </w:p>
    <w:p w:rsidR="00DB3C96" w:rsidRPr="00FA380E" w:rsidRDefault="00DB3C96" w:rsidP="00DB3C96">
      <w:pPr>
        <w:jc w:val="both"/>
        <w:rPr>
          <w:rFonts w:ascii="Times New Roman" w:hAnsi="Times New Roman" w:cs="Times New Roman"/>
          <w:sz w:val="28"/>
          <w:szCs w:val="28"/>
          <w:lang w:val="uk-UA"/>
        </w:rPr>
      </w:pPr>
      <w:r w:rsidRPr="00FA380E">
        <w:rPr>
          <w:rFonts w:ascii="Times New Roman" w:hAnsi="Times New Roman" w:cs="Times New Roman"/>
          <w:sz w:val="28"/>
          <w:szCs w:val="28"/>
          <w:lang w:val="uk-UA"/>
        </w:rPr>
        <w:t>Лічильна коміс</w:t>
      </w:r>
      <w:r w:rsidR="00DB1CBE" w:rsidRPr="00FA380E">
        <w:rPr>
          <w:rFonts w:ascii="Times New Roman" w:hAnsi="Times New Roman" w:cs="Times New Roman"/>
          <w:sz w:val="28"/>
          <w:szCs w:val="28"/>
          <w:lang w:val="uk-UA"/>
        </w:rPr>
        <w:t xml:space="preserve">ії: «      </w:t>
      </w:r>
      <w:r w:rsidR="000F3A90" w:rsidRPr="00FA380E">
        <w:rPr>
          <w:rFonts w:ascii="Times New Roman" w:hAnsi="Times New Roman" w:cs="Times New Roman"/>
          <w:sz w:val="28"/>
          <w:szCs w:val="28"/>
          <w:lang w:val="uk-UA"/>
        </w:rPr>
        <w:t>« __________ Шупік І.О</w:t>
      </w:r>
      <w:r w:rsidR="00DB1CBE" w:rsidRPr="00FA380E">
        <w:rPr>
          <w:rFonts w:ascii="Times New Roman" w:hAnsi="Times New Roman" w:cs="Times New Roman"/>
          <w:sz w:val="28"/>
          <w:szCs w:val="28"/>
          <w:lang w:val="uk-UA"/>
        </w:rPr>
        <w:t>.</w:t>
      </w:r>
      <w:r w:rsidRPr="00FA380E">
        <w:rPr>
          <w:rFonts w:ascii="Times New Roman" w:hAnsi="Times New Roman" w:cs="Times New Roman"/>
          <w:sz w:val="28"/>
          <w:szCs w:val="28"/>
          <w:lang w:val="uk-UA"/>
        </w:rPr>
        <w:t>_______</w:t>
      </w:r>
    </w:p>
    <w:p w:rsidR="00DB3C96" w:rsidRPr="00FA380E" w:rsidRDefault="00DB3C96" w:rsidP="00DB3C96">
      <w:pPr>
        <w:ind w:firstLine="0"/>
        <w:jc w:val="both"/>
        <w:rPr>
          <w:rFonts w:ascii="Times New Roman" w:hAnsi="Times New Roman" w:cs="Times New Roman"/>
          <w:sz w:val="28"/>
          <w:szCs w:val="28"/>
          <w:lang w:val="uk-UA"/>
        </w:rPr>
      </w:pPr>
      <w:r w:rsidRPr="00FA380E">
        <w:rPr>
          <w:rFonts w:ascii="Times New Roman" w:hAnsi="Times New Roman" w:cs="Times New Roman"/>
          <w:sz w:val="28"/>
          <w:szCs w:val="28"/>
        </w:rPr>
        <w:t xml:space="preserve">                                 </w:t>
      </w:r>
      <w:r w:rsidRPr="00FA380E">
        <w:rPr>
          <w:rFonts w:ascii="Times New Roman" w:hAnsi="Times New Roman" w:cs="Times New Roman"/>
          <w:sz w:val="28"/>
          <w:szCs w:val="28"/>
          <w:lang w:val="uk-UA"/>
        </w:rPr>
        <w:t>«       «__________Лазарєва М.В._____</w:t>
      </w:r>
    </w:p>
    <w:p w:rsidR="00DB3C96" w:rsidRPr="00FA380E" w:rsidRDefault="00DB3C96" w:rsidP="00DB3C96">
      <w:pPr>
        <w:ind w:firstLine="0"/>
        <w:jc w:val="both"/>
        <w:rPr>
          <w:rFonts w:ascii="Times New Roman" w:hAnsi="Times New Roman" w:cs="Times New Roman"/>
          <w:sz w:val="28"/>
          <w:szCs w:val="28"/>
          <w:lang w:val="uk-UA"/>
        </w:rPr>
      </w:pPr>
    </w:p>
    <w:p w:rsidR="00DB3C96" w:rsidRPr="00FA380E" w:rsidRDefault="00DB3C96" w:rsidP="00DB3C96">
      <w:pPr>
        <w:ind w:firstLine="0"/>
        <w:jc w:val="both"/>
        <w:rPr>
          <w:rFonts w:ascii="Times New Roman" w:hAnsi="Times New Roman" w:cs="Times New Roman"/>
          <w:sz w:val="28"/>
          <w:szCs w:val="28"/>
          <w:lang w:val="uk-UA"/>
        </w:rPr>
      </w:pPr>
    </w:p>
    <w:p w:rsidR="00DB3C96" w:rsidRPr="009D0600" w:rsidRDefault="00DB3C96" w:rsidP="00DB3C96">
      <w:pPr>
        <w:jc w:val="center"/>
        <w:rPr>
          <w:rFonts w:ascii="Times New Roman" w:hAnsi="Times New Roman" w:cs="Times New Roman"/>
          <w:sz w:val="24"/>
          <w:szCs w:val="24"/>
          <w:lang w:val="uk-UA"/>
        </w:rPr>
      </w:pPr>
    </w:p>
    <w:p w:rsidR="00DB3C96" w:rsidRDefault="00DB3C96" w:rsidP="00DB3C96">
      <w:pPr>
        <w:ind w:left="-426"/>
        <w:jc w:val="center"/>
        <w:rPr>
          <w:rFonts w:ascii="Times New Roman" w:hAnsi="Times New Roman" w:cs="Times New Roman"/>
          <w:sz w:val="28"/>
          <w:szCs w:val="28"/>
          <w:lang w:val="uk-UA"/>
        </w:rPr>
      </w:pPr>
    </w:p>
    <w:p w:rsidR="00DB3C96" w:rsidRDefault="00DB3C96" w:rsidP="00DB3C96">
      <w:pPr>
        <w:jc w:val="center"/>
        <w:rPr>
          <w:rFonts w:ascii="Times New Roman" w:hAnsi="Times New Roman" w:cs="Times New Roman"/>
          <w:sz w:val="28"/>
          <w:szCs w:val="28"/>
          <w:lang w:val="uk-UA"/>
        </w:rPr>
      </w:pPr>
    </w:p>
    <w:p w:rsidR="00DB3C96" w:rsidRDefault="00DB3C96" w:rsidP="00DB3C96">
      <w:pPr>
        <w:jc w:val="center"/>
        <w:rPr>
          <w:rFonts w:ascii="Times New Roman" w:hAnsi="Times New Roman" w:cs="Times New Roman"/>
          <w:sz w:val="28"/>
          <w:szCs w:val="28"/>
          <w:lang w:val="uk-UA"/>
        </w:rPr>
      </w:pPr>
    </w:p>
    <w:p w:rsidR="00DB3C96" w:rsidRDefault="00DB3C96" w:rsidP="00DB3C96"/>
    <w:p w:rsidR="00DB3C96" w:rsidRDefault="00DB3C96" w:rsidP="00DB3C96">
      <w:pPr>
        <w:pStyle w:val="a4"/>
        <w:jc w:val="center"/>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p>
    <w:p w:rsidR="00DB3C96" w:rsidRDefault="00DB3C96" w:rsidP="008D04A0">
      <w:pPr>
        <w:pStyle w:val="a4"/>
        <w:rPr>
          <w:rFonts w:ascii="Times New Roman" w:hAnsi="Times New Roman" w:cs="Times New Roman"/>
          <w:sz w:val="28"/>
          <w:szCs w:val="28"/>
          <w:lang w:val="uk-UA"/>
        </w:rPr>
      </w:pPr>
    </w:p>
    <w:p w:rsidR="00D51DBB" w:rsidRDefault="00D51DBB" w:rsidP="008D04A0">
      <w:pPr>
        <w:pStyle w:val="a4"/>
        <w:rPr>
          <w:rFonts w:ascii="Times New Roman" w:hAnsi="Times New Roman" w:cs="Times New Roman"/>
          <w:sz w:val="28"/>
          <w:szCs w:val="28"/>
          <w:lang w:val="uk-UA"/>
        </w:rPr>
      </w:pPr>
    </w:p>
    <w:p w:rsidR="00D51DBB" w:rsidRDefault="00D51DBB" w:rsidP="008D04A0">
      <w:pPr>
        <w:pStyle w:val="a4"/>
        <w:rPr>
          <w:rFonts w:ascii="Times New Roman" w:hAnsi="Times New Roman" w:cs="Times New Roman"/>
          <w:sz w:val="28"/>
          <w:szCs w:val="28"/>
          <w:lang w:val="uk-UA"/>
        </w:rPr>
      </w:pPr>
    </w:p>
    <w:p w:rsidR="00D51DBB" w:rsidRDefault="00D51DBB" w:rsidP="008D04A0">
      <w:pPr>
        <w:pStyle w:val="a4"/>
        <w:rPr>
          <w:rFonts w:ascii="Times New Roman" w:hAnsi="Times New Roman" w:cs="Times New Roman"/>
          <w:sz w:val="28"/>
          <w:szCs w:val="28"/>
          <w:lang w:val="uk-UA"/>
        </w:rPr>
      </w:pPr>
    </w:p>
    <w:p w:rsidR="00FA380E" w:rsidRDefault="00FA380E" w:rsidP="008D04A0">
      <w:pPr>
        <w:pStyle w:val="a4"/>
        <w:rPr>
          <w:rFonts w:ascii="Times New Roman" w:hAnsi="Times New Roman" w:cs="Times New Roman"/>
          <w:sz w:val="28"/>
          <w:szCs w:val="28"/>
          <w:lang w:val="uk-UA"/>
        </w:rPr>
      </w:pPr>
    </w:p>
    <w:p w:rsidR="003A6597" w:rsidRDefault="003A6597" w:rsidP="008D04A0">
      <w:pPr>
        <w:pStyle w:val="a4"/>
        <w:rPr>
          <w:rFonts w:ascii="Times New Roman" w:hAnsi="Times New Roman" w:cs="Times New Roman"/>
          <w:sz w:val="28"/>
          <w:szCs w:val="28"/>
          <w:lang w:val="uk-UA"/>
        </w:rPr>
      </w:pPr>
    </w:p>
    <w:p w:rsidR="003A6597" w:rsidRDefault="003A6597" w:rsidP="008D04A0">
      <w:pPr>
        <w:pStyle w:val="a4"/>
        <w:rPr>
          <w:rFonts w:ascii="Times New Roman" w:hAnsi="Times New Roman" w:cs="Times New Roman"/>
          <w:sz w:val="28"/>
          <w:szCs w:val="28"/>
          <w:lang w:val="uk-UA"/>
        </w:rPr>
      </w:pPr>
    </w:p>
    <w:p w:rsidR="003A6597" w:rsidRDefault="003A6597" w:rsidP="008D04A0">
      <w:pPr>
        <w:pStyle w:val="a4"/>
        <w:rPr>
          <w:rFonts w:ascii="Times New Roman" w:hAnsi="Times New Roman" w:cs="Times New Roman"/>
          <w:sz w:val="28"/>
          <w:szCs w:val="28"/>
          <w:lang w:val="uk-UA"/>
        </w:rPr>
      </w:pPr>
    </w:p>
    <w:p w:rsidR="003A6597" w:rsidRDefault="003A6597" w:rsidP="008D04A0">
      <w:pPr>
        <w:pStyle w:val="a4"/>
        <w:rPr>
          <w:rFonts w:ascii="Times New Roman" w:hAnsi="Times New Roman" w:cs="Times New Roman"/>
          <w:sz w:val="28"/>
          <w:szCs w:val="28"/>
          <w:lang w:val="uk-UA"/>
        </w:rPr>
      </w:pPr>
      <w:bookmarkStart w:id="0" w:name="_GoBack"/>
      <w:bookmarkEnd w:id="0"/>
    </w:p>
    <w:p w:rsidR="00823BC0" w:rsidRDefault="00823BC0" w:rsidP="008D04A0">
      <w:pPr>
        <w:pStyle w:val="a4"/>
        <w:rPr>
          <w:rFonts w:ascii="Times New Roman" w:hAnsi="Times New Roman" w:cs="Times New Roman"/>
          <w:sz w:val="28"/>
          <w:szCs w:val="28"/>
          <w:lang w:val="uk-UA"/>
        </w:rPr>
      </w:pPr>
    </w:p>
    <w:p w:rsidR="00DB3C96" w:rsidRDefault="00DB3C96" w:rsidP="00FA380E">
      <w:pPr>
        <w:pStyle w:val="a4"/>
        <w:rPr>
          <w:rFonts w:ascii="Times New Roman" w:hAnsi="Times New Roman" w:cs="Times New Roman"/>
          <w:sz w:val="28"/>
          <w:szCs w:val="28"/>
          <w:lang w:val="uk-UA"/>
        </w:rPr>
      </w:pPr>
      <w:r w:rsidRPr="00ED2E41">
        <w:rPr>
          <w:rFonts w:ascii="Times New Roman" w:hAnsi="Times New Roman" w:cs="Times New Roman"/>
          <w:sz w:val="28"/>
          <w:szCs w:val="28"/>
          <w:lang w:val="uk-UA"/>
        </w:rPr>
        <w:lastRenderedPageBreak/>
        <w:t>Протокол</w:t>
      </w:r>
      <w:r>
        <w:rPr>
          <w:rFonts w:ascii="Times New Roman" w:hAnsi="Times New Roman" w:cs="Times New Roman"/>
          <w:sz w:val="28"/>
          <w:szCs w:val="28"/>
          <w:lang w:val="uk-UA"/>
        </w:rPr>
        <w:t xml:space="preserve"> </w:t>
      </w:r>
    </w:p>
    <w:p w:rsidR="00FA380E" w:rsidRDefault="00FA380E" w:rsidP="00FA380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Pr>
          <w:rFonts w:ascii="Times New Roman" w:hAnsi="Times New Roman" w:cs="Times New Roman"/>
          <w:sz w:val="28"/>
          <w:szCs w:val="28"/>
        </w:rPr>
        <w:t>1</w:t>
      </w:r>
      <w:r>
        <w:rPr>
          <w:rFonts w:ascii="Times New Roman" w:hAnsi="Times New Roman" w:cs="Times New Roman"/>
          <w:sz w:val="28"/>
          <w:szCs w:val="28"/>
          <w:lang w:val="uk-UA"/>
        </w:rPr>
        <w:t>8.08. 201</w:t>
      </w:r>
      <w:r w:rsidRPr="0077629A">
        <w:rPr>
          <w:rFonts w:ascii="Times New Roman" w:hAnsi="Times New Roman" w:cs="Times New Roman"/>
          <w:sz w:val="28"/>
          <w:szCs w:val="28"/>
        </w:rPr>
        <w:t>6</w:t>
      </w:r>
      <w:r>
        <w:rPr>
          <w:rFonts w:ascii="Times New Roman" w:hAnsi="Times New Roman" w:cs="Times New Roman"/>
          <w:sz w:val="28"/>
          <w:szCs w:val="28"/>
          <w:lang w:val="uk-UA"/>
        </w:rPr>
        <w:t xml:space="preserve"> року№4</w:t>
      </w:r>
    </w:p>
    <w:p w:rsidR="00FA380E" w:rsidRDefault="00FA380E" w:rsidP="00FA380E">
      <w:pPr>
        <w:pStyle w:val="a4"/>
        <w:rPr>
          <w:rFonts w:ascii="Times New Roman" w:hAnsi="Times New Roman" w:cs="Times New Roman"/>
          <w:sz w:val="28"/>
          <w:szCs w:val="28"/>
          <w:lang w:val="uk-UA"/>
        </w:rPr>
      </w:pPr>
      <w:r>
        <w:rPr>
          <w:rFonts w:ascii="Times New Roman" w:hAnsi="Times New Roman" w:cs="Times New Roman"/>
          <w:sz w:val="28"/>
          <w:szCs w:val="28"/>
          <w:lang w:val="uk-UA"/>
        </w:rPr>
        <w:t>м.Синельникове</w:t>
      </w:r>
    </w:p>
    <w:p w:rsidR="00FA380E" w:rsidRPr="00ED2E41" w:rsidRDefault="00FA380E" w:rsidP="00FA380E">
      <w:pPr>
        <w:pStyle w:val="a4"/>
        <w:rPr>
          <w:rFonts w:ascii="Times New Roman" w:hAnsi="Times New Roman" w:cs="Times New Roman"/>
          <w:sz w:val="28"/>
          <w:szCs w:val="28"/>
          <w:lang w:val="uk-UA"/>
        </w:rPr>
      </w:pPr>
    </w:p>
    <w:p w:rsidR="00DB3C96"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Звіту</w:t>
      </w:r>
    </w:p>
    <w:p w:rsidR="006D64F6" w:rsidRPr="006D64F6" w:rsidRDefault="00DB3C96" w:rsidP="006D64F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Керівника</w:t>
      </w:r>
    </w:p>
    <w:p w:rsidR="006D64F6" w:rsidRPr="006D64F6" w:rsidRDefault="00BB5A86" w:rsidP="006D64F6">
      <w:pPr>
        <w:ind w:left="2160" w:right="566" w:hanging="1843"/>
        <w:jc w:val="center"/>
        <w:rPr>
          <w:rFonts w:ascii="Times New Roman" w:hAnsi="Times New Roman" w:cs="Times New Roman"/>
          <w:sz w:val="24"/>
          <w:szCs w:val="24"/>
          <w:lang w:val="uk-UA"/>
        </w:rPr>
      </w:pPr>
      <w:r>
        <w:rPr>
          <w:rFonts w:ascii="Times New Roman" w:hAnsi="Times New Roman" w:cs="Times New Roman"/>
          <w:sz w:val="24"/>
          <w:szCs w:val="24"/>
          <w:lang w:val="uk-UA"/>
        </w:rPr>
        <w:t>КОМУНАЛЬНОГО</w:t>
      </w:r>
      <w:r w:rsidR="006D64F6" w:rsidRPr="006D64F6">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006D64F6" w:rsidRPr="006D64F6">
        <w:rPr>
          <w:rFonts w:ascii="Times New Roman" w:hAnsi="Times New Roman" w:cs="Times New Roman"/>
          <w:sz w:val="24"/>
          <w:szCs w:val="24"/>
          <w:lang w:val="uk-UA"/>
        </w:rPr>
        <w:t xml:space="preserve"> ОСВІТИ</w:t>
      </w:r>
    </w:p>
    <w:p w:rsidR="006D64F6" w:rsidRPr="006D64F6" w:rsidRDefault="006D64F6" w:rsidP="006D64F6">
      <w:pPr>
        <w:ind w:left="2160" w:right="141" w:hanging="1843"/>
        <w:jc w:val="center"/>
        <w:rPr>
          <w:rFonts w:ascii="Times New Roman" w:hAnsi="Times New Roman" w:cs="Times New Roman"/>
          <w:sz w:val="24"/>
          <w:szCs w:val="24"/>
          <w:lang w:val="uk-UA"/>
        </w:rPr>
      </w:pPr>
      <w:r w:rsidRPr="006D64F6">
        <w:rPr>
          <w:rFonts w:ascii="Times New Roman" w:hAnsi="Times New Roman" w:cs="Times New Roman"/>
          <w:sz w:val="24"/>
          <w:szCs w:val="24"/>
          <w:lang w:val="uk-UA"/>
        </w:rPr>
        <w:t>«ДОШКІЛЬНИЙ НАВЧАЛЬНИЙ ЗАКЛАД (ЯСЛА-САДОК)  № 8</w:t>
      </w:r>
    </w:p>
    <w:p w:rsidR="006D64F6" w:rsidRPr="006D64F6" w:rsidRDefault="006D64F6" w:rsidP="006D64F6">
      <w:pPr>
        <w:ind w:left="2160" w:right="141" w:hanging="1843"/>
        <w:jc w:val="center"/>
        <w:rPr>
          <w:rFonts w:ascii="Times New Roman" w:hAnsi="Times New Roman" w:cs="Times New Roman"/>
          <w:sz w:val="24"/>
          <w:szCs w:val="24"/>
          <w:lang w:val="uk-UA"/>
        </w:rPr>
      </w:pPr>
      <w:r w:rsidRPr="006D64F6">
        <w:rPr>
          <w:rFonts w:ascii="Times New Roman" w:hAnsi="Times New Roman" w:cs="Times New Roman"/>
          <w:sz w:val="24"/>
          <w:szCs w:val="24"/>
          <w:lang w:val="uk-UA"/>
        </w:rPr>
        <w:t>« ЛІСОВА КАЗКА»</w:t>
      </w:r>
    </w:p>
    <w:p w:rsidR="00DB3C96" w:rsidRPr="00ED2E41" w:rsidRDefault="006D64F6" w:rsidP="006D64F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3C96" w:rsidRPr="00ED2E41">
        <w:rPr>
          <w:rFonts w:ascii="Times New Roman" w:hAnsi="Times New Roman" w:cs="Times New Roman"/>
          <w:sz w:val="28"/>
          <w:szCs w:val="28"/>
          <w:lang w:val="uk-UA"/>
        </w:rPr>
        <w:t>Дяченко Тетяни Володимирівни</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 xml:space="preserve">перед батьківською </w:t>
      </w:r>
      <w:r>
        <w:rPr>
          <w:rFonts w:ascii="Times New Roman" w:hAnsi="Times New Roman" w:cs="Times New Roman"/>
          <w:sz w:val="28"/>
          <w:szCs w:val="28"/>
          <w:lang w:val="uk-UA"/>
        </w:rPr>
        <w:t>громадкістю,</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педагогічним колективом</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та  мешканцями Східної сторони</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про проведену роботу</w:t>
      </w:r>
    </w:p>
    <w:p w:rsidR="00DB3C96" w:rsidRPr="00ED2E41" w:rsidRDefault="00DB3C96" w:rsidP="00DB3C96">
      <w:pPr>
        <w:pStyle w:val="a4"/>
        <w:jc w:val="center"/>
        <w:rPr>
          <w:rFonts w:ascii="Times New Roman" w:hAnsi="Times New Roman" w:cs="Times New Roman"/>
          <w:sz w:val="28"/>
          <w:szCs w:val="28"/>
          <w:lang w:val="uk-UA"/>
        </w:rPr>
      </w:pPr>
      <w:r w:rsidRPr="00ED2E41">
        <w:rPr>
          <w:rFonts w:ascii="Times New Roman" w:hAnsi="Times New Roman" w:cs="Times New Roman"/>
          <w:sz w:val="28"/>
          <w:szCs w:val="28"/>
          <w:lang w:val="uk-UA"/>
        </w:rPr>
        <w:t>в 201</w:t>
      </w:r>
      <w:r w:rsidR="003751D5">
        <w:rPr>
          <w:rFonts w:ascii="Times New Roman" w:hAnsi="Times New Roman" w:cs="Times New Roman"/>
          <w:sz w:val="28"/>
          <w:szCs w:val="28"/>
          <w:lang w:val="uk-UA"/>
        </w:rPr>
        <w:t>6</w:t>
      </w:r>
      <w:r w:rsidRPr="00ED2E41">
        <w:rPr>
          <w:rFonts w:ascii="Times New Roman" w:hAnsi="Times New Roman" w:cs="Times New Roman"/>
          <w:sz w:val="28"/>
          <w:szCs w:val="28"/>
          <w:lang w:val="uk-UA"/>
        </w:rPr>
        <w:t>– 201</w:t>
      </w:r>
      <w:r w:rsidR="003751D5">
        <w:rPr>
          <w:rFonts w:ascii="Times New Roman" w:hAnsi="Times New Roman" w:cs="Times New Roman"/>
          <w:sz w:val="28"/>
          <w:szCs w:val="28"/>
          <w:lang w:val="uk-UA"/>
        </w:rPr>
        <w:t>7</w:t>
      </w:r>
      <w:r w:rsidRPr="00ED2E41">
        <w:rPr>
          <w:rFonts w:ascii="Times New Roman" w:hAnsi="Times New Roman" w:cs="Times New Roman"/>
          <w:sz w:val="28"/>
          <w:szCs w:val="28"/>
          <w:lang w:val="uk-UA"/>
        </w:rPr>
        <w:t xml:space="preserve"> н.р.</w:t>
      </w:r>
    </w:p>
    <w:p w:rsidR="00DB3C96" w:rsidRPr="00ED2E41" w:rsidRDefault="00DB3C96" w:rsidP="00DB3C96">
      <w:pPr>
        <w:pStyle w:val="a4"/>
        <w:jc w:val="center"/>
        <w:rPr>
          <w:rFonts w:ascii="Times New Roman" w:hAnsi="Times New Roman" w:cs="Times New Roman"/>
          <w:sz w:val="28"/>
          <w:szCs w:val="28"/>
          <w:lang w:val="uk-UA"/>
        </w:rPr>
      </w:pPr>
    </w:p>
    <w:p w:rsidR="00FA380E" w:rsidRPr="00ED2E41" w:rsidRDefault="00FA380E" w:rsidP="00FA380E">
      <w:pPr>
        <w:pStyle w:val="a4"/>
        <w:rPr>
          <w:rFonts w:ascii="Times New Roman" w:hAnsi="Times New Roman" w:cs="Times New Roman"/>
          <w:sz w:val="28"/>
          <w:szCs w:val="28"/>
          <w:lang w:val="uk-UA"/>
        </w:rPr>
      </w:pPr>
    </w:p>
    <w:p w:rsidR="00DB3C96" w:rsidRPr="0055742A" w:rsidRDefault="00DB3C96" w:rsidP="00DB3C96">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Присутні: 7</w:t>
      </w:r>
      <w:r w:rsidRPr="0055742A">
        <w:rPr>
          <w:rFonts w:ascii="Times New Roman" w:hAnsi="Times New Roman" w:cs="Times New Roman"/>
          <w:sz w:val="28"/>
          <w:szCs w:val="28"/>
          <w:lang w:val="uk-UA"/>
        </w:rPr>
        <w:t>2 чоловік.</w:t>
      </w:r>
    </w:p>
    <w:p w:rsidR="00DB3C96" w:rsidRDefault="00DB3C96" w:rsidP="00DB3C96">
      <w:pPr>
        <w:rPr>
          <w:rFonts w:ascii="Times New Roman" w:hAnsi="Times New Roman" w:cs="Times New Roman"/>
          <w:b/>
          <w:color w:val="7030A0"/>
          <w:sz w:val="28"/>
          <w:szCs w:val="28"/>
          <w:lang w:val="uk-UA"/>
        </w:rPr>
      </w:pPr>
    </w:p>
    <w:p w:rsidR="00DB3C96" w:rsidRDefault="00FA380E" w:rsidP="00FA380E">
      <w:pPr>
        <w:ind w:firstLine="0"/>
        <w:rPr>
          <w:rFonts w:ascii="Times New Roman" w:hAnsi="Times New Roman" w:cs="Times New Roman"/>
          <w:sz w:val="28"/>
          <w:szCs w:val="28"/>
          <w:lang w:val="uk-UA"/>
        </w:rPr>
      </w:pPr>
      <w:r>
        <w:rPr>
          <w:b/>
          <w:sz w:val="28"/>
          <w:szCs w:val="28"/>
          <w:lang w:val="uk-UA"/>
        </w:rPr>
        <w:t xml:space="preserve">  </w:t>
      </w:r>
      <w:r w:rsidRPr="00FA380E">
        <w:rPr>
          <w:rFonts w:ascii="Times New Roman" w:hAnsi="Times New Roman" w:cs="Times New Roman"/>
          <w:sz w:val="28"/>
          <w:szCs w:val="28"/>
          <w:lang w:val="uk-UA"/>
        </w:rPr>
        <w:t>Порядок денний</w:t>
      </w:r>
      <w:r w:rsidR="00DB3C96" w:rsidRPr="00FA380E">
        <w:rPr>
          <w:rFonts w:ascii="Times New Roman" w:hAnsi="Times New Roman" w:cs="Times New Roman"/>
          <w:sz w:val="28"/>
          <w:szCs w:val="28"/>
          <w:lang w:val="uk-UA"/>
        </w:rPr>
        <w:t>:</w:t>
      </w:r>
    </w:p>
    <w:p w:rsidR="007D5058" w:rsidRPr="00FA380E" w:rsidRDefault="007D5058" w:rsidP="00FA380E">
      <w:pPr>
        <w:ind w:firstLine="0"/>
        <w:rPr>
          <w:rFonts w:ascii="Times New Roman" w:hAnsi="Times New Roman" w:cs="Times New Roman"/>
          <w:sz w:val="28"/>
          <w:szCs w:val="28"/>
          <w:lang w:val="uk-UA"/>
        </w:rPr>
      </w:pPr>
    </w:p>
    <w:p w:rsidR="00DB3C96" w:rsidRPr="00DB3C96" w:rsidRDefault="00DB3C96" w:rsidP="00DB3C96">
      <w:pPr>
        <w:ind w:firstLine="0"/>
        <w:jc w:val="both"/>
        <w:rPr>
          <w:rFonts w:ascii="Times New Roman" w:hAnsi="Times New Roman" w:cs="Times New Roman"/>
          <w:sz w:val="28"/>
          <w:szCs w:val="28"/>
          <w:lang w:val="uk-UA"/>
        </w:rPr>
      </w:pPr>
      <w:r w:rsidRPr="00DB3C96">
        <w:rPr>
          <w:rFonts w:ascii="Times New Roman" w:hAnsi="Times New Roman" w:cs="Times New Roman"/>
          <w:sz w:val="28"/>
          <w:szCs w:val="28"/>
          <w:lang w:val="uk-UA"/>
        </w:rPr>
        <w:t>1.Вибори комісії.</w:t>
      </w:r>
    </w:p>
    <w:p w:rsidR="00DB3C96" w:rsidRPr="00DB3C96" w:rsidRDefault="00DB3C96" w:rsidP="00DB3C96">
      <w:pPr>
        <w:ind w:firstLine="0"/>
        <w:jc w:val="both"/>
        <w:rPr>
          <w:rFonts w:ascii="Times New Roman" w:hAnsi="Times New Roman" w:cs="Times New Roman"/>
          <w:sz w:val="28"/>
          <w:szCs w:val="28"/>
          <w:lang w:val="uk-UA"/>
        </w:rPr>
      </w:pPr>
      <w:r w:rsidRPr="00DB3C96">
        <w:rPr>
          <w:rFonts w:ascii="Times New Roman" w:hAnsi="Times New Roman" w:cs="Times New Roman"/>
          <w:sz w:val="28"/>
          <w:szCs w:val="28"/>
          <w:lang w:val="uk-UA"/>
        </w:rPr>
        <w:t>2.Звіт керівника ДНЗ№8 Дяченко Т.В.</w:t>
      </w:r>
    </w:p>
    <w:p w:rsidR="00DB3C96" w:rsidRPr="00823BC0" w:rsidRDefault="00DB3C96" w:rsidP="00DB3C96">
      <w:pPr>
        <w:ind w:firstLine="0"/>
        <w:jc w:val="both"/>
        <w:rPr>
          <w:rFonts w:ascii="Times New Roman" w:hAnsi="Times New Roman" w:cs="Times New Roman"/>
          <w:sz w:val="28"/>
          <w:szCs w:val="28"/>
          <w:lang w:val="uk-UA"/>
        </w:rPr>
      </w:pPr>
      <w:r w:rsidRPr="00823BC0">
        <w:rPr>
          <w:rStyle w:val="a6"/>
          <w:rFonts w:ascii="Times New Roman" w:hAnsi="Times New Roman" w:cs="Times New Roman"/>
          <w:b w:val="0"/>
          <w:sz w:val="28"/>
          <w:szCs w:val="28"/>
          <w:lang w:val="uk-UA"/>
        </w:rPr>
        <w:t>3.</w:t>
      </w:r>
      <w:r w:rsidRPr="00823BC0">
        <w:rPr>
          <w:rStyle w:val="10"/>
          <w:rFonts w:ascii="Arial" w:hAnsi="Arial" w:cs="Arial"/>
          <w:b w:val="0"/>
          <w:color w:val="auto"/>
          <w:sz w:val="20"/>
          <w:szCs w:val="20"/>
          <w:lang w:val="uk-UA"/>
        </w:rPr>
        <w:t xml:space="preserve"> </w:t>
      </w:r>
      <w:r w:rsidRPr="00823BC0">
        <w:rPr>
          <w:rStyle w:val="a6"/>
          <w:rFonts w:ascii="Times New Roman" w:hAnsi="Times New Roman" w:cs="Times New Roman"/>
          <w:b w:val="0"/>
          <w:sz w:val="28"/>
          <w:szCs w:val="28"/>
          <w:lang w:val="uk-UA"/>
        </w:rPr>
        <w:t>Фінансовий віт про роботу по покращенню матеріально-технічної бази ДНЗ №8 голови батьківського комітету ДНЗ№8 Ковальової Т.Л.</w:t>
      </w:r>
    </w:p>
    <w:p w:rsidR="00DB3C96" w:rsidRPr="00823BC0" w:rsidRDefault="00DB3C96" w:rsidP="00DB3C96">
      <w:pPr>
        <w:ind w:firstLine="0"/>
        <w:jc w:val="both"/>
        <w:rPr>
          <w:rFonts w:ascii="Times New Roman" w:hAnsi="Times New Roman" w:cs="Times New Roman"/>
          <w:sz w:val="28"/>
          <w:szCs w:val="28"/>
          <w:lang w:val="uk-UA"/>
        </w:rPr>
      </w:pPr>
      <w:r w:rsidRPr="00823BC0">
        <w:rPr>
          <w:rFonts w:ascii="Times New Roman" w:hAnsi="Times New Roman" w:cs="Times New Roman"/>
          <w:sz w:val="28"/>
          <w:szCs w:val="28"/>
          <w:lang w:val="uk-UA"/>
        </w:rPr>
        <w:t>4.Обговорення та таємне голосування.</w:t>
      </w:r>
    </w:p>
    <w:p w:rsidR="00DB3C96" w:rsidRPr="00DB3C96" w:rsidRDefault="00DB3C96" w:rsidP="00DB3C96">
      <w:pPr>
        <w:ind w:firstLine="0"/>
        <w:jc w:val="both"/>
        <w:rPr>
          <w:sz w:val="28"/>
          <w:szCs w:val="28"/>
          <w:lang w:val="uk-UA"/>
        </w:rPr>
      </w:pPr>
    </w:p>
    <w:p w:rsidR="00DB3C96" w:rsidRDefault="00DB3C96" w:rsidP="00DB3C96">
      <w:pPr>
        <w:ind w:firstLine="0"/>
        <w:jc w:val="both"/>
        <w:rPr>
          <w:sz w:val="28"/>
          <w:szCs w:val="28"/>
          <w:lang w:val="uk-UA"/>
        </w:rPr>
      </w:pPr>
    </w:p>
    <w:p w:rsidR="00DB3C96" w:rsidRPr="003F6CB5" w:rsidRDefault="00FA380E"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1.ВИСТУПИЛА:</w:t>
      </w:r>
      <w:r w:rsidR="00125690">
        <w:rPr>
          <w:rFonts w:ascii="Times New Roman" w:hAnsi="Times New Roman" w:cs="Times New Roman"/>
          <w:sz w:val="28"/>
          <w:szCs w:val="28"/>
          <w:lang w:val="uk-UA"/>
        </w:rPr>
        <w:t xml:space="preserve"> Перепьолкіна Т.А. </w:t>
      </w:r>
      <w:r w:rsidR="007D5058">
        <w:rPr>
          <w:rFonts w:ascii="Times New Roman" w:hAnsi="Times New Roman" w:cs="Times New Roman"/>
          <w:sz w:val="28"/>
          <w:szCs w:val="28"/>
          <w:lang w:val="uk-UA"/>
        </w:rPr>
        <w:t xml:space="preserve">яка </w:t>
      </w:r>
      <w:r w:rsidR="00DB3C96" w:rsidRPr="003F6CB5">
        <w:rPr>
          <w:rFonts w:ascii="Times New Roman" w:hAnsi="Times New Roman" w:cs="Times New Roman"/>
          <w:sz w:val="28"/>
          <w:szCs w:val="28"/>
          <w:lang w:val="uk-UA"/>
        </w:rPr>
        <w:t>запропонувала такий склад комісії :</w:t>
      </w:r>
    </w:p>
    <w:p w:rsidR="00DB3C96" w:rsidRPr="003F6CB5" w:rsidRDefault="00DB3C96" w:rsidP="00DB3C96">
      <w:pPr>
        <w:ind w:firstLine="0"/>
        <w:jc w:val="both"/>
        <w:rPr>
          <w:rFonts w:ascii="Times New Roman" w:hAnsi="Times New Roman" w:cs="Times New Roman"/>
          <w:sz w:val="28"/>
          <w:szCs w:val="28"/>
          <w:lang w:val="uk-UA"/>
        </w:rPr>
      </w:pPr>
      <w:r w:rsidRPr="003F6CB5">
        <w:rPr>
          <w:rFonts w:ascii="Times New Roman" w:hAnsi="Times New Roman" w:cs="Times New Roman"/>
          <w:sz w:val="28"/>
          <w:szCs w:val="28"/>
          <w:lang w:val="uk-UA"/>
        </w:rPr>
        <w:t>Голова: Черненко Ж.А.;</w:t>
      </w:r>
    </w:p>
    <w:p w:rsidR="00DB3C96" w:rsidRPr="00286F16" w:rsidRDefault="00286F16"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00125690">
        <w:rPr>
          <w:rFonts w:ascii="Times New Roman" w:hAnsi="Times New Roman" w:cs="Times New Roman"/>
          <w:sz w:val="28"/>
          <w:szCs w:val="28"/>
          <w:lang w:val="uk-UA"/>
        </w:rPr>
        <w:t>Маслова Н.С.</w:t>
      </w:r>
    </w:p>
    <w:p w:rsidR="007D5058" w:rsidRDefault="00DB3C96" w:rsidP="007D5058">
      <w:pPr>
        <w:ind w:firstLine="0"/>
        <w:jc w:val="both"/>
        <w:rPr>
          <w:rFonts w:ascii="Times New Roman" w:hAnsi="Times New Roman" w:cs="Times New Roman"/>
          <w:sz w:val="28"/>
          <w:szCs w:val="28"/>
          <w:lang w:val="uk-UA"/>
        </w:rPr>
      </w:pPr>
      <w:r w:rsidRPr="003F6CB5">
        <w:rPr>
          <w:rFonts w:ascii="Times New Roman" w:hAnsi="Times New Roman" w:cs="Times New Roman"/>
          <w:sz w:val="28"/>
          <w:szCs w:val="28"/>
          <w:lang w:val="uk-UA"/>
        </w:rPr>
        <w:t>Лічильна комісія:</w:t>
      </w:r>
      <w:r w:rsidR="00286F16">
        <w:rPr>
          <w:rFonts w:ascii="Times New Roman" w:hAnsi="Times New Roman" w:cs="Times New Roman"/>
          <w:sz w:val="28"/>
          <w:szCs w:val="28"/>
          <w:lang w:val="uk-UA"/>
        </w:rPr>
        <w:t xml:space="preserve">  Лазарєва М.В.; Шупік І.О.</w:t>
      </w:r>
    </w:p>
    <w:p w:rsidR="007D5058" w:rsidRPr="007D5058" w:rsidRDefault="007D5058" w:rsidP="007D5058">
      <w:pPr>
        <w:ind w:firstLine="0"/>
        <w:jc w:val="both"/>
        <w:rPr>
          <w:rFonts w:ascii="Times New Roman" w:hAnsi="Times New Roman" w:cs="Times New Roman"/>
          <w:sz w:val="28"/>
          <w:szCs w:val="28"/>
          <w:lang w:val="uk-UA"/>
        </w:rPr>
      </w:pPr>
      <w:r w:rsidRPr="00C76260">
        <w:rPr>
          <w:b/>
          <w:lang w:val="uk-UA"/>
        </w:rPr>
        <w:t xml:space="preserve"> </w:t>
      </w:r>
      <w:r w:rsidRPr="00C76260">
        <w:rPr>
          <w:rFonts w:ascii="Times New Roman" w:hAnsi="Times New Roman" w:cs="Times New Roman"/>
          <w:sz w:val="28"/>
          <w:szCs w:val="28"/>
        </w:rPr>
        <w:t>УХВАЛИЛИ:</w:t>
      </w:r>
      <w:r w:rsidRPr="007D5058">
        <w:rPr>
          <w:rFonts w:ascii="Times New Roman" w:hAnsi="Times New Roman" w:cs="Times New Roman"/>
          <w:sz w:val="28"/>
          <w:szCs w:val="28"/>
        </w:rPr>
        <w:t xml:space="preserve"> 1.Затвердити </w:t>
      </w:r>
      <w:r w:rsidRPr="007D5058">
        <w:rPr>
          <w:rFonts w:ascii="Times New Roman" w:hAnsi="Times New Roman" w:cs="Times New Roman"/>
          <w:sz w:val="28"/>
          <w:szCs w:val="28"/>
          <w:lang w:val="uk-UA"/>
        </w:rPr>
        <w:t>склад комісії який запропонувала Перепьолкіна Т.А.</w:t>
      </w:r>
    </w:p>
    <w:p w:rsidR="007D5058" w:rsidRPr="007D5058" w:rsidRDefault="007D5058" w:rsidP="007D5058">
      <w:pPr>
        <w:rPr>
          <w:rFonts w:ascii="Times New Roman" w:hAnsi="Times New Roman" w:cs="Times New Roman"/>
          <w:sz w:val="28"/>
          <w:szCs w:val="28"/>
        </w:rPr>
      </w:pP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ГОЛОСУВАЛИ:</w:t>
      </w:r>
    </w:p>
    <w:p w:rsidR="007D5058" w:rsidRPr="007D5058" w:rsidRDefault="007D5058" w:rsidP="007D5058">
      <w:pPr>
        <w:ind w:firstLine="0"/>
        <w:rPr>
          <w:rFonts w:ascii="Times New Roman" w:hAnsi="Times New Roman" w:cs="Times New Roman"/>
          <w:sz w:val="28"/>
          <w:szCs w:val="28"/>
          <w:lang w:val="uk-UA"/>
        </w:rPr>
      </w:pPr>
      <w:r w:rsidRPr="007D5058">
        <w:rPr>
          <w:rFonts w:ascii="Times New Roman" w:hAnsi="Times New Roman" w:cs="Times New Roman"/>
          <w:sz w:val="28"/>
          <w:szCs w:val="28"/>
        </w:rPr>
        <w:t xml:space="preserve"> </w:t>
      </w:r>
      <w:r>
        <w:rPr>
          <w:rFonts w:ascii="Times New Roman" w:hAnsi="Times New Roman" w:cs="Times New Roman"/>
          <w:sz w:val="28"/>
          <w:szCs w:val="28"/>
        </w:rPr>
        <w:t xml:space="preserve">«За»- </w:t>
      </w:r>
      <w:r>
        <w:rPr>
          <w:rFonts w:ascii="Times New Roman" w:hAnsi="Times New Roman" w:cs="Times New Roman"/>
          <w:sz w:val="28"/>
          <w:szCs w:val="28"/>
          <w:lang w:val="uk-UA"/>
        </w:rPr>
        <w:t>72</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ПРОТИ»-0</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УТРИМАЛИСЯ»-0</w:t>
      </w:r>
    </w:p>
    <w:p w:rsidR="007D5058" w:rsidRPr="007D5058" w:rsidRDefault="007D5058" w:rsidP="007D5058">
      <w:pPr>
        <w:ind w:firstLine="0"/>
        <w:rPr>
          <w:rFonts w:ascii="Times New Roman" w:hAnsi="Times New Roman" w:cs="Times New Roman"/>
          <w:sz w:val="28"/>
          <w:szCs w:val="28"/>
        </w:rPr>
      </w:pPr>
      <w:r w:rsidRPr="007D5058">
        <w:rPr>
          <w:rFonts w:ascii="Times New Roman" w:hAnsi="Times New Roman" w:cs="Times New Roman"/>
          <w:sz w:val="28"/>
          <w:szCs w:val="28"/>
        </w:rPr>
        <w:t xml:space="preserve"> УХВАЛА прийнята  числом го</w:t>
      </w:r>
      <w:r>
        <w:rPr>
          <w:rFonts w:ascii="Times New Roman" w:hAnsi="Times New Roman" w:cs="Times New Roman"/>
          <w:sz w:val="28"/>
          <w:szCs w:val="28"/>
        </w:rPr>
        <w:t xml:space="preserve">лосів- </w:t>
      </w:r>
      <w:r>
        <w:rPr>
          <w:rFonts w:ascii="Times New Roman" w:hAnsi="Times New Roman" w:cs="Times New Roman"/>
          <w:sz w:val="28"/>
          <w:szCs w:val="28"/>
          <w:lang w:val="uk-UA"/>
        </w:rPr>
        <w:t>72</w:t>
      </w:r>
      <w:r w:rsidRPr="007D5058">
        <w:rPr>
          <w:rFonts w:ascii="Times New Roman" w:hAnsi="Times New Roman" w:cs="Times New Roman"/>
          <w:sz w:val="28"/>
          <w:szCs w:val="28"/>
        </w:rPr>
        <w:t xml:space="preserve"> , що складає 100% голосі</w:t>
      </w:r>
      <w:proofErr w:type="gramStart"/>
      <w:r w:rsidRPr="007D5058">
        <w:rPr>
          <w:rFonts w:ascii="Times New Roman" w:hAnsi="Times New Roman" w:cs="Times New Roman"/>
          <w:sz w:val="28"/>
          <w:szCs w:val="28"/>
        </w:rPr>
        <w:t>в</w:t>
      </w:r>
      <w:proofErr w:type="gramEnd"/>
      <w:r w:rsidRPr="007D5058">
        <w:rPr>
          <w:rFonts w:ascii="Times New Roman" w:hAnsi="Times New Roman" w:cs="Times New Roman"/>
          <w:sz w:val="28"/>
          <w:szCs w:val="28"/>
        </w:rPr>
        <w:t>.</w:t>
      </w:r>
    </w:p>
    <w:p w:rsidR="007D5058" w:rsidRPr="00751275" w:rsidRDefault="007D5058" w:rsidP="007D5058">
      <w:pPr>
        <w:ind w:firstLine="0"/>
      </w:pPr>
    </w:p>
    <w:p w:rsidR="007D5058" w:rsidRPr="007D5058" w:rsidRDefault="007D5058" w:rsidP="00DB3C96">
      <w:pPr>
        <w:ind w:firstLine="0"/>
        <w:jc w:val="both"/>
        <w:rPr>
          <w:rFonts w:ascii="Times New Roman" w:hAnsi="Times New Roman" w:cs="Times New Roman"/>
          <w:sz w:val="28"/>
          <w:szCs w:val="28"/>
        </w:rPr>
      </w:pP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2.</w:t>
      </w:r>
      <w:r w:rsidR="00FA380E">
        <w:rPr>
          <w:rFonts w:ascii="Times New Roman" w:hAnsi="Times New Roman" w:cs="Times New Roman"/>
          <w:sz w:val="28"/>
          <w:szCs w:val="28"/>
          <w:lang w:val="uk-UA"/>
        </w:rPr>
        <w:t>СЛУХАЛИ:</w:t>
      </w:r>
      <w:r w:rsidRPr="006C3EB4">
        <w:rPr>
          <w:rFonts w:ascii="Times New Roman" w:hAnsi="Times New Roman" w:cs="Times New Roman"/>
          <w:sz w:val="28"/>
          <w:szCs w:val="28"/>
          <w:lang w:val="uk-UA"/>
        </w:rPr>
        <w:t>Дяченко Тетяна Володимирівна в своєму док</w:t>
      </w:r>
      <w:r w:rsidR="00FA380E">
        <w:rPr>
          <w:rFonts w:ascii="Times New Roman" w:hAnsi="Times New Roman" w:cs="Times New Roman"/>
          <w:sz w:val="28"/>
          <w:szCs w:val="28"/>
          <w:lang w:val="uk-UA"/>
        </w:rPr>
        <w:t xml:space="preserve">ладі  зазначила присутнім , що </w:t>
      </w:r>
      <w:r w:rsidRPr="006C3EB4">
        <w:rPr>
          <w:rFonts w:ascii="Times New Roman" w:hAnsi="Times New Roman" w:cs="Times New Roman"/>
          <w:sz w:val="28"/>
          <w:szCs w:val="28"/>
          <w:lang w:val="uk-UA"/>
        </w:rPr>
        <w:t xml:space="preserve">протягом навчального року ДНЗ № 8 </w:t>
      </w:r>
      <w:r w:rsidRPr="006C3EB4">
        <w:rPr>
          <w:rFonts w:ascii="Times New Roman" w:hAnsi="Times New Roman" w:cs="Times New Roman"/>
          <w:sz w:val="28"/>
          <w:szCs w:val="28"/>
          <w:lang w:val="uk-UA"/>
        </w:rPr>
        <w:lastRenderedPageBreak/>
        <w:t>працював за Базовою програмою розвитку дитини дошкільного віку «Я у Світ</w:t>
      </w:r>
      <w:r>
        <w:rPr>
          <w:rFonts w:ascii="Times New Roman" w:hAnsi="Times New Roman" w:cs="Times New Roman"/>
          <w:sz w:val="28"/>
          <w:szCs w:val="28"/>
          <w:lang w:val="uk-UA"/>
        </w:rPr>
        <w:t xml:space="preserve">і» </w:t>
      </w:r>
      <w:r w:rsidRPr="006C3EB4">
        <w:rPr>
          <w:rFonts w:ascii="Times New Roman" w:hAnsi="Times New Roman" w:cs="Times New Roman"/>
          <w:sz w:val="28"/>
          <w:szCs w:val="28"/>
          <w:lang w:val="uk-UA"/>
        </w:rPr>
        <w:t xml:space="preserve">. Навчальний план, складений був  </w:t>
      </w:r>
      <w:r>
        <w:rPr>
          <w:rFonts w:ascii="Times New Roman" w:hAnsi="Times New Roman" w:cs="Times New Roman"/>
          <w:sz w:val="28"/>
          <w:szCs w:val="28"/>
          <w:lang w:val="uk-UA"/>
        </w:rPr>
        <w:t xml:space="preserve">на </w:t>
      </w:r>
      <w:r w:rsidRPr="006C3EB4">
        <w:rPr>
          <w:rFonts w:ascii="Times New Roman" w:hAnsi="Times New Roman" w:cs="Times New Roman"/>
          <w:sz w:val="28"/>
          <w:szCs w:val="28"/>
          <w:lang w:val="uk-UA"/>
        </w:rPr>
        <w:t>основі програми, що забезпечує всебічний розвиток особистості дитини, згідно з Законом України «Про дошкільну освіту» та Базового компонента дошкільної освіти в Україні. Освітній процес у ДНЗ № 8  здійснювався за пріоритетними напрямами роботи, які сприяли здійсненню системного підходу до формування цілісної дитячої особистості.</w:t>
      </w: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 xml:space="preserve"> В 201</w:t>
      </w:r>
      <w:r w:rsidR="00574409">
        <w:rPr>
          <w:rFonts w:ascii="Times New Roman" w:hAnsi="Times New Roman" w:cs="Times New Roman"/>
          <w:sz w:val="28"/>
          <w:szCs w:val="28"/>
          <w:lang w:val="uk-UA"/>
        </w:rPr>
        <w:t>6</w:t>
      </w:r>
      <w:r w:rsidRPr="006C3EB4">
        <w:rPr>
          <w:rFonts w:ascii="Times New Roman" w:hAnsi="Times New Roman" w:cs="Times New Roman"/>
          <w:sz w:val="28"/>
          <w:szCs w:val="28"/>
          <w:lang w:val="uk-UA"/>
        </w:rPr>
        <w:t>-201</w:t>
      </w:r>
      <w:r w:rsidR="00574409">
        <w:rPr>
          <w:rFonts w:ascii="Times New Roman" w:hAnsi="Times New Roman" w:cs="Times New Roman"/>
          <w:sz w:val="28"/>
          <w:szCs w:val="28"/>
          <w:lang w:val="uk-UA"/>
        </w:rPr>
        <w:t>7</w:t>
      </w:r>
      <w:r w:rsidRPr="006C3EB4">
        <w:rPr>
          <w:rFonts w:ascii="Times New Roman" w:hAnsi="Times New Roman" w:cs="Times New Roman"/>
          <w:sz w:val="28"/>
          <w:szCs w:val="28"/>
          <w:lang w:val="uk-UA"/>
        </w:rPr>
        <w:t xml:space="preserve"> навчальному році функціонувало 4 груп</w:t>
      </w:r>
      <w:r>
        <w:rPr>
          <w:rFonts w:ascii="Times New Roman" w:hAnsi="Times New Roman" w:cs="Times New Roman"/>
          <w:sz w:val="28"/>
          <w:szCs w:val="28"/>
          <w:lang w:val="uk-UA"/>
        </w:rPr>
        <w:t>и</w:t>
      </w:r>
      <w:r w:rsidRPr="006C3EB4">
        <w:rPr>
          <w:rFonts w:ascii="Times New Roman" w:hAnsi="Times New Roman" w:cs="Times New Roman"/>
          <w:sz w:val="28"/>
          <w:szCs w:val="28"/>
          <w:lang w:val="uk-UA"/>
        </w:rPr>
        <w:t xml:space="preserve">, їх відвідували </w:t>
      </w:r>
      <w:r w:rsidR="00574409">
        <w:rPr>
          <w:rFonts w:ascii="Times New Roman" w:hAnsi="Times New Roman" w:cs="Times New Roman"/>
          <w:sz w:val="28"/>
          <w:szCs w:val="28"/>
          <w:lang w:val="uk-UA"/>
        </w:rPr>
        <w:t>125</w:t>
      </w:r>
      <w:r>
        <w:rPr>
          <w:rFonts w:ascii="Times New Roman" w:hAnsi="Times New Roman" w:cs="Times New Roman"/>
          <w:sz w:val="28"/>
          <w:szCs w:val="28"/>
          <w:lang w:val="uk-UA"/>
        </w:rPr>
        <w:t xml:space="preserve">дітей Завідуюча відмітила , що  </w:t>
      </w:r>
      <w:r w:rsidRPr="006C3EB4">
        <w:rPr>
          <w:rFonts w:ascii="Times New Roman" w:hAnsi="Times New Roman" w:cs="Times New Roman"/>
          <w:sz w:val="28"/>
          <w:szCs w:val="28"/>
          <w:lang w:val="uk-UA"/>
        </w:rPr>
        <w:t>кадрами дошкільний заклад укомплектований повністю, згі</w:t>
      </w:r>
      <w:r>
        <w:rPr>
          <w:rFonts w:ascii="Times New Roman" w:hAnsi="Times New Roman" w:cs="Times New Roman"/>
          <w:sz w:val="28"/>
          <w:szCs w:val="28"/>
          <w:lang w:val="uk-UA"/>
        </w:rPr>
        <w:t xml:space="preserve">дно штатного розпису. </w:t>
      </w:r>
    </w:p>
    <w:p w:rsidR="00DB3C96" w:rsidRPr="006C3EB4" w:rsidRDefault="00DB3C96" w:rsidP="00DB3C96">
      <w:pPr>
        <w:ind w:firstLine="0"/>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 xml:space="preserve"> Тетяна Володимирівна зазначила , що функціонування дошкільної освіти у 201</w:t>
      </w:r>
      <w:r w:rsidR="003751D5">
        <w:rPr>
          <w:rFonts w:ascii="Times New Roman" w:hAnsi="Times New Roman" w:cs="Times New Roman"/>
          <w:sz w:val="28"/>
          <w:szCs w:val="28"/>
          <w:lang w:val="uk-UA"/>
        </w:rPr>
        <w:t>6</w:t>
      </w:r>
      <w:r w:rsidRPr="006C3EB4">
        <w:rPr>
          <w:rFonts w:ascii="Times New Roman" w:hAnsi="Times New Roman" w:cs="Times New Roman"/>
          <w:sz w:val="28"/>
          <w:szCs w:val="28"/>
        </w:rPr>
        <w:t>-</w:t>
      </w:r>
      <w:r w:rsidRPr="006C3EB4">
        <w:rPr>
          <w:rFonts w:ascii="Times New Roman" w:hAnsi="Times New Roman" w:cs="Times New Roman"/>
          <w:sz w:val="28"/>
          <w:szCs w:val="28"/>
          <w:lang w:val="uk-UA"/>
        </w:rPr>
        <w:t>201</w:t>
      </w:r>
      <w:r w:rsidR="003751D5">
        <w:rPr>
          <w:rFonts w:ascii="Times New Roman" w:hAnsi="Times New Roman" w:cs="Times New Roman"/>
          <w:sz w:val="28"/>
          <w:szCs w:val="28"/>
          <w:lang w:val="uk-UA"/>
        </w:rPr>
        <w:t>7</w:t>
      </w:r>
      <w:r w:rsidRPr="006C3EB4">
        <w:rPr>
          <w:rFonts w:ascii="Times New Roman" w:hAnsi="Times New Roman" w:cs="Times New Roman"/>
          <w:sz w:val="28"/>
          <w:szCs w:val="28"/>
          <w:lang w:val="uk-UA"/>
        </w:rPr>
        <w:t xml:space="preserve"> н. р. регламентувалося нормативно-правовими актами,  всіх присутніх познайомила з ними.</w:t>
      </w:r>
    </w:p>
    <w:p w:rsidR="00DB3C96" w:rsidRPr="003F6CB5" w:rsidRDefault="00DB3C96" w:rsidP="00DB3C96">
      <w:pPr>
        <w:jc w:val="both"/>
        <w:rPr>
          <w:rFonts w:ascii="Times New Roman" w:hAnsi="Times New Roman" w:cs="Times New Roman"/>
          <w:sz w:val="28"/>
          <w:szCs w:val="28"/>
          <w:lang w:val="uk-UA"/>
        </w:rPr>
      </w:pPr>
      <w:r w:rsidRPr="006C3EB4">
        <w:rPr>
          <w:rFonts w:ascii="Times New Roman" w:hAnsi="Times New Roman" w:cs="Times New Roman"/>
          <w:sz w:val="28"/>
          <w:szCs w:val="28"/>
          <w:lang w:val="uk-UA"/>
        </w:rPr>
        <w:t>Тетяна Володимирівна  познайомила присутніх з  рівнем  розвитку дітей молодшого, старшого  дошкільного віку, і зі змінами  які відбу</w:t>
      </w:r>
      <w:r>
        <w:rPr>
          <w:rFonts w:ascii="Times New Roman" w:hAnsi="Times New Roman" w:cs="Times New Roman"/>
          <w:sz w:val="28"/>
          <w:szCs w:val="28"/>
          <w:lang w:val="uk-UA"/>
        </w:rPr>
        <w:t>лися протягом навчального року.</w:t>
      </w:r>
      <w:r w:rsidRPr="006C3EB4">
        <w:rPr>
          <w:rFonts w:ascii="Times New Roman" w:hAnsi="Times New Roman" w:cs="Times New Roman"/>
          <w:sz w:val="28"/>
          <w:szCs w:val="28"/>
          <w:lang w:val="uk-UA"/>
        </w:rPr>
        <w:t xml:space="preserve">  Тетяна </w:t>
      </w:r>
      <w:r>
        <w:rPr>
          <w:rFonts w:ascii="Times New Roman" w:hAnsi="Times New Roman" w:cs="Times New Roman"/>
          <w:sz w:val="28"/>
          <w:szCs w:val="28"/>
          <w:lang w:val="uk-UA"/>
        </w:rPr>
        <w:t xml:space="preserve">Володимирівна познайомила з організацією харчування в ДНЗ. </w:t>
      </w:r>
      <w:r w:rsidRPr="006C3EB4">
        <w:rPr>
          <w:rFonts w:ascii="Times New Roman" w:hAnsi="Times New Roman" w:cs="Times New Roman"/>
          <w:sz w:val="28"/>
          <w:szCs w:val="28"/>
          <w:lang w:val="uk-UA"/>
        </w:rPr>
        <w:t>Тетяна Володимирівна  познайомила з аналізом захворюваності за 201</w:t>
      </w:r>
      <w:r w:rsidR="003751D5">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рік</w:t>
      </w:r>
      <w:r w:rsidRPr="00ED2E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Завідую</w:t>
      </w:r>
      <w:r>
        <w:rPr>
          <w:rFonts w:ascii="Times New Roman" w:hAnsi="Times New Roman" w:cs="Times New Roman"/>
          <w:sz w:val="28"/>
          <w:szCs w:val="28"/>
          <w:lang w:val="uk-UA"/>
        </w:rPr>
        <w:t>ча розповіла присутнім</w:t>
      </w:r>
      <w:r w:rsidRPr="006C3EB4">
        <w:rPr>
          <w:rFonts w:ascii="Times New Roman" w:hAnsi="Times New Roman" w:cs="Times New Roman"/>
          <w:sz w:val="28"/>
          <w:szCs w:val="28"/>
          <w:lang w:val="uk-UA"/>
        </w:rPr>
        <w:t xml:space="preserve"> , що 201</w:t>
      </w:r>
      <w:r w:rsidR="003751D5">
        <w:rPr>
          <w:rFonts w:ascii="Times New Roman" w:hAnsi="Times New Roman" w:cs="Times New Roman"/>
          <w:sz w:val="28"/>
          <w:szCs w:val="28"/>
          <w:lang w:val="uk-UA"/>
        </w:rPr>
        <w:t>6</w:t>
      </w:r>
      <w:r w:rsidRPr="006C3EB4">
        <w:rPr>
          <w:rFonts w:ascii="Times New Roman" w:hAnsi="Times New Roman" w:cs="Times New Roman"/>
          <w:sz w:val="28"/>
          <w:szCs w:val="28"/>
          <w:lang w:val="uk-UA"/>
        </w:rPr>
        <w:t>-201</w:t>
      </w:r>
      <w:r w:rsidR="003751D5">
        <w:rPr>
          <w:rFonts w:ascii="Times New Roman" w:hAnsi="Times New Roman" w:cs="Times New Roman"/>
          <w:sz w:val="28"/>
          <w:szCs w:val="28"/>
          <w:lang w:val="uk-UA"/>
        </w:rPr>
        <w:t>7</w:t>
      </w:r>
      <w:r w:rsidRPr="006C3EB4">
        <w:rPr>
          <w:rFonts w:ascii="Times New Roman" w:hAnsi="Times New Roman" w:cs="Times New Roman"/>
          <w:sz w:val="28"/>
          <w:szCs w:val="28"/>
          <w:lang w:val="uk-UA"/>
        </w:rPr>
        <w:t xml:space="preserve"> навчальному році активна увага приділялась фізкультурно - оздоровчій роботі з дітьми. Проводились різні методичні заходи з працівниками.</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Познайомила  з результати тестування фізичної підготовленості дітей шести років</w:t>
      </w:r>
      <w:r w:rsidR="003751D5">
        <w:rPr>
          <w:rFonts w:ascii="Times New Roman" w:hAnsi="Times New Roman" w:cs="Times New Roman"/>
          <w:sz w:val="28"/>
          <w:szCs w:val="28"/>
          <w:lang w:val="uk-UA"/>
        </w:rPr>
        <w:t>. У порівнянні з 2015- 2016 в 2016 – 2017</w:t>
      </w:r>
      <w:r w:rsidR="002E4EFB">
        <w:rPr>
          <w:rFonts w:ascii="Times New Roman" w:hAnsi="Times New Roman" w:cs="Times New Roman"/>
          <w:sz w:val="28"/>
          <w:szCs w:val="28"/>
          <w:lang w:val="uk-UA"/>
        </w:rPr>
        <w:t xml:space="preserve"> н.р. </w:t>
      </w:r>
      <w:r w:rsidRPr="006C3EB4">
        <w:rPr>
          <w:rFonts w:ascii="Times New Roman" w:hAnsi="Times New Roman" w:cs="Times New Roman"/>
          <w:sz w:val="28"/>
          <w:szCs w:val="28"/>
          <w:lang w:val="uk-UA"/>
        </w:rPr>
        <w:t xml:space="preserve">збільшилась кількість дітей з вищим за середній рівнем фізичного розвитку дітей </w:t>
      </w:r>
      <w:r>
        <w:rPr>
          <w:rFonts w:ascii="Times New Roman" w:hAnsi="Times New Roman" w:cs="Times New Roman"/>
          <w:sz w:val="28"/>
          <w:szCs w:val="28"/>
          <w:lang w:val="uk-UA"/>
        </w:rPr>
        <w:t>.</w:t>
      </w:r>
      <w:r w:rsidRPr="00E6693A">
        <w:rPr>
          <w:rFonts w:ascii="Times New Roman" w:hAnsi="Times New Roman" w:cs="Times New Roman"/>
          <w:sz w:val="28"/>
          <w:szCs w:val="28"/>
          <w:lang w:val="uk-UA"/>
        </w:rPr>
        <w:t xml:space="preserve">В інших вікових групах показник засвоєння основних рухів також вищій за середній. </w:t>
      </w:r>
      <w:r w:rsidRPr="006C3EB4">
        <w:rPr>
          <w:rFonts w:ascii="Times New Roman" w:hAnsi="Times New Roman" w:cs="Times New Roman"/>
          <w:sz w:val="28"/>
          <w:szCs w:val="28"/>
        </w:rPr>
        <w:t xml:space="preserve">Використання </w:t>
      </w:r>
      <w:proofErr w:type="gramStart"/>
      <w:r w:rsidRPr="006C3EB4">
        <w:rPr>
          <w:rFonts w:ascii="Times New Roman" w:hAnsi="Times New Roman" w:cs="Times New Roman"/>
          <w:sz w:val="28"/>
          <w:szCs w:val="28"/>
        </w:rPr>
        <w:t>р</w:t>
      </w:r>
      <w:proofErr w:type="gramEnd"/>
      <w:r w:rsidRPr="006C3EB4">
        <w:rPr>
          <w:rFonts w:ascii="Times New Roman" w:hAnsi="Times New Roman" w:cs="Times New Roman"/>
          <w:sz w:val="28"/>
          <w:szCs w:val="28"/>
        </w:rPr>
        <w:t xml:space="preserve">ізноманітних форм роботи (ігор,змагань, естафет, розваг) сприяло підтримуванню інтересу дітей до занять з фізкультури. </w:t>
      </w:r>
    </w:p>
    <w:p w:rsidR="00DB3C96" w:rsidRPr="00ED2E41" w:rsidRDefault="00DB3C96" w:rsidP="00DB3C96">
      <w:pPr>
        <w:jc w:val="both"/>
        <w:rPr>
          <w:rFonts w:ascii="Times New Roman" w:hAnsi="Times New Roman" w:cs="Times New Roman"/>
          <w:sz w:val="28"/>
          <w:szCs w:val="28"/>
          <w:lang w:val="uk-UA"/>
        </w:rPr>
      </w:pPr>
      <w:r w:rsidRPr="006C3EB4">
        <w:rPr>
          <w:rFonts w:ascii="Times New Roman" w:hAnsi="Times New Roman" w:cs="Times New Roman"/>
          <w:sz w:val="28"/>
          <w:szCs w:val="28"/>
        </w:rPr>
        <w:t>У 201</w:t>
      </w:r>
      <w:r w:rsidR="00286F16">
        <w:rPr>
          <w:rFonts w:ascii="Times New Roman" w:hAnsi="Times New Roman" w:cs="Times New Roman"/>
          <w:sz w:val="28"/>
          <w:szCs w:val="28"/>
          <w:lang w:val="uk-UA"/>
        </w:rPr>
        <w:t>5</w:t>
      </w:r>
      <w:r w:rsidRPr="006C3EB4">
        <w:rPr>
          <w:rFonts w:ascii="Times New Roman" w:hAnsi="Times New Roman" w:cs="Times New Roman"/>
          <w:sz w:val="28"/>
          <w:szCs w:val="28"/>
        </w:rPr>
        <w:t>-201</w:t>
      </w:r>
      <w:r w:rsidR="00286F16">
        <w:rPr>
          <w:rFonts w:ascii="Times New Roman" w:hAnsi="Times New Roman" w:cs="Times New Roman"/>
          <w:sz w:val="28"/>
          <w:szCs w:val="28"/>
          <w:lang w:val="uk-UA"/>
        </w:rPr>
        <w:t>6</w:t>
      </w:r>
      <w:r w:rsidRPr="006C3EB4">
        <w:rPr>
          <w:rFonts w:ascii="Times New Roman" w:hAnsi="Times New Roman" w:cs="Times New Roman"/>
          <w:sz w:val="28"/>
          <w:szCs w:val="28"/>
        </w:rPr>
        <w:t xml:space="preserve"> навчальному році нещасних випадків з дітьми </w:t>
      </w:r>
      <w:proofErr w:type="gramStart"/>
      <w:r w:rsidRPr="006C3EB4">
        <w:rPr>
          <w:rFonts w:ascii="Times New Roman" w:hAnsi="Times New Roman" w:cs="Times New Roman"/>
          <w:sz w:val="28"/>
          <w:szCs w:val="28"/>
        </w:rPr>
        <w:t>п</w:t>
      </w:r>
      <w:proofErr w:type="gramEnd"/>
      <w:r w:rsidRPr="006C3EB4">
        <w:rPr>
          <w:rFonts w:ascii="Times New Roman" w:hAnsi="Times New Roman" w:cs="Times New Roman"/>
          <w:sz w:val="28"/>
          <w:szCs w:val="28"/>
        </w:rPr>
        <w:t>ід час навчально-виховного процесу</w:t>
      </w:r>
      <w:r>
        <w:rPr>
          <w:rFonts w:ascii="Times New Roman" w:hAnsi="Times New Roman" w:cs="Times New Roman"/>
          <w:sz w:val="28"/>
          <w:szCs w:val="28"/>
          <w:lang w:val="uk-UA"/>
        </w:rPr>
        <w:t xml:space="preserve"> та у побуті </w:t>
      </w:r>
      <w:r w:rsidR="00286F16">
        <w:rPr>
          <w:rFonts w:ascii="Times New Roman" w:hAnsi="Times New Roman" w:cs="Times New Roman"/>
          <w:sz w:val="28"/>
          <w:szCs w:val="28"/>
        </w:rPr>
        <w:t xml:space="preserve"> не </w:t>
      </w:r>
      <w:r w:rsidR="00286F16">
        <w:rPr>
          <w:rFonts w:ascii="Times New Roman" w:hAnsi="Times New Roman" w:cs="Times New Roman"/>
          <w:sz w:val="28"/>
          <w:szCs w:val="28"/>
          <w:lang w:val="uk-UA"/>
        </w:rPr>
        <w:t>було</w:t>
      </w:r>
      <w:r w:rsidRPr="006C3EB4">
        <w:rPr>
          <w:rFonts w:ascii="Times New Roman" w:hAnsi="Times New Roman" w:cs="Times New Roman"/>
          <w:sz w:val="28"/>
          <w:szCs w:val="28"/>
        </w:rPr>
        <w:t>.</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Тетяна  Володимирівна  розповіла, що робота дошкільного закладу  №8,  з ЗНЗ №6  велась на належному рівні – відповідно до плану .</w:t>
      </w:r>
      <w:r>
        <w:rPr>
          <w:rFonts w:ascii="Times New Roman" w:hAnsi="Times New Roman" w:cs="Times New Roman"/>
          <w:sz w:val="28"/>
          <w:szCs w:val="28"/>
          <w:lang w:val="uk-UA"/>
        </w:rPr>
        <w:t xml:space="preserve"> </w:t>
      </w:r>
      <w:r w:rsidRPr="006C3EB4">
        <w:rPr>
          <w:rFonts w:ascii="Times New Roman" w:hAnsi="Times New Roman" w:cs="Times New Roman"/>
          <w:sz w:val="28"/>
          <w:szCs w:val="28"/>
          <w:lang w:val="uk-UA"/>
        </w:rPr>
        <w:t xml:space="preserve">Працівниками </w:t>
      </w:r>
      <w:r w:rsidRPr="006C3EB4">
        <w:rPr>
          <w:rFonts w:ascii="Times New Roman" w:hAnsi="Times New Roman" w:cs="Times New Roman"/>
          <w:sz w:val="28"/>
          <w:szCs w:val="28"/>
        </w:rPr>
        <w:t>закладу систематично проводиться робота з дітьми мікрорайону</w:t>
      </w:r>
      <w:r>
        <w:rPr>
          <w:rFonts w:ascii="Times New Roman" w:hAnsi="Times New Roman" w:cs="Times New Roman"/>
          <w:sz w:val="28"/>
          <w:szCs w:val="28"/>
        </w:rPr>
        <w:t>.</w:t>
      </w:r>
      <w:r w:rsidRPr="006C3EB4">
        <w:rPr>
          <w:rFonts w:ascii="Times New Roman" w:hAnsi="Times New Roman" w:cs="Times New Roman"/>
          <w:sz w:val="28"/>
          <w:szCs w:val="28"/>
          <w:lang w:val="uk-UA"/>
        </w:rPr>
        <w:t xml:space="preserve"> Тетяна Володимирівна  відмітила, що значна увага приділялась збереженню та зміцненню матеріальної бази, благоустрою території. </w:t>
      </w:r>
    </w:p>
    <w:p w:rsidR="001501CD" w:rsidRDefault="00DB3C96" w:rsidP="00DB3C96">
      <w:pPr>
        <w:jc w:val="both"/>
        <w:rPr>
          <w:rFonts w:ascii="Times New Roman" w:hAnsi="Times New Roman" w:cs="Times New Roman"/>
          <w:sz w:val="28"/>
          <w:szCs w:val="28"/>
          <w:lang w:val="uk-UA"/>
        </w:rPr>
      </w:pPr>
      <w:r>
        <w:rPr>
          <w:rFonts w:ascii="Times New Roman" w:hAnsi="Times New Roman" w:cs="Times New Roman"/>
          <w:sz w:val="28"/>
          <w:szCs w:val="28"/>
          <w:lang w:val="uk-UA"/>
        </w:rPr>
        <w:t>Тетяна Володимирівна познайомила присутніх які</w:t>
      </w:r>
      <w:r w:rsidRPr="00E6693A">
        <w:rPr>
          <w:rFonts w:ascii="Times New Roman" w:hAnsi="Times New Roman" w:cs="Times New Roman"/>
          <w:sz w:val="28"/>
          <w:szCs w:val="28"/>
        </w:rPr>
        <w:t xml:space="preserve"> </w:t>
      </w:r>
      <w:r>
        <w:rPr>
          <w:rFonts w:ascii="Times New Roman" w:hAnsi="Times New Roman" w:cs="Times New Roman"/>
          <w:sz w:val="28"/>
          <w:szCs w:val="28"/>
          <w:lang w:val="uk-UA"/>
        </w:rPr>
        <w:t xml:space="preserve">були проведені  </w:t>
      </w:r>
      <w:r w:rsidRPr="002156BC">
        <w:rPr>
          <w:rFonts w:ascii="Times New Roman" w:hAnsi="Times New Roman" w:cs="Times New Roman"/>
          <w:sz w:val="28"/>
          <w:szCs w:val="28"/>
          <w:lang w:val="uk-UA"/>
        </w:rPr>
        <w:t>ремонтні роботи</w:t>
      </w:r>
      <w:r>
        <w:rPr>
          <w:rFonts w:ascii="Times New Roman" w:hAnsi="Times New Roman" w:cs="Times New Roman"/>
          <w:sz w:val="28"/>
          <w:szCs w:val="28"/>
          <w:lang w:val="uk-UA"/>
        </w:rPr>
        <w:t xml:space="preserve"> в</w:t>
      </w:r>
      <w:r w:rsidR="003751D5">
        <w:rPr>
          <w:rFonts w:ascii="Times New Roman" w:hAnsi="Times New Roman" w:cs="Times New Roman"/>
          <w:sz w:val="28"/>
          <w:szCs w:val="28"/>
          <w:lang w:val="uk-UA"/>
        </w:rPr>
        <w:t xml:space="preserve"> закладі на протязі вересня 2016 та по серпень 2017</w:t>
      </w:r>
      <w:r>
        <w:rPr>
          <w:rFonts w:ascii="Times New Roman" w:hAnsi="Times New Roman" w:cs="Times New Roman"/>
          <w:sz w:val="28"/>
          <w:szCs w:val="28"/>
          <w:lang w:val="uk-UA"/>
        </w:rPr>
        <w:t xml:space="preserve"> року.</w:t>
      </w:r>
    </w:p>
    <w:p w:rsidR="00DB3C96" w:rsidRPr="009F282D" w:rsidRDefault="001501CD" w:rsidP="00DB3C96">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B3C96" w:rsidRPr="009F282D">
        <w:rPr>
          <w:rFonts w:ascii="Times New Roman" w:hAnsi="Times New Roman" w:cs="Times New Roman"/>
          <w:sz w:val="28"/>
          <w:szCs w:val="28"/>
          <w:lang w:val="uk-UA"/>
        </w:rPr>
        <w:t>Тетяна Володимирівна надала слово голові батьківського комітету ДНЗ№8 Ковальовій Т.Л.  яка в своєму виступі зазначила , що батьківський комітет ДНЗ№8 який був обраний на загальних ба</w:t>
      </w:r>
      <w:r w:rsidR="003751D5">
        <w:rPr>
          <w:rFonts w:ascii="Times New Roman" w:hAnsi="Times New Roman" w:cs="Times New Roman"/>
          <w:sz w:val="28"/>
          <w:szCs w:val="28"/>
          <w:lang w:val="uk-UA"/>
        </w:rPr>
        <w:t>тьківських зборах від 04.09.2016</w:t>
      </w:r>
      <w:r w:rsidR="00286F16">
        <w:rPr>
          <w:rFonts w:ascii="Times New Roman" w:hAnsi="Times New Roman" w:cs="Times New Roman"/>
          <w:sz w:val="28"/>
          <w:szCs w:val="28"/>
          <w:lang w:val="uk-UA"/>
        </w:rPr>
        <w:t xml:space="preserve"> року </w:t>
      </w:r>
      <w:r w:rsidR="00DB3C96">
        <w:rPr>
          <w:rFonts w:ascii="Times New Roman" w:hAnsi="Times New Roman" w:cs="Times New Roman"/>
          <w:sz w:val="28"/>
          <w:szCs w:val="28"/>
          <w:lang w:val="uk-UA"/>
        </w:rPr>
        <w:t xml:space="preserve">працював згідно Положення про батьківський комітет </w:t>
      </w:r>
      <w:r w:rsidR="00286F16">
        <w:rPr>
          <w:rFonts w:ascii="Times New Roman" w:hAnsi="Times New Roman" w:cs="Times New Roman"/>
          <w:sz w:val="28"/>
          <w:szCs w:val="28"/>
          <w:lang w:val="uk-UA"/>
        </w:rPr>
        <w:t>.</w:t>
      </w:r>
      <w:r w:rsidR="00DB3C96" w:rsidRPr="009F282D">
        <w:rPr>
          <w:rFonts w:ascii="Times New Roman" w:hAnsi="Times New Roman" w:cs="Times New Roman"/>
          <w:sz w:val="28"/>
          <w:szCs w:val="28"/>
          <w:lang w:val="uk-UA"/>
        </w:rPr>
        <w:t xml:space="preserve">Метою діяльності комітету був і є захист  законних інтересів  своїх дітей , надання допомоги  педагогічному комітету  у реалізації  завдань дошкільної освіти. </w:t>
      </w:r>
      <w:r w:rsidR="00DB3C96" w:rsidRPr="008D04A0">
        <w:rPr>
          <w:rFonts w:ascii="Times New Roman" w:hAnsi="Times New Roman" w:cs="Times New Roman"/>
          <w:sz w:val="28"/>
          <w:szCs w:val="28"/>
          <w:lang w:val="uk-UA"/>
        </w:rPr>
        <w:t>І зазначила що</w:t>
      </w:r>
      <w:r w:rsidR="00286F16" w:rsidRPr="008D04A0">
        <w:rPr>
          <w:rFonts w:ascii="Times New Roman" w:hAnsi="Times New Roman" w:cs="Times New Roman"/>
          <w:sz w:val="28"/>
          <w:szCs w:val="28"/>
          <w:lang w:val="uk-UA"/>
        </w:rPr>
        <w:t xml:space="preserve"> період роботи </w:t>
      </w:r>
      <w:r w:rsidR="00DB3C96" w:rsidRPr="008D04A0">
        <w:rPr>
          <w:rFonts w:ascii="Times New Roman" w:hAnsi="Times New Roman" w:cs="Times New Roman"/>
          <w:sz w:val="28"/>
          <w:szCs w:val="28"/>
          <w:lang w:val="uk-UA"/>
        </w:rPr>
        <w:t xml:space="preserve"> було витрачено </w:t>
      </w:r>
      <w:r w:rsidR="00C76260">
        <w:rPr>
          <w:rFonts w:ascii="Times New Roman" w:eastAsia="Times New Roman" w:hAnsi="Times New Roman" w:cs="Times New Roman"/>
          <w:b/>
          <w:i/>
          <w:sz w:val="28"/>
          <w:szCs w:val="28"/>
          <w:lang w:val="uk-UA" w:eastAsia="en-US"/>
        </w:rPr>
        <w:t>51</w:t>
      </w:r>
      <w:r>
        <w:rPr>
          <w:rFonts w:ascii="Times New Roman" w:eastAsia="Times New Roman" w:hAnsi="Times New Roman" w:cs="Times New Roman"/>
          <w:b/>
          <w:i/>
          <w:sz w:val="28"/>
          <w:szCs w:val="28"/>
          <w:lang w:val="uk-UA" w:eastAsia="en-US"/>
        </w:rPr>
        <w:t>тисяч</w:t>
      </w:r>
      <w:r w:rsidR="00C76260">
        <w:rPr>
          <w:rFonts w:ascii="Times New Roman" w:eastAsia="Times New Roman" w:hAnsi="Times New Roman" w:cs="Times New Roman"/>
          <w:b/>
          <w:i/>
          <w:sz w:val="28"/>
          <w:szCs w:val="28"/>
          <w:lang w:val="uk-UA" w:eastAsia="en-US"/>
        </w:rPr>
        <w:t>а</w:t>
      </w:r>
      <w:r w:rsidR="003751D5">
        <w:rPr>
          <w:rFonts w:ascii="Times New Roman" w:eastAsia="Times New Roman" w:hAnsi="Times New Roman" w:cs="Times New Roman"/>
          <w:b/>
          <w:i/>
          <w:sz w:val="28"/>
          <w:szCs w:val="28"/>
          <w:lang w:val="uk-UA" w:eastAsia="en-US"/>
        </w:rPr>
        <w:t xml:space="preserve"> ,</w:t>
      </w:r>
      <w:r w:rsidR="00C76260">
        <w:rPr>
          <w:rFonts w:ascii="Times New Roman" w:eastAsia="Times New Roman" w:hAnsi="Times New Roman" w:cs="Times New Roman"/>
          <w:b/>
          <w:i/>
          <w:sz w:val="28"/>
          <w:szCs w:val="28"/>
          <w:lang w:val="uk-UA" w:eastAsia="en-US"/>
        </w:rPr>
        <w:t>44</w:t>
      </w:r>
      <w:r w:rsidR="008D04A0" w:rsidRPr="008D04A0">
        <w:rPr>
          <w:rFonts w:ascii="Times New Roman" w:eastAsia="Times New Roman" w:hAnsi="Times New Roman" w:cs="Times New Roman"/>
          <w:b/>
          <w:i/>
          <w:sz w:val="28"/>
          <w:szCs w:val="28"/>
          <w:lang w:val="uk-UA" w:eastAsia="en-US"/>
        </w:rPr>
        <w:t xml:space="preserve"> гр</w:t>
      </w:r>
      <w:r w:rsidR="00C76260">
        <w:rPr>
          <w:rFonts w:ascii="Times New Roman" w:eastAsia="Times New Roman" w:hAnsi="Times New Roman" w:cs="Times New Roman"/>
          <w:b/>
          <w:i/>
          <w:sz w:val="28"/>
          <w:szCs w:val="28"/>
          <w:lang w:val="uk-UA" w:eastAsia="en-US"/>
        </w:rPr>
        <w:t>, 37</w:t>
      </w:r>
      <w:r>
        <w:rPr>
          <w:rFonts w:ascii="Times New Roman" w:eastAsia="Times New Roman" w:hAnsi="Times New Roman" w:cs="Times New Roman"/>
          <w:b/>
          <w:i/>
          <w:sz w:val="28"/>
          <w:szCs w:val="28"/>
          <w:lang w:val="uk-UA" w:eastAsia="en-US"/>
        </w:rPr>
        <w:t xml:space="preserve"> коп.</w:t>
      </w:r>
      <w:r w:rsidR="008D04A0" w:rsidRPr="008D04A0">
        <w:rPr>
          <w:rFonts w:ascii="Times New Roman" w:eastAsia="Times New Roman" w:hAnsi="Times New Roman" w:cs="Times New Roman"/>
          <w:b/>
          <w:i/>
          <w:sz w:val="28"/>
          <w:szCs w:val="28"/>
          <w:lang w:val="uk-UA" w:eastAsia="en-US"/>
        </w:rPr>
        <w:t>;</w:t>
      </w:r>
      <w:r w:rsidR="008673B7" w:rsidRPr="008D04A0">
        <w:rPr>
          <w:rFonts w:ascii="Times New Roman" w:hAnsi="Times New Roman" w:cs="Times New Roman"/>
          <w:sz w:val="28"/>
          <w:szCs w:val="28"/>
          <w:lang w:val="uk-UA"/>
        </w:rPr>
        <w:t xml:space="preserve"> </w:t>
      </w:r>
      <w:r w:rsidR="00DB3C96" w:rsidRPr="008D04A0">
        <w:rPr>
          <w:rFonts w:ascii="Times New Roman" w:hAnsi="Times New Roman" w:cs="Times New Roman"/>
          <w:sz w:val="28"/>
          <w:szCs w:val="28"/>
          <w:lang w:val="uk-UA"/>
        </w:rPr>
        <w:t xml:space="preserve">на зміцнення </w:t>
      </w:r>
      <w:r w:rsidR="00DB3C96" w:rsidRPr="008D04A0">
        <w:rPr>
          <w:rFonts w:ascii="Times New Roman" w:hAnsi="Times New Roman" w:cs="Times New Roman"/>
          <w:sz w:val="28"/>
          <w:szCs w:val="28"/>
          <w:lang w:val="uk-UA"/>
        </w:rPr>
        <w:lastRenderedPageBreak/>
        <w:t>мате</w:t>
      </w:r>
      <w:r w:rsidR="008673B7" w:rsidRPr="008D04A0">
        <w:rPr>
          <w:rFonts w:ascii="Times New Roman" w:hAnsi="Times New Roman" w:cs="Times New Roman"/>
          <w:sz w:val="28"/>
          <w:szCs w:val="28"/>
          <w:lang w:val="uk-UA"/>
        </w:rPr>
        <w:t>ріально – технічної бази ДНЗ</w:t>
      </w:r>
      <w:r w:rsidR="00DB3C96" w:rsidRPr="008D04A0">
        <w:rPr>
          <w:rFonts w:ascii="Times New Roman" w:hAnsi="Times New Roman" w:cs="Times New Roman"/>
          <w:sz w:val="28"/>
          <w:szCs w:val="28"/>
          <w:lang w:val="uk-UA"/>
        </w:rPr>
        <w:t xml:space="preserve">  ( фінансовий звіт додається) . Все що </w:t>
      </w:r>
      <w:r w:rsidR="00DB3C96" w:rsidRPr="009F282D">
        <w:rPr>
          <w:rFonts w:ascii="Times New Roman" w:hAnsi="Times New Roman" w:cs="Times New Roman"/>
          <w:sz w:val="28"/>
          <w:szCs w:val="28"/>
          <w:lang w:val="uk-UA"/>
        </w:rPr>
        <w:t>купувалось для дитячого садка відмітила Тетяна Володимирівна  впродовж року та приносилось батьками оприбутковано  актами</w:t>
      </w:r>
      <w:r w:rsidR="00286F16">
        <w:rPr>
          <w:rFonts w:ascii="Times New Roman" w:hAnsi="Times New Roman" w:cs="Times New Roman"/>
          <w:sz w:val="28"/>
          <w:szCs w:val="28"/>
          <w:lang w:val="uk-UA"/>
        </w:rPr>
        <w:t xml:space="preserve"> які здані в бухгалтерію відділу освіти </w:t>
      </w:r>
      <w:r w:rsidR="00DB3C96" w:rsidRPr="009F282D">
        <w:rPr>
          <w:rFonts w:ascii="Times New Roman" w:hAnsi="Times New Roman" w:cs="Times New Roman"/>
          <w:sz w:val="28"/>
          <w:szCs w:val="28"/>
          <w:lang w:val="uk-UA"/>
        </w:rPr>
        <w:t xml:space="preserve">. </w:t>
      </w:r>
      <w:r w:rsidR="00DB3C96" w:rsidRPr="009A704D">
        <w:rPr>
          <w:rFonts w:ascii="Times New Roman" w:hAnsi="Times New Roman" w:cs="Times New Roman"/>
          <w:sz w:val="28"/>
          <w:szCs w:val="28"/>
          <w:lang w:val="uk-UA"/>
        </w:rPr>
        <w:t>Підводячи підсумки минулого навчального року  Тетяна Володимирівна  відмітила що робота з дітьми велась систематично, цілеспрямовано, комплексно, з урахуванням вікових можливостей дітей та відповідно вимог Базової програми. Головним є те,</w:t>
      </w:r>
      <w:r w:rsidR="00DB3C96">
        <w:rPr>
          <w:rFonts w:ascii="Times New Roman" w:hAnsi="Times New Roman" w:cs="Times New Roman"/>
          <w:sz w:val="28"/>
          <w:szCs w:val="28"/>
          <w:lang w:val="uk-UA"/>
        </w:rPr>
        <w:t xml:space="preserve"> </w:t>
      </w:r>
      <w:r w:rsidR="00DB3C96" w:rsidRPr="00DE3544">
        <w:rPr>
          <w:rFonts w:ascii="Times New Roman" w:hAnsi="Times New Roman" w:cs="Times New Roman"/>
          <w:sz w:val="28"/>
          <w:szCs w:val="28"/>
          <w:lang w:val="uk-UA"/>
        </w:rPr>
        <w:t xml:space="preserve">зазначила </w:t>
      </w:r>
      <w:r w:rsidR="00DB3C96">
        <w:rPr>
          <w:rFonts w:ascii="Times New Roman" w:hAnsi="Times New Roman" w:cs="Times New Roman"/>
          <w:sz w:val="28"/>
          <w:szCs w:val="28"/>
          <w:lang w:val="uk-UA"/>
        </w:rPr>
        <w:t>завідуюча ,</w:t>
      </w:r>
      <w:r w:rsidR="00DB3C96" w:rsidRPr="009A704D">
        <w:rPr>
          <w:rFonts w:ascii="Times New Roman" w:hAnsi="Times New Roman" w:cs="Times New Roman"/>
          <w:sz w:val="28"/>
          <w:szCs w:val="28"/>
          <w:lang w:val="uk-UA"/>
        </w:rPr>
        <w:t xml:space="preserve">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w:t>
      </w:r>
      <w:r w:rsidR="00DB3C96" w:rsidRPr="009F282D">
        <w:rPr>
          <w:rFonts w:ascii="Times New Roman" w:hAnsi="Times New Roman" w:cs="Times New Roman"/>
          <w:sz w:val="28"/>
          <w:szCs w:val="28"/>
          <w:lang w:val="uk-UA"/>
        </w:rPr>
        <w:t>жити.</w:t>
      </w:r>
    </w:p>
    <w:p w:rsidR="00DB3C96" w:rsidRPr="00E6693A"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Завідуюча  подякувала  всім батькам, колегам, за взаєморозуміння, за допомогу моральну та матеріальну,</w:t>
      </w:r>
      <w:r>
        <w:rPr>
          <w:rFonts w:ascii="Times New Roman" w:hAnsi="Times New Roman" w:cs="Times New Roman"/>
          <w:sz w:val="28"/>
          <w:szCs w:val="28"/>
          <w:lang w:val="uk-UA"/>
        </w:rPr>
        <w:t xml:space="preserve"> </w:t>
      </w:r>
      <w:r w:rsidRPr="009A704D">
        <w:rPr>
          <w:rFonts w:ascii="Times New Roman" w:hAnsi="Times New Roman" w:cs="Times New Roman"/>
          <w:sz w:val="28"/>
          <w:szCs w:val="28"/>
          <w:lang w:val="uk-UA"/>
        </w:rPr>
        <w:t>сподівається  на подальшу спів</w:t>
      </w:r>
      <w:r>
        <w:rPr>
          <w:rFonts w:ascii="Times New Roman" w:hAnsi="Times New Roman" w:cs="Times New Roman"/>
          <w:sz w:val="28"/>
          <w:szCs w:val="28"/>
          <w:lang w:val="uk-UA"/>
        </w:rPr>
        <w:t xml:space="preserve">працю з колективом, батьками.  </w:t>
      </w:r>
    </w:p>
    <w:p w:rsidR="00DB3C96" w:rsidRPr="00C76260" w:rsidRDefault="00DB3C96" w:rsidP="00DB3C96">
      <w:pPr>
        <w:ind w:firstLine="0"/>
        <w:jc w:val="both"/>
        <w:rPr>
          <w:rFonts w:ascii="Times New Roman" w:hAnsi="Times New Roman" w:cs="Times New Roman"/>
          <w:sz w:val="28"/>
          <w:szCs w:val="28"/>
        </w:rPr>
      </w:pPr>
      <w:r w:rsidRPr="00772ECC">
        <w:rPr>
          <w:rFonts w:ascii="Times New Roman" w:hAnsi="Times New Roman" w:cs="Times New Roman"/>
          <w:sz w:val="28"/>
          <w:szCs w:val="28"/>
          <w:lang w:val="uk-UA"/>
        </w:rPr>
        <w:t>3 Обговорення та таємне голосування.</w:t>
      </w:r>
      <w:r>
        <w:rPr>
          <w:rFonts w:ascii="Times New Roman" w:hAnsi="Times New Roman" w:cs="Times New Roman"/>
          <w:sz w:val="28"/>
          <w:szCs w:val="28"/>
          <w:lang w:val="uk-UA"/>
        </w:rPr>
        <w:t xml:space="preserve"> </w:t>
      </w:r>
      <w:r w:rsidRPr="00772ECC">
        <w:rPr>
          <w:rFonts w:ascii="Times New Roman" w:hAnsi="Times New Roman" w:cs="Times New Roman"/>
          <w:sz w:val="28"/>
          <w:szCs w:val="28"/>
          <w:lang w:val="uk-UA"/>
        </w:rPr>
        <w:t>Виступ присутніх.</w:t>
      </w:r>
    </w:p>
    <w:p w:rsidR="00DB3C96" w:rsidRPr="00525B93" w:rsidRDefault="00DB3C96" w:rsidP="00DB3C96">
      <w:pPr>
        <w:shd w:val="clear" w:color="auto" w:fill="FFFFFF" w:themeFill="background1"/>
        <w:ind w:firstLine="0"/>
        <w:rPr>
          <w:rFonts w:ascii="Times New Roman" w:eastAsia="Times New Roman" w:hAnsi="Times New Roman" w:cs="Times New Roman"/>
          <w:sz w:val="28"/>
          <w:szCs w:val="28"/>
          <w:lang w:val="uk-UA"/>
        </w:rPr>
      </w:pPr>
      <w:r w:rsidRPr="00525B93">
        <w:rPr>
          <w:rFonts w:ascii="Times New Roman" w:eastAsia="Times New Roman" w:hAnsi="Times New Roman" w:cs="Times New Roman"/>
          <w:bCs/>
          <w:sz w:val="28"/>
          <w:szCs w:val="28"/>
          <w:lang w:val="uk-UA"/>
        </w:rPr>
        <w:t>ВИСТУПИЛИ:</w:t>
      </w:r>
    </w:p>
    <w:p w:rsidR="00DB3C96" w:rsidRPr="00525B93" w:rsidRDefault="00A37213" w:rsidP="00DB3C96">
      <w:pPr>
        <w:shd w:val="clear" w:color="auto" w:fill="FFFFFF" w:themeFill="background1"/>
        <w:ind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1. Маслова Н</w:t>
      </w:r>
      <w:r w:rsidR="00286F16">
        <w:rPr>
          <w:rFonts w:ascii="Times New Roman" w:eastAsia="Times New Roman" w:hAnsi="Times New Roman" w:cs="Times New Roman"/>
          <w:bCs/>
          <w:sz w:val="28"/>
          <w:szCs w:val="28"/>
          <w:lang w:val="uk-UA"/>
        </w:rPr>
        <w:t>.С.</w:t>
      </w:r>
      <w:r w:rsidR="00DB3C96" w:rsidRPr="00525B93">
        <w:rPr>
          <w:rFonts w:ascii="Times New Roman" w:eastAsia="Times New Roman" w:hAnsi="Times New Roman" w:cs="Times New Roman"/>
          <w:bCs/>
          <w:sz w:val="28"/>
          <w:szCs w:val="28"/>
          <w:lang w:val="uk-UA"/>
        </w:rPr>
        <w:t xml:space="preserve"> .вихователь </w:t>
      </w:r>
      <w:r w:rsidR="00DB3C96" w:rsidRPr="00525B93">
        <w:rPr>
          <w:rFonts w:ascii="Times New Roman" w:eastAsia="Times New Roman" w:hAnsi="Times New Roman" w:cs="Times New Roman"/>
          <w:sz w:val="28"/>
          <w:szCs w:val="28"/>
          <w:lang w:val="uk-UA"/>
        </w:rPr>
        <w:t xml:space="preserve"> яка охарактеризувала діяльність завідувача як доброго господаря, який особистим прикладом вміє заохотити працівників до праці, добре володіє адміністративними методами впливу, враховує індивідуальні професійні можливості кожного працівника, їх вміння та бажання, відповідає займаній посаді.</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rPr>
      </w:pPr>
      <w:r w:rsidRPr="00525B93">
        <w:rPr>
          <w:rFonts w:ascii="Times New Roman" w:eastAsia="Times New Roman" w:hAnsi="Times New Roman" w:cs="Times New Roman"/>
          <w:sz w:val="28"/>
          <w:szCs w:val="28"/>
          <w:lang w:val="uk-UA"/>
        </w:rPr>
        <w:t>2.Остапчук Л.А.</w:t>
      </w:r>
      <w:r w:rsidRPr="00525B93">
        <w:rPr>
          <w:rFonts w:ascii="Times New Roman" w:eastAsia="Times New Roman" w:hAnsi="Times New Roman" w:cs="Times New Roman"/>
          <w:bCs/>
          <w:sz w:val="28"/>
          <w:szCs w:val="28"/>
          <w:lang w:val="uk-UA"/>
        </w:rPr>
        <w:t>, вихователь</w:t>
      </w:r>
      <w:r w:rsidRPr="00525B93">
        <w:rPr>
          <w:rFonts w:ascii="Times New Roman" w:eastAsia="Times New Roman" w:hAnsi="Times New Roman" w:cs="Times New Roman"/>
          <w:sz w:val="28"/>
          <w:szCs w:val="28"/>
          <w:lang w:val="uk-UA"/>
        </w:rPr>
        <w:t>, яка вказала на особистий внесок завідувача у підвищення рівня організації навчально – виховного пр</w:t>
      </w:r>
      <w:r w:rsidRPr="00525B93">
        <w:rPr>
          <w:rFonts w:ascii="Times New Roman" w:eastAsia="Times New Roman" w:hAnsi="Times New Roman" w:cs="Times New Roman"/>
          <w:sz w:val="28"/>
          <w:szCs w:val="28"/>
        </w:rPr>
        <w:t>оцесу в закладі, а також вміння зрозуміти кожного, вникнути в ситуацію, дати пораду, підтримати молодого спеціаліста. Хочу оцінити її роботу на добре і гадаю що з цим будуть згодні і інші співробітники. </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t>3.Лазарєва М.В.</w:t>
      </w:r>
      <w:r w:rsidRPr="00525B93">
        <w:rPr>
          <w:rFonts w:ascii="Times New Roman" w:eastAsia="Times New Roman" w:hAnsi="Times New Roman" w:cs="Times New Roman"/>
          <w:bCs/>
          <w:sz w:val="28"/>
          <w:szCs w:val="28"/>
          <w:lang w:val="uk-UA"/>
        </w:rPr>
        <w:t>- завідуюча господарством</w:t>
      </w:r>
      <w:r w:rsidRPr="00525B93">
        <w:rPr>
          <w:rFonts w:ascii="Times New Roman" w:eastAsia="Times New Roman" w:hAnsi="Times New Roman" w:cs="Times New Roman"/>
          <w:sz w:val="28"/>
          <w:szCs w:val="28"/>
          <w:lang w:val="uk-UA"/>
        </w:rPr>
        <w:t>, вказала на ділові якості завідувача, працює над своїм професіоналізмом, прислухається до порад колег, зміцнює та модернізує матеріально – технічну базу закладу, вживає заходів щодо безпечних умов праці. Я пропоную роботу адміністрації та</w:t>
      </w:r>
      <w:r w:rsidRPr="00525B93">
        <w:rPr>
          <w:rFonts w:ascii="Times New Roman" w:eastAsia="Times New Roman" w:hAnsi="Times New Roman" w:cs="Times New Roman"/>
          <w:sz w:val="28"/>
          <w:szCs w:val="28"/>
        </w:rPr>
        <w:t> </w:t>
      </w:r>
      <w:r w:rsidRPr="00525B93">
        <w:rPr>
          <w:rFonts w:ascii="Times New Roman" w:eastAsia="Times New Roman" w:hAnsi="Times New Roman" w:cs="Times New Roman"/>
          <w:sz w:val="28"/>
          <w:szCs w:val="28"/>
          <w:lang w:val="uk-UA"/>
        </w:rPr>
        <w:t xml:space="preserve"> завідувача оцінити</w:t>
      </w:r>
      <w:r w:rsidRPr="00525B93">
        <w:rPr>
          <w:rFonts w:ascii="Times New Roman" w:eastAsia="Times New Roman" w:hAnsi="Times New Roman" w:cs="Times New Roman"/>
          <w:sz w:val="28"/>
          <w:szCs w:val="28"/>
        </w:rPr>
        <w:t> </w:t>
      </w:r>
      <w:r w:rsidRPr="00525B93">
        <w:rPr>
          <w:rFonts w:ascii="Times New Roman" w:eastAsia="Times New Roman" w:hAnsi="Times New Roman" w:cs="Times New Roman"/>
          <w:sz w:val="28"/>
          <w:szCs w:val="28"/>
          <w:lang w:val="uk-UA"/>
        </w:rPr>
        <w:t xml:space="preserve"> на добре.</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t>4.Ковальова Т.Л.</w:t>
      </w:r>
      <w:r w:rsidRPr="00525B93">
        <w:rPr>
          <w:rFonts w:ascii="Times New Roman" w:eastAsia="Times New Roman" w:hAnsi="Times New Roman" w:cs="Times New Roman"/>
          <w:bCs/>
          <w:sz w:val="28"/>
          <w:szCs w:val="28"/>
          <w:lang w:val="uk-UA"/>
        </w:rPr>
        <w:t>- голова БК,</w:t>
      </w:r>
      <w:r w:rsidRPr="00525B93">
        <w:rPr>
          <w:rFonts w:ascii="Times New Roman" w:eastAsia="Times New Roman" w:hAnsi="Times New Roman" w:cs="Times New Roman"/>
          <w:bCs/>
          <w:sz w:val="28"/>
          <w:szCs w:val="28"/>
        </w:rPr>
        <w:t> </w:t>
      </w:r>
      <w:r w:rsidRPr="00525B93">
        <w:rPr>
          <w:rFonts w:ascii="Times New Roman" w:eastAsia="Times New Roman" w:hAnsi="Times New Roman" w:cs="Times New Roman"/>
          <w:sz w:val="28"/>
          <w:szCs w:val="28"/>
          <w:lang w:val="uk-UA"/>
        </w:rPr>
        <w:t>відмітила позитивні досягнення спільної роботи батьківського комітету закладу та керівника, а також негайне реагування керівника на зауваження та пропозиції батьківського комітету</w:t>
      </w:r>
      <w:r w:rsidR="00286F16">
        <w:rPr>
          <w:rFonts w:ascii="Times New Roman" w:eastAsia="Times New Roman" w:hAnsi="Times New Roman" w:cs="Times New Roman"/>
          <w:sz w:val="28"/>
          <w:szCs w:val="28"/>
          <w:lang w:val="uk-UA"/>
        </w:rPr>
        <w:t xml:space="preserve"> </w:t>
      </w:r>
      <w:r w:rsidRPr="00525B93">
        <w:rPr>
          <w:rFonts w:ascii="Times New Roman" w:eastAsia="Times New Roman" w:hAnsi="Times New Roman" w:cs="Times New Roman"/>
          <w:sz w:val="28"/>
          <w:szCs w:val="28"/>
          <w:lang w:val="uk-UA"/>
        </w:rPr>
        <w:t>,батьків та представників органів громадського самоврядування.</w:t>
      </w:r>
    </w:p>
    <w:p w:rsidR="00DB3C96" w:rsidRPr="00525B93" w:rsidRDefault="00DB3C96" w:rsidP="00DB3C96">
      <w:pPr>
        <w:shd w:val="clear" w:color="auto" w:fill="FFFFFF" w:themeFill="background1"/>
        <w:ind w:firstLine="0"/>
        <w:jc w:val="both"/>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t>5.Бондаренко О.В. член бат. ком.</w:t>
      </w:r>
      <w:r w:rsidRPr="00525B93">
        <w:rPr>
          <w:rFonts w:ascii="Times New Roman" w:eastAsia="Times New Roman" w:hAnsi="Times New Roman" w:cs="Times New Roman"/>
          <w:sz w:val="28"/>
          <w:szCs w:val="28"/>
        </w:rPr>
        <w:t xml:space="preserve">  зазначила, що  у  ДНЗ створено всі умови, щоб  дітям було в дитячому садочку комфортно, затишно, щоб відчували себе </w:t>
      </w:r>
      <w:proofErr w:type="gramStart"/>
      <w:r w:rsidRPr="00525B93">
        <w:rPr>
          <w:rFonts w:ascii="Times New Roman" w:eastAsia="Times New Roman" w:hAnsi="Times New Roman" w:cs="Times New Roman"/>
          <w:sz w:val="28"/>
          <w:szCs w:val="28"/>
        </w:rPr>
        <w:t>вони</w:t>
      </w:r>
      <w:proofErr w:type="gramEnd"/>
      <w:r w:rsidRPr="00525B93">
        <w:rPr>
          <w:rFonts w:ascii="Times New Roman" w:eastAsia="Times New Roman" w:hAnsi="Times New Roman" w:cs="Times New Roman"/>
          <w:sz w:val="28"/>
          <w:szCs w:val="28"/>
        </w:rPr>
        <w:t xml:space="preserve"> тут по-домашньому. Дуже приємно, що діти  до дитячого садочка ідуть із задоволенням. Адже коли дитина йде в садочок із задоволенням, то і батькам легше працювати на роботі. Батьки, дуже задоволенні ще тим, що в ДНЗ працює консультативний пункт, де можна отримати консультацію спеціалістів. Ми ще раз впевнились, що в нашому садочку завідув</w:t>
      </w:r>
      <w:r>
        <w:rPr>
          <w:rFonts w:ascii="Times New Roman" w:eastAsia="Times New Roman" w:hAnsi="Times New Roman" w:cs="Times New Roman"/>
          <w:sz w:val="28"/>
          <w:szCs w:val="28"/>
        </w:rPr>
        <w:t>ач знаходиться на своєму місці.</w:t>
      </w:r>
    </w:p>
    <w:p w:rsidR="00DB3C96" w:rsidRPr="00525B93" w:rsidRDefault="00DB3C96" w:rsidP="00DB3C96">
      <w:pPr>
        <w:shd w:val="clear" w:color="auto" w:fill="FFFFFF" w:themeFill="background1"/>
        <w:ind w:firstLine="0"/>
        <w:rPr>
          <w:rFonts w:ascii="Times New Roman" w:eastAsia="Times New Roman" w:hAnsi="Times New Roman" w:cs="Times New Roman"/>
          <w:sz w:val="28"/>
          <w:szCs w:val="28"/>
          <w:lang w:val="uk-UA"/>
        </w:rPr>
      </w:pPr>
      <w:r w:rsidRPr="00525B93">
        <w:rPr>
          <w:rFonts w:ascii="Times New Roman" w:eastAsia="Times New Roman" w:hAnsi="Times New Roman" w:cs="Times New Roman"/>
          <w:sz w:val="28"/>
          <w:szCs w:val="28"/>
          <w:lang w:val="uk-UA"/>
        </w:rPr>
        <w:lastRenderedPageBreak/>
        <w:t>Роботу  завідувача Дяченко Г.В. оцінити відмінно.</w:t>
      </w:r>
    </w:p>
    <w:p w:rsidR="00DB3C96" w:rsidRPr="009A704D" w:rsidRDefault="00DB3C96" w:rsidP="00DB3C96">
      <w:pPr>
        <w:ind w:firstLine="0"/>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Пе</w:t>
      </w:r>
      <w:r>
        <w:rPr>
          <w:rFonts w:ascii="Times New Roman" w:hAnsi="Times New Roman" w:cs="Times New Roman"/>
          <w:sz w:val="28"/>
          <w:szCs w:val="28"/>
          <w:lang w:val="uk-UA"/>
        </w:rPr>
        <w:t xml:space="preserve">рейшли до таємного голосування </w:t>
      </w:r>
      <w:r w:rsidRPr="009A704D">
        <w:rPr>
          <w:rFonts w:ascii="Times New Roman" w:hAnsi="Times New Roman" w:cs="Times New Roman"/>
          <w:sz w:val="28"/>
          <w:szCs w:val="28"/>
          <w:lang w:val="uk-UA"/>
        </w:rPr>
        <w:t xml:space="preserve"> Черненко Ж.А.  познайомила з правилами голосування .</w:t>
      </w:r>
    </w:p>
    <w:p w:rsidR="00DB3C96" w:rsidRPr="009F282D" w:rsidRDefault="00DB3C96" w:rsidP="00DB3C96">
      <w:pPr>
        <w:ind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голосуванні взяло участь 7</w:t>
      </w:r>
      <w:r w:rsidRPr="009A704D">
        <w:rPr>
          <w:rFonts w:ascii="Times New Roman" w:hAnsi="Times New Roman" w:cs="Times New Roman"/>
          <w:sz w:val="28"/>
          <w:szCs w:val="28"/>
          <w:lang w:val="uk-UA"/>
        </w:rPr>
        <w:t>2 присутніх. По під</w:t>
      </w:r>
      <w:r>
        <w:rPr>
          <w:rFonts w:ascii="Times New Roman" w:hAnsi="Times New Roman" w:cs="Times New Roman"/>
          <w:sz w:val="28"/>
          <w:szCs w:val="28"/>
          <w:lang w:val="uk-UA"/>
        </w:rPr>
        <w:t>сумкам лічильної комісії : всі 7</w:t>
      </w:r>
      <w:r w:rsidRPr="009A704D">
        <w:rPr>
          <w:rFonts w:ascii="Times New Roman" w:hAnsi="Times New Roman" w:cs="Times New Roman"/>
          <w:sz w:val="28"/>
          <w:szCs w:val="28"/>
          <w:lang w:val="uk-UA"/>
        </w:rPr>
        <w:t>2 чоловік  оцінили роботу керів</w:t>
      </w:r>
      <w:r w:rsidR="00286F16">
        <w:rPr>
          <w:rFonts w:ascii="Times New Roman" w:hAnsi="Times New Roman" w:cs="Times New Roman"/>
          <w:sz w:val="28"/>
          <w:szCs w:val="28"/>
          <w:lang w:val="uk-UA"/>
        </w:rPr>
        <w:t>ника Д</w:t>
      </w:r>
      <w:r w:rsidR="003751D5">
        <w:rPr>
          <w:rFonts w:ascii="Times New Roman" w:hAnsi="Times New Roman" w:cs="Times New Roman"/>
          <w:sz w:val="28"/>
          <w:szCs w:val="28"/>
          <w:lang w:val="uk-UA"/>
        </w:rPr>
        <w:t>НЗ№8 Дяченко Т.В.  за 2016- 2017</w:t>
      </w:r>
      <w:r w:rsidR="002E4EFB">
        <w:rPr>
          <w:rFonts w:ascii="Times New Roman" w:hAnsi="Times New Roman" w:cs="Times New Roman"/>
          <w:sz w:val="28"/>
          <w:szCs w:val="28"/>
          <w:lang w:val="uk-UA"/>
        </w:rPr>
        <w:t xml:space="preserve"> </w:t>
      </w:r>
      <w:r w:rsidRPr="009A704D">
        <w:rPr>
          <w:rFonts w:ascii="Times New Roman" w:hAnsi="Times New Roman" w:cs="Times New Roman"/>
          <w:sz w:val="28"/>
          <w:szCs w:val="28"/>
          <w:lang w:val="uk-UA"/>
        </w:rPr>
        <w:t xml:space="preserve">навчальний </w:t>
      </w:r>
      <w:r w:rsidRPr="009F282D">
        <w:rPr>
          <w:rFonts w:ascii="Times New Roman" w:hAnsi="Times New Roman" w:cs="Times New Roman"/>
          <w:sz w:val="28"/>
          <w:szCs w:val="28"/>
          <w:lang w:val="uk-UA"/>
        </w:rPr>
        <w:t>рік задовільною. Із них: 33 чоловік проголосу</w:t>
      </w:r>
      <w:r>
        <w:rPr>
          <w:rFonts w:ascii="Times New Roman" w:hAnsi="Times New Roman" w:cs="Times New Roman"/>
          <w:sz w:val="28"/>
          <w:szCs w:val="28"/>
          <w:lang w:val="uk-UA"/>
        </w:rPr>
        <w:t>вали за моральне заохочення  , 3</w:t>
      </w:r>
      <w:r w:rsidRPr="009F282D">
        <w:rPr>
          <w:rFonts w:ascii="Times New Roman" w:hAnsi="Times New Roman" w:cs="Times New Roman"/>
          <w:sz w:val="28"/>
          <w:szCs w:val="28"/>
          <w:lang w:val="uk-UA"/>
        </w:rPr>
        <w:t xml:space="preserve">9 чоловік матеріальне заохочення. </w:t>
      </w:r>
    </w:p>
    <w:p w:rsidR="00DB3C96" w:rsidRPr="008D428D" w:rsidRDefault="00DB3C96" w:rsidP="00DB3C96">
      <w:pPr>
        <w:ind w:firstLine="0"/>
        <w:jc w:val="both"/>
        <w:rPr>
          <w:rFonts w:ascii="Times New Roman" w:hAnsi="Times New Roman" w:cs="Times New Roman"/>
          <w:sz w:val="28"/>
          <w:szCs w:val="28"/>
        </w:rPr>
      </w:pPr>
      <w:r w:rsidRPr="009F282D">
        <w:rPr>
          <w:rFonts w:ascii="Times New Roman" w:hAnsi="Times New Roman" w:cs="Times New Roman"/>
          <w:sz w:val="28"/>
          <w:szCs w:val="28"/>
          <w:lang w:val="uk-UA"/>
        </w:rPr>
        <w:t>Голова комісії Черненко Ж.А. привітала Тетяну Володимирівну з результатами голосування. Подякувала присутнім  за те</w:t>
      </w:r>
      <w:r w:rsidRPr="009A704D">
        <w:rPr>
          <w:rFonts w:ascii="Times New Roman" w:hAnsi="Times New Roman" w:cs="Times New Roman"/>
          <w:sz w:val="28"/>
          <w:szCs w:val="28"/>
          <w:lang w:val="uk-UA"/>
        </w:rPr>
        <w:t xml:space="preserve">, що прийшли на </w:t>
      </w:r>
      <w:r>
        <w:rPr>
          <w:rFonts w:ascii="Times New Roman" w:hAnsi="Times New Roman" w:cs="Times New Roman"/>
          <w:sz w:val="28"/>
          <w:szCs w:val="28"/>
          <w:lang w:val="uk-UA"/>
        </w:rPr>
        <w:t>збори, прийняли активну участь.</w:t>
      </w:r>
    </w:p>
    <w:p w:rsidR="00DB3C96" w:rsidRPr="008D428D" w:rsidRDefault="00DB3C96" w:rsidP="00DB3C96">
      <w:pPr>
        <w:jc w:val="both"/>
        <w:rPr>
          <w:rFonts w:ascii="Times New Roman" w:hAnsi="Times New Roman" w:cs="Times New Roman"/>
          <w:sz w:val="28"/>
          <w:szCs w:val="28"/>
        </w:rPr>
      </w:pP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 xml:space="preserve">  »       «_________</w:t>
      </w:r>
      <w:r w:rsidRPr="009A704D">
        <w:rPr>
          <w:rFonts w:ascii="Times New Roman" w:hAnsi="Times New Roman" w:cs="Times New Roman"/>
          <w:sz w:val="28"/>
          <w:szCs w:val="28"/>
          <w:lang w:val="uk-UA"/>
        </w:rPr>
        <w:t xml:space="preserve"> Черненко Ж.А.__________</w:t>
      </w: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 xml:space="preserve"> Секретар : </w:t>
      </w:r>
      <w:r>
        <w:rPr>
          <w:rFonts w:ascii="Times New Roman" w:hAnsi="Times New Roman" w:cs="Times New Roman"/>
          <w:sz w:val="28"/>
          <w:szCs w:val="28"/>
          <w:lang w:val="uk-UA"/>
        </w:rPr>
        <w:t xml:space="preserve">        «       «________</w:t>
      </w:r>
      <w:r w:rsidR="00286F16">
        <w:rPr>
          <w:rFonts w:ascii="Times New Roman" w:hAnsi="Times New Roman" w:cs="Times New Roman"/>
          <w:sz w:val="28"/>
          <w:szCs w:val="28"/>
          <w:lang w:val="uk-UA"/>
        </w:rPr>
        <w:t xml:space="preserve">     Маслова Н.С.</w:t>
      </w:r>
      <w:r w:rsidRPr="009A704D">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w:t>
      </w:r>
    </w:p>
    <w:p w:rsidR="00DB3C96" w:rsidRPr="009A704D" w:rsidRDefault="00DB3C96" w:rsidP="00DB3C96">
      <w:pPr>
        <w:jc w:val="both"/>
        <w:rPr>
          <w:rFonts w:ascii="Times New Roman" w:hAnsi="Times New Roman" w:cs="Times New Roman"/>
          <w:sz w:val="28"/>
          <w:szCs w:val="28"/>
          <w:lang w:val="uk-UA"/>
        </w:rPr>
      </w:pPr>
      <w:r w:rsidRPr="009A704D">
        <w:rPr>
          <w:rFonts w:ascii="Times New Roman" w:hAnsi="Times New Roman" w:cs="Times New Roman"/>
          <w:sz w:val="28"/>
          <w:szCs w:val="28"/>
          <w:lang w:val="uk-UA"/>
        </w:rPr>
        <w:t xml:space="preserve">Лічильна комісії: </w:t>
      </w:r>
      <w:r>
        <w:rPr>
          <w:rFonts w:ascii="Times New Roman" w:hAnsi="Times New Roman" w:cs="Times New Roman"/>
          <w:sz w:val="28"/>
          <w:szCs w:val="28"/>
          <w:lang w:val="uk-UA"/>
        </w:rPr>
        <w:t xml:space="preserve">«      « __________ </w:t>
      </w:r>
      <w:r w:rsidR="008D04A0">
        <w:rPr>
          <w:rFonts w:ascii="Times New Roman" w:hAnsi="Times New Roman" w:cs="Times New Roman"/>
          <w:sz w:val="28"/>
          <w:szCs w:val="28"/>
          <w:lang w:val="uk-UA"/>
        </w:rPr>
        <w:t>Шупік І.О.</w:t>
      </w:r>
      <w:r>
        <w:rPr>
          <w:rFonts w:ascii="Times New Roman" w:hAnsi="Times New Roman" w:cs="Times New Roman"/>
          <w:sz w:val="28"/>
          <w:szCs w:val="28"/>
          <w:lang w:val="uk-UA"/>
        </w:rPr>
        <w:t>_______</w:t>
      </w:r>
    </w:p>
    <w:p w:rsidR="00DB3C96" w:rsidRDefault="00DB3C96" w:rsidP="00DB3C96">
      <w:pPr>
        <w:ind w:firstLine="0"/>
        <w:jc w:val="both"/>
        <w:rPr>
          <w:rFonts w:ascii="Times New Roman" w:hAnsi="Times New Roman" w:cs="Times New Roman"/>
          <w:sz w:val="28"/>
          <w:szCs w:val="28"/>
          <w:lang w:val="uk-UA"/>
        </w:rPr>
      </w:pPr>
      <w:r w:rsidRPr="008D04A0">
        <w:rPr>
          <w:rFonts w:ascii="Times New Roman" w:hAnsi="Times New Roman" w:cs="Times New Roman"/>
          <w:sz w:val="28"/>
          <w:szCs w:val="28"/>
          <w:lang w:val="uk-UA"/>
        </w:rPr>
        <w:t xml:space="preserve">                                 </w:t>
      </w:r>
      <w:r>
        <w:rPr>
          <w:rFonts w:ascii="Times New Roman" w:hAnsi="Times New Roman" w:cs="Times New Roman"/>
          <w:sz w:val="28"/>
          <w:szCs w:val="28"/>
          <w:lang w:val="uk-UA"/>
        </w:rPr>
        <w:t>«       «__________</w:t>
      </w:r>
      <w:r w:rsidRPr="009A704D">
        <w:rPr>
          <w:rFonts w:ascii="Times New Roman" w:hAnsi="Times New Roman" w:cs="Times New Roman"/>
          <w:sz w:val="28"/>
          <w:szCs w:val="28"/>
          <w:lang w:val="uk-UA"/>
        </w:rPr>
        <w:t>Лаз</w:t>
      </w:r>
      <w:r>
        <w:rPr>
          <w:rFonts w:ascii="Times New Roman" w:hAnsi="Times New Roman" w:cs="Times New Roman"/>
          <w:sz w:val="28"/>
          <w:szCs w:val="28"/>
          <w:lang w:val="uk-UA"/>
        </w:rPr>
        <w:t>арєва М.В._____</w:t>
      </w:r>
    </w:p>
    <w:p w:rsidR="00DB3C96" w:rsidRDefault="00DB3C96" w:rsidP="00DB3C96">
      <w:pPr>
        <w:ind w:firstLine="0"/>
        <w:jc w:val="both"/>
        <w:rPr>
          <w:rFonts w:ascii="Times New Roman" w:hAnsi="Times New Roman" w:cs="Times New Roman"/>
          <w:sz w:val="28"/>
          <w:szCs w:val="28"/>
          <w:lang w:val="uk-UA"/>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p w:rsidR="001501CD" w:rsidRDefault="001501CD" w:rsidP="00F63AEF">
      <w:pPr>
        <w:jc w:val="center"/>
        <w:rPr>
          <w:rFonts w:ascii="Times New Roman" w:hAnsi="Times New Roman" w:cs="Times New Roman"/>
          <w:sz w:val="28"/>
          <w:szCs w:val="28"/>
          <w:lang w:val="en-US"/>
        </w:rPr>
      </w:pPr>
    </w:p>
    <w:sectPr w:rsidR="001501CD" w:rsidSect="00FA02EB">
      <w:footerReference w:type="default" r:id="rId23"/>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CD" w:rsidRDefault="001501CD" w:rsidP="00574409">
      <w:r>
        <w:separator/>
      </w:r>
    </w:p>
  </w:endnote>
  <w:endnote w:type="continuationSeparator" w:id="0">
    <w:p w:rsidR="001501CD" w:rsidRDefault="001501CD" w:rsidP="0057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choolBookC">
    <w:panose1 w:val="00000000000000000000"/>
    <w:charset w:val="00"/>
    <w:family w:val="decorative"/>
    <w:notTrueType/>
    <w:pitch w:val="variable"/>
    <w:sig w:usb0="800002A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872990"/>
      <w:docPartObj>
        <w:docPartGallery w:val="Page Numbers (Bottom of Page)"/>
        <w:docPartUnique/>
      </w:docPartObj>
    </w:sdtPr>
    <w:sdtEndPr/>
    <w:sdtContent>
      <w:p w:rsidR="001501CD" w:rsidRDefault="001501CD">
        <w:pPr>
          <w:pStyle w:val="af9"/>
          <w:jc w:val="center"/>
        </w:pPr>
        <w:r>
          <w:fldChar w:fldCharType="begin"/>
        </w:r>
        <w:r>
          <w:instrText>PAGE   \* MERGEFORMAT</w:instrText>
        </w:r>
        <w:r>
          <w:fldChar w:fldCharType="separate"/>
        </w:r>
        <w:r w:rsidR="003A6597" w:rsidRPr="003A6597">
          <w:rPr>
            <w:noProof/>
            <w:lang w:val="ru-RU"/>
          </w:rPr>
          <w:t>47</w:t>
        </w:r>
        <w:r>
          <w:fldChar w:fldCharType="end"/>
        </w:r>
      </w:p>
    </w:sdtContent>
  </w:sdt>
  <w:p w:rsidR="001501CD" w:rsidRDefault="001501C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CD" w:rsidRDefault="001501CD" w:rsidP="00574409">
      <w:r>
        <w:separator/>
      </w:r>
    </w:p>
  </w:footnote>
  <w:footnote w:type="continuationSeparator" w:id="0">
    <w:p w:rsidR="001501CD" w:rsidRDefault="001501CD" w:rsidP="0057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0AEE4E"/>
    <w:lvl w:ilvl="0">
      <w:numFmt w:val="bullet"/>
      <w:lvlText w:val="*"/>
      <w:lvlJc w:val="left"/>
    </w:lvl>
  </w:abstractNum>
  <w:abstractNum w:abstractNumId="1">
    <w:nsid w:val="00000001"/>
    <w:multiLevelType w:val="multilevel"/>
    <w:tmpl w:val="00000001"/>
    <w:name w:val="RTF_Num 10"/>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01D33A24"/>
    <w:multiLevelType w:val="hybridMultilevel"/>
    <w:tmpl w:val="906E67B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
    <w:nsid w:val="02BE4FA7"/>
    <w:multiLevelType w:val="multilevel"/>
    <w:tmpl w:val="2304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90031"/>
    <w:multiLevelType w:val="hybridMultilevel"/>
    <w:tmpl w:val="F48886A6"/>
    <w:lvl w:ilvl="0" w:tplc="6DBE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876CD"/>
    <w:multiLevelType w:val="hybridMultilevel"/>
    <w:tmpl w:val="41443C28"/>
    <w:lvl w:ilvl="0" w:tplc="BF98A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C5776"/>
    <w:multiLevelType w:val="hybridMultilevel"/>
    <w:tmpl w:val="BFEA0944"/>
    <w:lvl w:ilvl="0" w:tplc="CFEC2402">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1D1BC7"/>
    <w:multiLevelType w:val="hybridMultilevel"/>
    <w:tmpl w:val="C4300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5692E"/>
    <w:multiLevelType w:val="hybridMultilevel"/>
    <w:tmpl w:val="07D4C234"/>
    <w:lvl w:ilvl="0" w:tplc="CFEC240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9E4B9C"/>
    <w:multiLevelType w:val="hybridMultilevel"/>
    <w:tmpl w:val="265ABD9A"/>
    <w:lvl w:ilvl="0" w:tplc="71F43E80">
      <w:numFmt w:val="bullet"/>
      <w:lvlText w:val="-"/>
      <w:lvlJc w:val="left"/>
      <w:pPr>
        <w:ind w:left="4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013D16"/>
    <w:multiLevelType w:val="hybridMultilevel"/>
    <w:tmpl w:val="71CCF850"/>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1">
    <w:nsid w:val="35570B46"/>
    <w:multiLevelType w:val="hybridMultilevel"/>
    <w:tmpl w:val="7F288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750A83"/>
    <w:multiLevelType w:val="hybridMultilevel"/>
    <w:tmpl w:val="F120FD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A1D729C"/>
    <w:multiLevelType w:val="hybridMultilevel"/>
    <w:tmpl w:val="2B78F8B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E97282E4">
      <w:start w:val="1"/>
      <w:numFmt w:val="decimal"/>
      <w:lvlText w:val="%3."/>
      <w:lvlJc w:val="left"/>
      <w:pPr>
        <w:tabs>
          <w:tab w:val="num" w:pos="2340"/>
        </w:tabs>
        <w:ind w:left="234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412527"/>
    <w:multiLevelType w:val="hybridMultilevel"/>
    <w:tmpl w:val="865ABB76"/>
    <w:lvl w:ilvl="0" w:tplc="A8A41A1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4"/>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14"/>
  </w:num>
  <w:num w:numId="5">
    <w:abstractNumId w:val="12"/>
  </w:num>
  <w:num w:numId="6">
    <w:abstractNumId w:val="2"/>
  </w:num>
  <w:num w:numId="7">
    <w:abstractNumId w:val="6"/>
  </w:num>
  <w:num w:numId="8">
    <w:abstractNumId w:val="11"/>
  </w:num>
  <w:num w:numId="9">
    <w:abstractNumId w:val="10"/>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2D"/>
    <w:rsid w:val="00085F67"/>
    <w:rsid w:val="000A7A14"/>
    <w:rsid w:val="000F194B"/>
    <w:rsid w:val="000F3A90"/>
    <w:rsid w:val="00117B8A"/>
    <w:rsid w:val="00125690"/>
    <w:rsid w:val="00136654"/>
    <w:rsid w:val="00147073"/>
    <w:rsid w:val="001501CD"/>
    <w:rsid w:val="0016463F"/>
    <w:rsid w:val="001A14A0"/>
    <w:rsid w:val="001F64ED"/>
    <w:rsid w:val="00286F16"/>
    <w:rsid w:val="002E4EFB"/>
    <w:rsid w:val="003751D5"/>
    <w:rsid w:val="003A6597"/>
    <w:rsid w:val="003F4FB1"/>
    <w:rsid w:val="00477158"/>
    <w:rsid w:val="004D37A7"/>
    <w:rsid w:val="005428F9"/>
    <w:rsid w:val="00574409"/>
    <w:rsid w:val="005F3548"/>
    <w:rsid w:val="006001F2"/>
    <w:rsid w:val="00647E04"/>
    <w:rsid w:val="006A6067"/>
    <w:rsid w:val="006D64F6"/>
    <w:rsid w:val="00771183"/>
    <w:rsid w:val="007724FB"/>
    <w:rsid w:val="0077629A"/>
    <w:rsid w:val="007D4418"/>
    <w:rsid w:val="007D5058"/>
    <w:rsid w:val="007D5E1D"/>
    <w:rsid w:val="007E3B98"/>
    <w:rsid w:val="00814394"/>
    <w:rsid w:val="00823BC0"/>
    <w:rsid w:val="008316D5"/>
    <w:rsid w:val="008673B7"/>
    <w:rsid w:val="008C3EBF"/>
    <w:rsid w:val="008D04A0"/>
    <w:rsid w:val="008E44A9"/>
    <w:rsid w:val="009C11E2"/>
    <w:rsid w:val="009C4B95"/>
    <w:rsid w:val="00A37213"/>
    <w:rsid w:val="00A734E5"/>
    <w:rsid w:val="00AC4E2D"/>
    <w:rsid w:val="00AC55C7"/>
    <w:rsid w:val="00B16AAE"/>
    <w:rsid w:val="00B3739A"/>
    <w:rsid w:val="00B62800"/>
    <w:rsid w:val="00B90F5D"/>
    <w:rsid w:val="00BB3D39"/>
    <w:rsid w:val="00BB5A86"/>
    <w:rsid w:val="00C727D4"/>
    <w:rsid w:val="00C73FA6"/>
    <w:rsid w:val="00C76260"/>
    <w:rsid w:val="00D03DA8"/>
    <w:rsid w:val="00D33A69"/>
    <w:rsid w:val="00D51DBB"/>
    <w:rsid w:val="00D57748"/>
    <w:rsid w:val="00D6326A"/>
    <w:rsid w:val="00DB1CBE"/>
    <w:rsid w:val="00DB3C96"/>
    <w:rsid w:val="00DE46E6"/>
    <w:rsid w:val="00E143EC"/>
    <w:rsid w:val="00E737C9"/>
    <w:rsid w:val="00EA0EAA"/>
    <w:rsid w:val="00F63AEF"/>
    <w:rsid w:val="00F725E7"/>
    <w:rsid w:val="00F80326"/>
    <w:rsid w:val="00FA02EB"/>
    <w:rsid w:val="00FA380E"/>
    <w:rsid w:val="00FB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96"/>
    <w:pPr>
      <w:spacing w:after="0" w:line="240" w:lineRule="auto"/>
      <w:ind w:firstLine="360"/>
    </w:pPr>
    <w:rPr>
      <w:rFonts w:eastAsiaTheme="minorEastAsia"/>
      <w:lang w:eastAsia="ru-RU"/>
    </w:rPr>
  </w:style>
  <w:style w:type="paragraph" w:styleId="1">
    <w:name w:val="heading 1"/>
    <w:basedOn w:val="a"/>
    <w:next w:val="a"/>
    <w:link w:val="10"/>
    <w:uiPriority w:val="99"/>
    <w:qFormat/>
    <w:rsid w:val="00DB3C9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A7A1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val="uk-UA" w:eastAsia="en-US" w:bidi="he-IL"/>
    </w:rPr>
  </w:style>
  <w:style w:type="paragraph" w:styleId="3">
    <w:name w:val="heading 3"/>
    <w:basedOn w:val="a"/>
    <w:next w:val="a"/>
    <w:link w:val="30"/>
    <w:uiPriority w:val="99"/>
    <w:qFormat/>
    <w:rsid w:val="000A7A14"/>
    <w:pPr>
      <w:keepNext/>
      <w:spacing w:before="240" w:after="60"/>
      <w:ind w:firstLine="0"/>
      <w:outlineLvl w:val="2"/>
    </w:pPr>
    <w:rPr>
      <w:rFonts w:ascii="Cambria" w:eastAsia="Times New Roman" w:hAnsi="Cambria" w:cs="Times New Roman"/>
      <w:b/>
      <w:bCs/>
      <w:color w:val="00FFFF"/>
      <w:sz w:val="26"/>
      <w:szCs w:val="26"/>
      <w:lang w:val="uk-UA"/>
    </w:rPr>
  </w:style>
  <w:style w:type="paragraph" w:styleId="4">
    <w:name w:val="heading 4"/>
    <w:basedOn w:val="a"/>
    <w:next w:val="a"/>
    <w:link w:val="40"/>
    <w:uiPriority w:val="99"/>
    <w:qFormat/>
    <w:rsid w:val="000A7A14"/>
    <w:pPr>
      <w:keepNext/>
      <w:keepLines/>
      <w:spacing w:before="200" w:line="276" w:lineRule="auto"/>
      <w:ind w:firstLine="0"/>
      <w:outlineLvl w:val="3"/>
    </w:pPr>
    <w:rPr>
      <w:rFonts w:ascii="Cambria" w:eastAsia="Times New Roman" w:hAnsi="Cambria" w:cs="Times New Roman"/>
      <w:b/>
      <w:bCs/>
      <w:i/>
      <w:iCs/>
      <w:color w:val="4F81BD"/>
      <w:lang w:val="uk-UA" w:eastAsia="en-US" w:bidi="he-IL"/>
    </w:rPr>
  </w:style>
  <w:style w:type="paragraph" w:styleId="5">
    <w:name w:val="heading 5"/>
    <w:basedOn w:val="a"/>
    <w:next w:val="a"/>
    <w:link w:val="50"/>
    <w:uiPriority w:val="99"/>
    <w:qFormat/>
    <w:rsid w:val="000A7A14"/>
    <w:pPr>
      <w:keepNext/>
      <w:keepLines/>
      <w:spacing w:before="200" w:line="276" w:lineRule="auto"/>
      <w:ind w:firstLine="0"/>
      <w:outlineLvl w:val="4"/>
    </w:pPr>
    <w:rPr>
      <w:rFonts w:ascii="Cambria" w:eastAsia="Times New Roman" w:hAnsi="Cambria" w:cs="Times New Roman"/>
      <w:color w:val="243F60"/>
      <w:lang w:val="uk-UA" w:eastAsia="en-US" w:bidi="he-IL"/>
    </w:rPr>
  </w:style>
  <w:style w:type="paragraph" w:styleId="6">
    <w:name w:val="heading 6"/>
    <w:basedOn w:val="a"/>
    <w:next w:val="a"/>
    <w:link w:val="60"/>
    <w:uiPriority w:val="99"/>
    <w:qFormat/>
    <w:rsid w:val="000A7A14"/>
    <w:pPr>
      <w:keepNext/>
      <w:keepLines/>
      <w:spacing w:before="200" w:line="276" w:lineRule="auto"/>
      <w:ind w:firstLine="0"/>
      <w:outlineLvl w:val="5"/>
    </w:pPr>
    <w:rPr>
      <w:rFonts w:ascii="Cambria" w:eastAsia="Times New Roman" w:hAnsi="Cambria" w:cs="Times New Roman"/>
      <w:i/>
      <w:iCs/>
      <w:color w:val="243F60"/>
      <w:lang w:val="uk-UA" w:eastAsia="en-US" w:bidi="he-IL"/>
    </w:rPr>
  </w:style>
  <w:style w:type="paragraph" w:styleId="7">
    <w:name w:val="heading 7"/>
    <w:basedOn w:val="a"/>
    <w:next w:val="a"/>
    <w:link w:val="70"/>
    <w:uiPriority w:val="99"/>
    <w:semiHidden/>
    <w:unhideWhenUsed/>
    <w:qFormat/>
    <w:rsid w:val="000A7A14"/>
    <w:pPr>
      <w:spacing w:before="240" w:after="60"/>
      <w:ind w:firstLine="0"/>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0A7A14"/>
    <w:pPr>
      <w:spacing w:before="240" w:after="60"/>
      <w:ind w:firstLine="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A7A14"/>
    <w:pPr>
      <w:keepNext/>
      <w:keepLines/>
      <w:spacing w:before="200" w:line="276" w:lineRule="auto"/>
      <w:ind w:firstLine="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C96"/>
    <w:rPr>
      <w:rFonts w:asciiTheme="majorHAnsi" w:eastAsiaTheme="majorEastAsia" w:hAnsiTheme="majorHAnsi" w:cstheme="majorBidi"/>
      <w:b/>
      <w:bCs/>
      <w:color w:val="365F91" w:themeColor="accent1" w:themeShade="BF"/>
      <w:sz w:val="24"/>
      <w:szCs w:val="24"/>
      <w:lang w:eastAsia="ru-RU"/>
    </w:rPr>
  </w:style>
  <w:style w:type="character" w:customStyle="1" w:styleId="20">
    <w:name w:val="Заголовок 2 Знак"/>
    <w:basedOn w:val="a0"/>
    <w:link w:val="2"/>
    <w:uiPriority w:val="9"/>
    <w:rsid w:val="000A7A14"/>
    <w:rPr>
      <w:rFonts w:asciiTheme="majorHAnsi" w:eastAsiaTheme="majorEastAsia" w:hAnsiTheme="majorHAnsi" w:cstheme="majorBidi"/>
      <w:b/>
      <w:bCs/>
      <w:color w:val="4F81BD" w:themeColor="accent1"/>
      <w:sz w:val="26"/>
      <w:szCs w:val="26"/>
      <w:lang w:val="uk-UA" w:bidi="he-IL"/>
    </w:rPr>
  </w:style>
  <w:style w:type="character" w:customStyle="1" w:styleId="30">
    <w:name w:val="Заголовок 3 Знак"/>
    <w:basedOn w:val="a0"/>
    <w:link w:val="3"/>
    <w:uiPriority w:val="99"/>
    <w:rsid w:val="000A7A14"/>
    <w:rPr>
      <w:rFonts w:ascii="Cambria" w:eastAsia="Times New Roman" w:hAnsi="Cambria" w:cs="Times New Roman"/>
      <w:b/>
      <w:bCs/>
      <w:color w:val="00FFFF"/>
      <w:sz w:val="26"/>
      <w:szCs w:val="26"/>
      <w:lang w:val="uk-UA" w:eastAsia="ru-RU"/>
    </w:rPr>
  </w:style>
  <w:style w:type="character" w:customStyle="1" w:styleId="40">
    <w:name w:val="Заголовок 4 Знак"/>
    <w:basedOn w:val="a0"/>
    <w:link w:val="4"/>
    <w:uiPriority w:val="99"/>
    <w:rsid w:val="000A7A14"/>
    <w:rPr>
      <w:rFonts w:ascii="Cambria" w:eastAsia="Times New Roman" w:hAnsi="Cambria" w:cs="Times New Roman"/>
      <w:b/>
      <w:bCs/>
      <w:i/>
      <w:iCs/>
      <w:color w:val="4F81BD"/>
      <w:lang w:val="uk-UA" w:bidi="he-IL"/>
    </w:rPr>
  </w:style>
  <w:style w:type="character" w:customStyle="1" w:styleId="50">
    <w:name w:val="Заголовок 5 Знак"/>
    <w:basedOn w:val="a0"/>
    <w:link w:val="5"/>
    <w:uiPriority w:val="99"/>
    <w:rsid w:val="000A7A14"/>
    <w:rPr>
      <w:rFonts w:ascii="Cambria" w:eastAsia="Times New Roman" w:hAnsi="Cambria" w:cs="Times New Roman"/>
      <w:color w:val="243F60"/>
      <w:lang w:val="uk-UA" w:bidi="he-IL"/>
    </w:rPr>
  </w:style>
  <w:style w:type="character" w:customStyle="1" w:styleId="60">
    <w:name w:val="Заголовок 6 Знак"/>
    <w:basedOn w:val="a0"/>
    <w:link w:val="6"/>
    <w:uiPriority w:val="99"/>
    <w:rsid w:val="000A7A14"/>
    <w:rPr>
      <w:rFonts w:ascii="Cambria" w:eastAsia="Times New Roman" w:hAnsi="Cambria" w:cs="Times New Roman"/>
      <w:i/>
      <w:iCs/>
      <w:color w:val="243F60"/>
      <w:lang w:val="uk-UA" w:bidi="he-IL"/>
    </w:rPr>
  </w:style>
  <w:style w:type="character" w:customStyle="1" w:styleId="70">
    <w:name w:val="Заголовок 7 Знак"/>
    <w:basedOn w:val="a0"/>
    <w:link w:val="7"/>
    <w:uiPriority w:val="99"/>
    <w:semiHidden/>
    <w:rsid w:val="000A7A14"/>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DB3C96"/>
  </w:style>
  <w:style w:type="paragraph" w:styleId="a4">
    <w:name w:val="No Spacing"/>
    <w:basedOn w:val="a"/>
    <w:link w:val="a3"/>
    <w:uiPriority w:val="1"/>
    <w:qFormat/>
    <w:rsid w:val="00DB3C96"/>
    <w:pPr>
      <w:ind w:firstLine="0"/>
    </w:pPr>
    <w:rPr>
      <w:rFonts w:eastAsiaTheme="minorHAnsi"/>
      <w:lang w:eastAsia="en-US"/>
    </w:rPr>
  </w:style>
  <w:style w:type="character" w:styleId="a5">
    <w:name w:val="Book Title"/>
    <w:basedOn w:val="a0"/>
    <w:uiPriority w:val="33"/>
    <w:qFormat/>
    <w:rsid w:val="00DB3C96"/>
    <w:rPr>
      <w:rFonts w:asciiTheme="majorHAnsi" w:eastAsiaTheme="majorEastAsia" w:hAnsiTheme="majorHAnsi" w:cstheme="majorBidi" w:hint="default"/>
      <w:b/>
      <w:bCs/>
      <w:i/>
      <w:iCs/>
      <w:color w:val="auto"/>
    </w:rPr>
  </w:style>
  <w:style w:type="character" w:styleId="a6">
    <w:name w:val="Strong"/>
    <w:basedOn w:val="a0"/>
    <w:uiPriority w:val="22"/>
    <w:qFormat/>
    <w:rsid w:val="00DB3C96"/>
    <w:rPr>
      <w:b/>
      <w:bCs/>
    </w:rPr>
  </w:style>
  <w:style w:type="table" w:styleId="a7">
    <w:name w:val="Table Grid"/>
    <w:basedOn w:val="a1"/>
    <w:uiPriority w:val="59"/>
    <w:rsid w:val="00DB3C96"/>
    <w:pPr>
      <w:spacing w:after="0" w:line="240" w:lineRule="auto"/>
      <w:ind w:firstLine="36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B3C96"/>
    <w:pPr>
      <w:ind w:left="720"/>
      <w:contextualSpacing/>
    </w:pPr>
  </w:style>
  <w:style w:type="paragraph" w:styleId="a9">
    <w:name w:val="Balloon Text"/>
    <w:basedOn w:val="a"/>
    <w:link w:val="aa"/>
    <w:uiPriority w:val="99"/>
    <w:semiHidden/>
    <w:unhideWhenUsed/>
    <w:rsid w:val="00DB3C96"/>
    <w:rPr>
      <w:rFonts w:ascii="Tahoma" w:hAnsi="Tahoma" w:cs="Tahoma"/>
      <w:sz w:val="16"/>
      <w:szCs w:val="16"/>
    </w:rPr>
  </w:style>
  <w:style w:type="character" w:customStyle="1" w:styleId="aa">
    <w:name w:val="Текст выноски Знак"/>
    <w:basedOn w:val="a0"/>
    <w:link w:val="a9"/>
    <w:uiPriority w:val="99"/>
    <w:semiHidden/>
    <w:rsid w:val="00DB3C96"/>
    <w:rPr>
      <w:rFonts w:ascii="Tahoma" w:eastAsiaTheme="minorEastAsia" w:hAnsi="Tahoma" w:cs="Tahoma"/>
      <w:sz w:val="16"/>
      <w:szCs w:val="16"/>
      <w:lang w:eastAsia="ru-RU"/>
    </w:rPr>
  </w:style>
  <w:style w:type="paragraph" w:styleId="ab">
    <w:name w:val="Body Text"/>
    <w:basedOn w:val="a"/>
    <w:link w:val="ac"/>
    <w:uiPriority w:val="99"/>
    <w:unhideWhenUsed/>
    <w:rsid w:val="00DB3C96"/>
    <w:pPr>
      <w:ind w:firstLine="0"/>
      <w:jc w:val="both"/>
    </w:pPr>
    <w:rPr>
      <w:rFonts w:ascii="Times New Roman" w:eastAsia="Times New Roman" w:hAnsi="Times New Roman" w:cs="Times New Roman"/>
      <w:sz w:val="32"/>
      <w:szCs w:val="20"/>
      <w:lang w:val="uk-UA"/>
    </w:rPr>
  </w:style>
  <w:style w:type="character" w:customStyle="1" w:styleId="ac">
    <w:name w:val="Основной текст Знак"/>
    <w:basedOn w:val="a0"/>
    <w:link w:val="ab"/>
    <w:uiPriority w:val="99"/>
    <w:rsid w:val="00DB3C96"/>
    <w:rPr>
      <w:rFonts w:ascii="Times New Roman" w:eastAsia="Times New Roman" w:hAnsi="Times New Roman" w:cs="Times New Roman"/>
      <w:sz w:val="32"/>
      <w:szCs w:val="20"/>
      <w:lang w:val="uk-UA" w:eastAsia="ru-RU"/>
    </w:rPr>
  </w:style>
  <w:style w:type="paragraph" w:styleId="ad">
    <w:name w:val="Body Text Indent"/>
    <w:basedOn w:val="a"/>
    <w:link w:val="ae"/>
    <w:uiPriority w:val="99"/>
    <w:unhideWhenUsed/>
    <w:rsid w:val="00DB3C96"/>
    <w:pPr>
      <w:spacing w:after="120"/>
      <w:ind w:left="283"/>
    </w:pPr>
  </w:style>
  <w:style w:type="character" w:customStyle="1" w:styleId="ae">
    <w:name w:val="Основной текст с отступом Знак"/>
    <w:basedOn w:val="a0"/>
    <w:link w:val="ad"/>
    <w:uiPriority w:val="99"/>
    <w:rsid w:val="00DB3C96"/>
    <w:rPr>
      <w:rFonts w:eastAsiaTheme="minorEastAsia"/>
      <w:lang w:eastAsia="ru-RU"/>
    </w:rPr>
  </w:style>
  <w:style w:type="paragraph" w:styleId="af">
    <w:name w:val="caption"/>
    <w:basedOn w:val="a"/>
    <w:next w:val="a"/>
    <w:uiPriority w:val="99"/>
    <w:unhideWhenUsed/>
    <w:qFormat/>
    <w:rsid w:val="00DB3C96"/>
    <w:pPr>
      <w:ind w:firstLine="0"/>
      <w:jc w:val="center"/>
    </w:pPr>
    <w:rPr>
      <w:rFonts w:ascii="Times New Roman" w:eastAsia="Times New Roman" w:hAnsi="Times New Roman" w:cs="Times New Roman"/>
      <w:b/>
      <w:sz w:val="28"/>
      <w:szCs w:val="20"/>
    </w:rPr>
  </w:style>
  <w:style w:type="paragraph" w:styleId="21">
    <w:name w:val="Body Text Indent 2"/>
    <w:basedOn w:val="a"/>
    <w:link w:val="22"/>
    <w:uiPriority w:val="99"/>
    <w:unhideWhenUsed/>
    <w:rsid w:val="00DB3C96"/>
    <w:pPr>
      <w:spacing w:after="120" w:line="480" w:lineRule="auto"/>
      <w:ind w:left="283" w:firstLine="0"/>
    </w:pPr>
  </w:style>
  <w:style w:type="character" w:customStyle="1" w:styleId="22">
    <w:name w:val="Основной текст с отступом 2 Знак"/>
    <w:basedOn w:val="a0"/>
    <w:link w:val="21"/>
    <w:uiPriority w:val="99"/>
    <w:rsid w:val="00DB3C96"/>
    <w:rPr>
      <w:rFonts w:eastAsiaTheme="minorEastAsia"/>
      <w:lang w:eastAsia="ru-RU"/>
    </w:rPr>
  </w:style>
  <w:style w:type="paragraph" w:styleId="af0">
    <w:name w:val="Title"/>
    <w:basedOn w:val="a"/>
    <w:link w:val="af1"/>
    <w:uiPriority w:val="99"/>
    <w:qFormat/>
    <w:rsid w:val="00DB3C96"/>
    <w:pPr>
      <w:ind w:firstLine="0"/>
      <w:jc w:val="center"/>
    </w:pPr>
    <w:rPr>
      <w:rFonts w:ascii="Times New Roman" w:eastAsia="Times New Roman" w:hAnsi="Times New Roman" w:cs="Times New Roman"/>
      <w:b/>
      <w:bCs/>
      <w:sz w:val="28"/>
      <w:szCs w:val="24"/>
      <w:lang w:val="uk-UA"/>
    </w:rPr>
  </w:style>
  <w:style w:type="character" w:customStyle="1" w:styleId="af1">
    <w:name w:val="Название Знак"/>
    <w:basedOn w:val="a0"/>
    <w:link w:val="af0"/>
    <w:uiPriority w:val="99"/>
    <w:rsid w:val="00DB3C96"/>
    <w:rPr>
      <w:rFonts w:ascii="Times New Roman" w:eastAsia="Times New Roman" w:hAnsi="Times New Roman" w:cs="Times New Roman"/>
      <w:b/>
      <w:bCs/>
      <w:sz w:val="28"/>
      <w:szCs w:val="24"/>
      <w:lang w:val="uk-UA" w:eastAsia="ru-RU"/>
    </w:rPr>
  </w:style>
  <w:style w:type="paragraph" w:styleId="af2">
    <w:name w:val="Subtitle"/>
    <w:basedOn w:val="a"/>
    <w:next w:val="a"/>
    <w:link w:val="af3"/>
    <w:qFormat/>
    <w:rsid w:val="00DB3C96"/>
    <w:pPr>
      <w:spacing w:after="60"/>
      <w:ind w:firstLine="0"/>
      <w:jc w:val="center"/>
      <w:outlineLvl w:val="1"/>
    </w:pPr>
    <w:rPr>
      <w:rFonts w:asciiTheme="majorHAnsi" w:eastAsiaTheme="majorEastAsia" w:hAnsiTheme="majorHAnsi" w:cstheme="majorBidi"/>
      <w:sz w:val="24"/>
      <w:szCs w:val="24"/>
    </w:rPr>
  </w:style>
  <w:style w:type="character" w:customStyle="1" w:styleId="af3">
    <w:name w:val="Подзаголовок Знак"/>
    <w:basedOn w:val="a0"/>
    <w:link w:val="af2"/>
    <w:rsid w:val="00DB3C96"/>
    <w:rPr>
      <w:rFonts w:asciiTheme="majorHAnsi" w:eastAsiaTheme="majorEastAsia" w:hAnsiTheme="majorHAnsi" w:cstheme="majorBidi"/>
      <w:sz w:val="24"/>
      <w:szCs w:val="24"/>
      <w:lang w:eastAsia="ru-RU"/>
    </w:rPr>
  </w:style>
  <w:style w:type="paragraph" w:customStyle="1" w:styleId="wymcenter">
    <w:name w:val="wym_center"/>
    <w:basedOn w:val="a"/>
    <w:rsid w:val="00DB3C96"/>
    <w:pPr>
      <w:spacing w:before="100" w:beforeAutospacing="1" w:after="100" w:afterAutospacing="1"/>
      <w:ind w:firstLine="0"/>
    </w:pPr>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0A7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0A7A14"/>
    <w:rPr>
      <w:rFonts w:ascii="Cambria" w:eastAsia="Times New Roman" w:hAnsi="Cambria" w:cs="Times New Roman"/>
      <w:i/>
      <w:iCs/>
      <w:color w:val="404040"/>
      <w:sz w:val="20"/>
      <w:szCs w:val="20"/>
      <w:lang w:eastAsia="ru-RU"/>
    </w:rPr>
  </w:style>
  <w:style w:type="paragraph" w:customStyle="1" w:styleId="11">
    <w:name w:val="Абзац списка1"/>
    <w:basedOn w:val="a"/>
    <w:uiPriority w:val="99"/>
    <w:rsid w:val="000A7A14"/>
    <w:pPr>
      <w:spacing w:after="200" w:line="276" w:lineRule="auto"/>
      <w:ind w:left="720" w:firstLine="0"/>
      <w:contextualSpacing/>
    </w:pPr>
    <w:rPr>
      <w:rFonts w:ascii="Calibri" w:eastAsia="Times New Roman" w:hAnsi="Calibri" w:cs="Arial"/>
      <w:lang w:val="uk-UA" w:eastAsia="en-US" w:bidi="he-IL"/>
    </w:rPr>
  </w:style>
  <w:style w:type="character" w:customStyle="1" w:styleId="hps">
    <w:name w:val="hps"/>
    <w:uiPriority w:val="99"/>
    <w:rsid w:val="000A7A14"/>
  </w:style>
  <w:style w:type="paragraph" w:customStyle="1" w:styleId="12">
    <w:name w:val="Без интервала1"/>
    <w:link w:val="NoSpacingChar"/>
    <w:uiPriority w:val="99"/>
    <w:rsid w:val="000A7A14"/>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uiPriority w:val="99"/>
    <w:locked/>
    <w:rsid w:val="000A7A14"/>
    <w:rPr>
      <w:rFonts w:ascii="Times New Roman" w:eastAsia="Times New Roman" w:hAnsi="Times New Roman" w:cs="Times New Roman"/>
      <w:lang w:eastAsia="ru-RU"/>
    </w:rPr>
  </w:style>
  <w:style w:type="character" w:customStyle="1" w:styleId="13pt">
    <w:name w:val="Основной текст + 13 pt"/>
    <w:uiPriority w:val="99"/>
    <w:rsid w:val="000A7A14"/>
    <w:rPr>
      <w:rFonts w:ascii="Times New Roman" w:hAnsi="Times New Roman"/>
      <w:color w:val="000000"/>
      <w:spacing w:val="0"/>
      <w:w w:val="100"/>
      <w:position w:val="0"/>
      <w:sz w:val="26"/>
      <w:u w:val="none"/>
      <w:shd w:val="clear" w:color="auto" w:fill="FFFFFF"/>
      <w:lang w:val="uk-UA"/>
    </w:rPr>
  </w:style>
  <w:style w:type="paragraph" w:styleId="af4">
    <w:name w:val="Normal (Web)"/>
    <w:basedOn w:val="a"/>
    <w:link w:val="af5"/>
    <w:uiPriority w:val="99"/>
    <w:qFormat/>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customStyle="1" w:styleId="af5">
    <w:name w:val="Обычный (веб) Знак"/>
    <w:basedOn w:val="a0"/>
    <w:link w:val="af4"/>
    <w:uiPriority w:val="99"/>
    <w:locked/>
    <w:rsid w:val="000A7A14"/>
    <w:rPr>
      <w:rFonts w:ascii="Times New Roman" w:eastAsia="Times New Roman" w:hAnsi="Times New Roman" w:cs="Times New Roman"/>
      <w:sz w:val="24"/>
      <w:szCs w:val="24"/>
      <w:lang w:val="uk-UA" w:eastAsia="ru-RU"/>
    </w:rPr>
  </w:style>
  <w:style w:type="character" w:customStyle="1" w:styleId="apple-converted-space">
    <w:name w:val="apple-converted-space"/>
    <w:rsid w:val="000A7A14"/>
  </w:style>
  <w:style w:type="paragraph" w:customStyle="1" w:styleId="section1">
    <w:name w:val="section1"/>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6">
    <w:name w:val="page number"/>
    <w:basedOn w:val="a0"/>
    <w:uiPriority w:val="99"/>
    <w:rsid w:val="000A7A14"/>
    <w:rPr>
      <w:rFonts w:cs="Times New Roman"/>
    </w:rPr>
  </w:style>
  <w:style w:type="character" w:customStyle="1" w:styleId="HeaderChar">
    <w:name w:val="Header Char"/>
    <w:uiPriority w:val="99"/>
    <w:locked/>
    <w:rsid w:val="000A7A14"/>
  </w:style>
  <w:style w:type="paragraph" w:styleId="af7">
    <w:name w:val="header"/>
    <w:basedOn w:val="a"/>
    <w:link w:val="af8"/>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8">
    <w:name w:val="Верхний колонтитул Знак"/>
    <w:basedOn w:val="a0"/>
    <w:link w:val="af7"/>
    <w:uiPriority w:val="99"/>
    <w:rsid w:val="000A7A14"/>
    <w:rPr>
      <w:rFonts w:ascii="Times New Roman" w:eastAsia="Times New Roman" w:hAnsi="Times New Roman" w:cs="Times New Roman"/>
      <w:sz w:val="20"/>
      <w:szCs w:val="20"/>
      <w:lang w:val="uk-UA" w:eastAsia="ru-RU" w:bidi="he-IL"/>
    </w:rPr>
  </w:style>
  <w:style w:type="character" w:customStyle="1" w:styleId="FooterChar">
    <w:name w:val="Footer Char"/>
    <w:uiPriority w:val="99"/>
    <w:locked/>
    <w:rsid w:val="000A7A14"/>
  </w:style>
  <w:style w:type="paragraph" w:styleId="af9">
    <w:name w:val="footer"/>
    <w:basedOn w:val="a"/>
    <w:link w:val="afa"/>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a">
    <w:name w:val="Нижний колонтитул Знак"/>
    <w:basedOn w:val="a0"/>
    <w:link w:val="af9"/>
    <w:uiPriority w:val="99"/>
    <w:rsid w:val="000A7A14"/>
    <w:rPr>
      <w:rFonts w:ascii="Times New Roman" w:eastAsia="Times New Roman" w:hAnsi="Times New Roman" w:cs="Times New Roman"/>
      <w:sz w:val="20"/>
      <w:szCs w:val="20"/>
      <w:lang w:val="uk-UA" w:eastAsia="ru-RU" w:bidi="he-IL"/>
    </w:rPr>
  </w:style>
  <w:style w:type="character" w:customStyle="1" w:styleId="atn">
    <w:name w:val="atn"/>
    <w:uiPriority w:val="99"/>
    <w:rsid w:val="000A7A14"/>
  </w:style>
  <w:style w:type="character" w:customStyle="1" w:styleId="shorttext">
    <w:name w:val="short_text"/>
    <w:uiPriority w:val="99"/>
    <w:rsid w:val="000A7A14"/>
  </w:style>
  <w:style w:type="paragraph" w:customStyle="1" w:styleId="afb">
    <w:name w:val="Знак"/>
    <w:basedOn w:val="a"/>
    <w:uiPriority w:val="99"/>
    <w:rsid w:val="000A7A14"/>
    <w:pPr>
      <w:ind w:firstLine="0"/>
    </w:pPr>
    <w:rPr>
      <w:rFonts w:ascii="Verdana" w:eastAsia="Times New Roman" w:hAnsi="Verdana" w:cs="Verdana"/>
      <w:sz w:val="20"/>
      <w:szCs w:val="20"/>
      <w:lang w:val="en-US" w:eastAsia="en-US"/>
    </w:rPr>
  </w:style>
  <w:style w:type="paragraph" w:customStyle="1" w:styleId="afc">
    <w:name w:val="a"/>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paragraph" w:customStyle="1" w:styleId="center">
    <w:name w:val="center"/>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d">
    <w:name w:val="Emphasis"/>
    <w:basedOn w:val="a0"/>
    <w:uiPriority w:val="20"/>
    <w:qFormat/>
    <w:rsid w:val="000A7A14"/>
    <w:rPr>
      <w:rFonts w:cs="Times New Roman"/>
      <w:i/>
    </w:rPr>
  </w:style>
  <w:style w:type="paragraph" w:customStyle="1" w:styleId="afe">
    <w:name w:val="Îáû÷íûé"/>
    <w:uiPriority w:val="99"/>
    <w:rsid w:val="000A7A14"/>
    <w:pPr>
      <w:widowControl w:val="0"/>
      <w:suppressAutoHyphens/>
      <w:autoSpaceDE w:val="0"/>
      <w:spacing w:after="0" w:line="240" w:lineRule="auto"/>
    </w:pPr>
    <w:rPr>
      <w:rFonts w:ascii="Times New Roman" w:eastAsia="Times New Roman" w:hAnsi="Times New Roman" w:cs="Times New Roman"/>
      <w:color w:val="000000"/>
      <w:sz w:val="20"/>
      <w:szCs w:val="20"/>
      <w:lang w:eastAsia="ru-RU"/>
    </w:rPr>
  </w:style>
  <w:style w:type="paragraph" w:customStyle="1" w:styleId="aff">
    <w:name w:val="Содержимое таблицы"/>
    <w:basedOn w:val="a"/>
    <w:uiPriority w:val="99"/>
    <w:rsid w:val="000A7A14"/>
    <w:pPr>
      <w:widowControl w:val="0"/>
      <w:suppressLineNumbers/>
      <w:suppressAutoHyphens/>
      <w:ind w:firstLine="0"/>
    </w:pPr>
    <w:rPr>
      <w:rFonts w:ascii="Times New Roman" w:eastAsia="Arial Unicode MS" w:hAnsi="Times New Roman" w:cs="Times New Roman"/>
      <w:sz w:val="24"/>
      <w:szCs w:val="24"/>
      <w:lang w:val="uk-UA" w:eastAsia="en-US"/>
    </w:rPr>
  </w:style>
  <w:style w:type="paragraph" w:customStyle="1" w:styleId="aff0">
    <w:name w:val="Заголовок таблицы"/>
    <w:basedOn w:val="aff"/>
    <w:uiPriority w:val="99"/>
    <w:rsid w:val="000A7A14"/>
    <w:pPr>
      <w:jc w:val="center"/>
    </w:pPr>
    <w:rPr>
      <w:rFonts w:eastAsia="Times New Roman"/>
      <w:b/>
      <w:i/>
      <w:color w:val="000000"/>
      <w:szCs w:val="20"/>
      <w:lang w:eastAsia="ru-RU"/>
    </w:rPr>
  </w:style>
  <w:style w:type="paragraph" w:customStyle="1" w:styleId="23">
    <w:name w:val="Îñíîâíîé òåêñò 2"/>
    <w:basedOn w:val="afe"/>
    <w:uiPriority w:val="99"/>
    <w:rsid w:val="000A7A14"/>
    <w:pPr>
      <w:jc w:val="both"/>
    </w:pPr>
    <w:rPr>
      <w:color w:val="auto"/>
      <w:sz w:val="28"/>
      <w:lang w:val="uk-UA"/>
    </w:rPr>
  </w:style>
  <w:style w:type="paragraph" w:styleId="31">
    <w:name w:val="Body Text 3"/>
    <w:basedOn w:val="a"/>
    <w:link w:val="32"/>
    <w:uiPriority w:val="99"/>
    <w:rsid w:val="000A7A14"/>
    <w:pPr>
      <w:spacing w:after="120" w:line="276" w:lineRule="auto"/>
      <w:ind w:firstLine="0"/>
    </w:pPr>
    <w:rPr>
      <w:rFonts w:ascii="Calibri" w:eastAsia="Times New Roman" w:hAnsi="Calibri" w:cs="Arial"/>
      <w:sz w:val="16"/>
      <w:szCs w:val="16"/>
      <w:lang w:val="uk-UA" w:eastAsia="en-US" w:bidi="he-IL"/>
    </w:rPr>
  </w:style>
  <w:style w:type="character" w:customStyle="1" w:styleId="32">
    <w:name w:val="Основной текст 3 Знак"/>
    <w:basedOn w:val="a0"/>
    <w:link w:val="31"/>
    <w:uiPriority w:val="99"/>
    <w:rsid w:val="000A7A14"/>
    <w:rPr>
      <w:rFonts w:ascii="Calibri" w:eastAsia="Times New Roman" w:hAnsi="Calibri" w:cs="Arial"/>
      <w:sz w:val="16"/>
      <w:szCs w:val="16"/>
      <w:lang w:val="uk-UA" w:bidi="he-IL"/>
    </w:rPr>
  </w:style>
  <w:style w:type="character" w:customStyle="1" w:styleId="aff1">
    <w:name w:val="Основний текст_"/>
    <w:link w:val="aff2"/>
    <w:locked/>
    <w:rsid w:val="000A7A14"/>
    <w:rPr>
      <w:sz w:val="19"/>
      <w:shd w:val="clear" w:color="auto" w:fill="FFFFFF"/>
    </w:rPr>
  </w:style>
  <w:style w:type="paragraph" w:customStyle="1" w:styleId="aff2">
    <w:name w:val="Основний текст"/>
    <w:basedOn w:val="a"/>
    <w:link w:val="aff1"/>
    <w:rsid w:val="000A7A14"/>
    <w:pPr>
      <w:shd w:val="clear" w:color="auto" w:fill="FFFFFF"/>
      <w:spacing w:line="240" w:lineRule="atLeast"/>
      <w:ind w:firstLine="0"/>
      <w:jc w:val="both"/>
    </w:pPr>
    <w:rPr>
      <w:rFonts w:eastAsiaTheme="minorHAnsi"/>
      <w:sz w:val="19"/>
      <w:shd w:val="clear" w:color="auto" w:fill="FFFFFF"/>
      <w:lang w:eastAsia="en-US"/>
    </w:rPr>
  </w:style>
  <w:style w:type="character" w:customStyle="1" w:styleId="71">
    <w:name w:val="Основной текст (7)"/>
    <w:uiPriority w:val="99"/>
    <w:rsid w:val="000A7A14"/>
    <w:rPr>
      <w:rFonts w:ascii="Batang" w:eastAsia="Batang" w:hAnsi="Batang"/>
      <w:color w:val="000000"/>
      <w:spacing w:val="0"/>
      <w:w w:val="100"/>
      <w:position w:val="0"/>
      <w:sz w:val="16"/>
      <w:u w:val="single"/>
      <w:lang w:val="uk-UA"/>
    </w:rPr>
  </w:style>
  <w:style w:type="character" w:customStyle="1" w:styleId="Exact">
    <w:name w:val="Основной текст Exact"/>
    <w:uiPriority w:val="99"/>
    <w:rsid w:val="000A7A14"/>
    <w:rPr>
      <w:rFonts w:ascii="Georgia" w:hAnsi="Georgia"/>
      <w:spacing w:val="8"/>
      <w:sz w:val="13"/>
      <w:u w:val="none"/>
      <w:effect w:val="none"/>
    </w:rPr>
  </w:style>
  <w:style w:type="character" w:customStyle="1" w:styleId="13">
    <w:name w:val="Основной текст1"/>
    <w:uiPriority w:val="99"/>
    <w:rsid w:val="000A7A14"/>
    <w:rPr>
      <w:rFonts w:ascii="Georgia" w:hAnsi="Georgia"/>
      <w:color w:val="000000"/>
      <w:spacing w:val="0"/>
      <w:w w:val="100"/>
      <w:position w:val="0"/>
      <w:sz w:val="15"/>
      <w:u w:val="none"/>
      <w:effect w:val="none"/>
      <w:lang w:val="uk-UA"/>
    </w:rPr>
  </w:style>
  <w:style w:type="character" w:customStyle="1" w:styleId="aff3">
    <w:name w:val="Подпись к таблице"/>
    <w:uiPriority w:val="99"/>
    <w:rsid w:val="000A7A14"/>
    <w:rPr>
      <w:rFonts w:ascii="Georgia" w:hAnsi="Georgia"/>
      <w:color w:val="000000"/>
      <w:spacing w:val="0"/>
      <w:w w:val="100"/>
      <w:position w:val="0"/>
      <w:sz w:val="18"/>
      <w:u w:val="single"/>
      <w:lang w:val="uk-UA"/>
    </w:rPr>
  </w:style>
  <w:style w:type="character" w:customStyle="1" w:styleId="aff4">
    <w:name w:val="Основной текст + Не курсив"/>
    <w:uiPriority w:val="99"/>
    <w:rsid w:val="000A7A14"/>
    <w:rPr>
      <w:rFonts w:ascii="Georgia" w:hAnsi="Georgia"/>
      <w:i/>
      <w:color w:val="000000"/>
      <w:spacing w:val="0"/>
      <w:w w:val="100"/>
      <w:position w:val="0"/>
      <w:sz w:val="16"/>
      <w:u w:val="none"/>
      <w:effect w:val="none"/>
      <w:shd w:val="clear" w:color="auto" w:fill="FFFFFF"/>
      <w:lang w:val="uk-UA"/>
    </w:rPr>
  </w:style>
  <w:style w:type="character" w:customStyle="1" w:styleId="72">
    <w:name w:val="Основной текст + 7"/>
    <w:aliases w:val="5 pt,Полужирный,Не курсив,Основной текст (3) + 7 pt,Полужирный4"/>
    <w:uiPriority w:val="99"/>
    <w:rsid w:val="000A7A14"/>
    <w:rPr>
      <w:rFonts w:ascii="Georgia" w:hAnsi="Georgia"/>
      <w:b/>
      <w:i/>
      <w:color w:val="000000"/>
      <w:spacing w:val="0"/>
      <w:w w:val="100"/>
      <w:position w:val="0"/>
      <w:sz w:val="15"/>
      <w:u w:val="none"/>
      <w:effect w:val="none"/>
      <w:shd w:val="clear" w:color="auto" w:fill="FFFFFF"/>
      <w:lang w:val="uk-UA"/>
    </w:rPr>
  </w:style>
  <w:style w:type="character" w:customStyle="1" w:styleId="8Exact">
    <w:name w:val="Основной текст (8) Exact"/>
    <w:link w:val="81"/>
    <w:uiPriority w:val="99"/>
    <w:locked/>
    <w:rsid w:val="000A7A14"/>
    <w:rPr>
      <w:b/>
      <w:spacing w:val="2"/>
      <w:sz w:val="18"/>
      <w:shd w:val="clear" w:color="auto" w:fill="FFFFFF"/>
    </w:rPr>
  </w:style>
  <w:style w:type="paragraph" w:customStyle="1" w:styleId="81">
    <w:name w:val="Основной текст (8)"/>
    <w:basedOn w:val="a"/>
    <w:link w:val="8Exact"/>
    <w:uiPriority w:val="99"/>
    <w:rsid w:val="000A7A14"/>
    <w:pPr>
      <w:widowControl w:val="0"/>
      <w:shd w:val="clear" w:color="auto" w:fill="FFFFFF"/>
      <w:spacing w:after="300" w:line="240" w:lineRule="atLeast"/>
      <w:ind w:firstLine="0"/>
      <w:jc w:val="both"/>
    </w:pPr>
    <w:rPr>
      <w:rFonts w:eastAsiaTheme="minorHAnsi"/>
      <w:b/>
      <w:spacing w:val="2"/>
      <w:sz w:val="18"/>
      <w:lang w:eastAsia="en-US"/>
    </w:rPr>
  </w:style>
  <w:style w:type="character" w:customStyle="1" w:styleId="fs16">
    <w:name w:val="fs_16"/>
    <w:basedOn w:val="a0"/>
    <w:rsid w:val="000A7A14"/>
    <w:rPr>
      <w:rFonts w:cs="Times New Roman"/>
    </w:rPr>
  </w:style>
  <w:style w:type="character" w:customStyle="1" w:styleId="blue">
    <w:name w:val="blue"/>
    <w:basedOn w:val="a0"/>
    <w:uiPriority w:val="99"/>
    <w:rsid w:val="000A7A14"/>
    <w:rPr>
      <w:rFonts w:cs="Times New Roman"/>
    </w:rPr>
  </w:style>
  <w:style w:type="character" w:customStyle="1" w:styleId="aff5">
    <w:name w:val="Основной текст_"/>
    <w:basedOn w:val="a0"/>
    <w:link w:val="24"/>
    <w:uiPriority w:val="99"/>
    <w:rsid w:val="000A7A14"/>
    <w:rPr>
      <w:rFonts w:cs="Times New Roman"/>
      <w:sz w:val="27"/>
      <w:szCs w:val="27"/>
      <w:shd w:val="clear" w:color="auto" w:fill="FFFFFF"/>
    </w:rPr>
  </w:style>
  <w:style w:type="paragraph" w:customStyle="1" w:styleId="24">
    <w:name w:val="Основной текст2"/>
    <w:basedOn w:val="a"/>
    <w:link w:val="aff5"/>
    <w:uiPriority w:val="99"/>
    <w:rsid w:val="000A7A14"/>
    <w:pPr>
      <w:widowControl w:val="0"/>
      <w:shd w:val="clear" w:color="auto" w:fill="FFFFFF"/>
      <w:spacing w:after="180" w:line="240" w:lineRule="exact"/>
      <w:ind w:firstLine="0"/>
    </w:pPr>
    <w:rPr>
      <w:rFonts w:eastAsiaTheme="minorHAnsi" w:cs="Times New Roman"/>
      <w:sz w:val="27"/>
      <w:szCs w:val="27"/>
      <w:lang w:eastAsia="en-US"/>
    </w:rPr>
  </w:style>
  <w:style w:type="character" w:customStyle="1" w:styleId="14">
    <w:name w:val="Заголовок №1_"/>
    <w:basedOn w:val="a0"/>
    <w:link w:val="110"/>
    <w:locked/>
    <w:rsid w:val="000A7A14"/>
    <w:rPr>
      <w:rFonts w:cs="Times New Roman"/>
      <w:b/>
      <w:bCs/>
      <w:sz w:val="25"/>
      <w:szCs w:val="25"/>
      <w:shd w:val="clear" w:color="auto" w:fill="FFFFFF"/>
    </w:rPr>
  </w:style>
  <w:style w:type="paragraph" w:customStyle="1" w:styleId="110">
    <w:name w:val="Заголовок №11"/>
    <w:basedOn w:val="a"/>
    <w:link w:val="14"/>
    <w:rsid w:val="000A7A14"/>
    <w:pPr>
      <w:widowControl w:val="0"/>
      <w:shd w:val="clear" w:color="auto" w:fill="FFFFFF"/>
      <w:spacing w:before="240" w:line="331" w:lineRule="exact"/>
      <w:ind w:firstLine="0"/>
      <w:jc w:val="both"/>
      <w:outlineLvl w:val="0"/>
    </w:pPr>
    <w:rPr>
      <w:rFonts w:eastAsiaTheme="minorHAnsi" w:cs="Times New Roman"/>
      <w:b/>
      <w:bCs/>
      <w:sz w:val="25"/>
      <w:szCs w:val="25"/>
      <w:lang w:eastAsia="en-US"/>
    </w:rPr>
  </w:style>
  <w:style w:type="character" w:customStyle="1" w:styleId="15">
    <w:name w:val="Заголовок №1"/>
    <w:basedOn w:val="14"/>
    <w:uiPriority w:val="99"/>
    <w:rsid w:val="000A7A14"/>
    <w:rPr>
      <w:rFonts w:cs="Times New Roman"/>
      <w:b/>
      <w:bCs/>
      <w:sz w:val="25"/>
      <w:szCs w:val="25"/>
      <w:u w:val="single"/>
      <w:shd w:val="clear" w:color="auto" w:fill="FFFFFF"/>
    </w:rPr>
  </w:style>
  <w:style w:type="paragraph" w:customStyle="1" w:styleId="aff6">
    <w:name w:val="Базовый"/>
    <w:uiPriority w:val="99"/>
    <w:rsid w:val="000A7A14"/>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ListLabel1">
    <w:name w:val="ListLabel 1"/>
    <w:uiPriority w:val="99"/>
    <w:rsid w:val="000A7A14"/>
    <w:rPr>
      <w:rFonts w:eastAsia="Times New Roman"/>
    </w:rPr>
  </w:style>
  <w:style w:type="character" w:customStyle="1" w:styleId="ListLabel2">
    <w:name w:val="ListLabel 2"/>
    <w:uiPriority w:val="99"/>
    <w:rsid w:val="000A7A14"/>
    <w:rPr>
      <w:b/>
    </w:rPr>
  </w:style>
  <w:style w:type="character" w:customStyle="1" w:styleId="ListLabel3">
    <w:name w:val="ListLabel 3"/>
    <w:uiPriority w:val="99"/>
    <w:rsid w:val="000A7A14"/>
  </w:style>
  <w:style w:type="character" w:customStyle="1" w:styleId="ListLabel4">
    <w:name w:val="ListLabel 4"/>
    <w:uiPriority w:val="99"/>
    <w:rsid w:val="000A7A14"/>
    <w:rPr>
      <w:rFonts w:eastAsia="Times New Roman"/>
    </w:rPr>
  </w:style>
  <w:style w:type="character" w:customStyle="1" w:styleId="ListLabel5">
    <w:name w:val="ListLabel 5"/>
    <w:uiPriority w:val="99"/>
    <w:rsid w:val="000A7A14"/>
    <w:rPr>
      <w:b/>
    </w:rPr>
  </w:style>
  <w:style w:type="character" w:customStyle="1" w:styleId="aff7">
    <w:name w:val="Символ нумерации"/>
    <w:uiPriority w:val="99"/>
    <w:rsid w:val="000A7A14"/>
  </w:style>
  <w:style w:type="paragraph" w:customStyle="1" w:styleId="16">
    <w:name w:val="Заголовок1"/>
    <w:basedOn w:val="aff6"/>
    <w:next w:val="ab"/>
    <w:uiPriority w:val="99"/>
    <w:rsid w:val="000A7A14"/>
    <w:pPr>
      <w:keepNext/>
      <w:suppressLineNumbers/>
      <w:spacing w:before="120" w:after="120"/>
    </w:pPr>
    <w:rPr>
      <w:rFonts w:cs="DejaVu Sans"/>
      <w:i/>
      <w:iCs/>
      <w:sz w:val="28"/>
      <w:szCs w:val="28"/>
    </w:rPr>
  </w:style>
  <w:style w:type="paragraph" w:styleId="aff8">
    <w:name w:val="List"/>
    <w:basedOn w:val="ab"/>
    <w:uiPriority w:val="99"/>
    <w:rsid w:val="000A7A14"/>
    <w:pPr>
      <w:tabs>
        <w:tab w:val="left" w:pos="709"/>
      </w:tabs>
      <w:suppressAutoHyphens/>
      <w:spacing w:after="120" w:line="100" w:lineRule="atLeast"/>
      <w:jc w:val="left"/>
    </w:pPr>
    <w:rPr>
      <w:sz w:val="24"/>
      <w:szCs w:val="24"/>
    </w:rPr>
  </w:style>
  <w:style w:type="paragraph" w:styleId="17">
    <w:name w:val="index 1"/>
    <w:basedOn w:val="a"/>
    <w:next w:val="a"/>
    <w:autoRedefine/>
    <w:uiPriority w:val="99"/>
    <w:semiHidden/>
    <w:unhideWhenUsed/>
    <w:rsid w:val="000A7A14"/>
    <w:pPr>
      <w:ind w:left="220" w:hanging="220"/>
    </w:pPr>
    <w:rPr>
      <w:rFonts w:ascii="Calibri" w:eastAsia="Times New Roman" w:hAnsi="Calibri" w:cs="Arial"/>
      <w:lang w:val="uk-UA" w:eastAsia="en-US" w:bidi="he-IL"/>
    </w:rPr>
  </w:style>
  <w:style w:type="paragraph" w:styleId="aff9">
    <w:name w:val="index heading"/>
    <w:basedOn w:val="aff6"/>
    <w:uiPriority w:val="99"/>
    <w:rsid w:val="000A7A14"/>
  </w:style>
  <w:style w:type="paragraph" w:customStyle="1" w:styleId="111">
    <w:name w:val="Абзац списка11"/>
    <w:basedOn w:val="aff6"/>
    <w:uiPriority w:val="99"/>
    <w:rsid w:val="000A7A14"/>
  </w:style>
  <w:style w:type="character" w:customStyle="1" w:styleId="8pt">
    <w:name w:val="Основной текст + 8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SegoeUI7pt1pt">
    <w:name w:val="Основной текст + Segoe UI;7 pt;Малые прописные;Интервал 1 pt"/>
    <w:basedOn w:val="aff5"/>
    <w:rsid w:val="000A7A14"/>
    <w:rPr>
      <w:rFonts w:ascii="Segoe UI" w:eastAsia="Segoe UI" w:hAnsi="Segoe UI" w:cs="Segoe UI"/>
      <w:b w:val="0"/>
      <w:bCs w:val="0"/>
      <w:i w:val="0"/>
      <w:iCs w:val="0"/>
      <w:smallCaps/>
      <w:strike w:val="0"/>
      <w:color w:val="000000"/>
      <w:spacing w:val="20"/>
      <w:w w:val="100"/>
      <w:position w:val="0"/>
      <w:sz w:val="14"/>
      <w:szCs w:val="14"/>
      <w:u w:val="none"/>
      <w:shd w:val="clear" w:color="auto" w:fill="FFFFFF"/>
      <w:lang w:val="uk-UA"/>
    </w:rPr>
  </w:style>
  <w:style w:type="character" w:styleId="affa">
    <w:name w:val="Hyperlink"/>
    <w:basedOn w:val="a0"/>
    <w:uiPriority w:val="99"/>
    <w:unhideWhenUsed/>
    <w:rsid w:val="000A7A14"/>
    <w:rPr>
      <w:color w:val="0000FF"/>
      <w:u w:val="single"/>
    </w:rPr>
  </w:style>
  <w:style w:type="character" w:customStyle="1" w:styleId="4Exact">
    <w:name w:val="Основной текст (4) Exact"/>
    <w:basedOn w:val="a0"/>
    <w:link w:val="41"/>
    <w:locked/>
    <w:rsid w:val="000A7A14"/>
    <w:rPr>
      <w:rFonts w:ascii="Times New Roman" w:eastAsia="Times New Roman" w:hAnsi="Times New Roman" w:cs="Times New Roman"/>
      <w:spacing w:val="18"/>
      <w:sz w:val="17"/>
      <w:szCs w:val="17"/>
      <w:shd w:val="clear" w:color="auto" w:fill="FFFFFF"/>
    </w:rPr>
  </w:style>
  <w:style w:type="paragraph" w:customStyle="1" w:styleId="41">
    <w:name w:val="Основной текст (4)"/>
    <w:basedOn w:val="a"/>
    <w:link w:val="4Exact"/>
    <w:rsid w:val="000A7A14"/>
    <w:pPr>
      <w:widowControl w:val="0"/>
      <w:shd w:val="clear" w:color="auto" w:fill="FFFFFF"/>
      <w:spacing w:line="0" w:lineRule="atLeast"/>
      <w:ind w:firstLine="0"/>
    </w:pPr>
    <w:rPr>
      <w:rFonts w:ascii="Times New Roman" w:eastAsia="Times New Roman" w:hAnsi="Times New Roman" w:cs="Times New Roman"/>
      <w:spacing w:val="18"/>
      <w:sz w:val="17"/>
      <w:szCs w:val="17"/>
      <w:lang w:eastAsia="en-US"/>
    </w:rPr>
  </w:style>
  <w:style w:type="character" w:customStyle="1" w:styleId="affb">
    <w:name w:val="Основной текст + Полужирный"/>
    <w:aliases w:val="Курсив"/>
    <w:basedOn w:val="a0"/>
    <w:rsid w:val="000A7A14"/>
    <w:rPr>
      <w:rFonts w:ascii="Times New Roman" w:eastAsia="Times New Roman" w:hAnsi="Times New Roman" w:cs="Times New Roman" w:hint="default"/>
      <w:b/>
      <w:bCs/>
      <w:color w:val="000000"/>
      <w:spacing w:val="0"/>
      <w:w w:val="100"/>
      <w:position w:val="0"/>
      <w:sz w:val="27"/>
      <w:szCs w:val="27"/>
      <w:shd w:val="clear" w:color="auto" w:fill="FFFFFF"/>
      <w:lang w:val="uk-UA"/>
    </w:rPr>
  </w:style>
  <w:style w:type="paragraph" w:customStyle="1" w:styleId="justified">
    <w:name w:val="justified"/>
    <w:basedOn w:val="a"/>
    <w:rsid w:val="000A7A14"/>
    <w:pPr>
      <w:spacing w:before="100" w:beforeAutospacing="1" w:after="100" w:afterAutospacing="1"/>
      <w:ind w:firstLine="0"/>
    </w:pPr>
    <w:rPr>
      <w:rFonts w:ascii="Times New Roman" w:eastAsia="Times New Roman" w:hAnsi="Times New Roman" w:cs="Times New Roman"/>
      <w:sz w:val="24"/>
      <w:szCs w:val="24"/>
      <w:lang w:val="uk-UA" w:eastAsia="uk-UA"/>
    </w:rPr>
  </w:style>
  <w:style w:type="character" w:styleId="HTML">
    <w:name w:val="HTML Acronym"/>
    <w:basedOn w:val="a0"/>
    <w:uiPriority w:val="99"/>
    <w:unhideWhenUsed/>
    <w:rsid w:val="000A7A14"/>
  </w:style>
  <w:style w:type="character" w:customStyle="1" w:styleId="25">
    <w:name w:val="Основной текст 2 Знак"/>
    <w:basedOn w:val="a0"/>
    <w:link w:val="26"/>
    <w:uiPriority w:val="99"/>
    <w:semiHidden/>
    <w:rsid w:val="000A7A14"/>
    <w:rPr>
      <w:rFonts w:ascii="Times New Roman" w:eastAsia="Times New Roman" w:hAnsi="Times New Roman"/>
    </w:rPr>
  </w:style>
  <w:style w:type="paragraph" w:styleId="26">
    <w:name w:val="Body Text 2"/>
    <w:basedOn w:val="a"/>
    <w:link w:val="25"/>
    <w:uiPriority w:val="99"/>
    <w:semiHidden/>
    <w:unhideWhenUsed/>
    <w:rsid w:val="000A7A14"/>
    <w:pPr>
      <w:spacing w:after="120" w:line="480" w:lineRule="auto"/>
      <w:ind w:firstLine="0"/>
    </w:pPr>
    <w:rPr>
      <w:rFonts w:ascii="Times New Roman" w:eastAsia="Times New Roman" w:hAnsi="Times New Roman"/>
      <w:lang w:eastAsia="en-US"/>
    </w:rPr>
  </w:style>
  <w:style w:type="character" w:customStyle="1" w:styleId="210">
    <w:name w:val="Основной текст 2 Знак1"/>
    <w:basedOn w:val="a0"/>
    <w:uiPriority w:val="99"/>
    <w:semiHidden/>
    <w:rsid w:val="000A7A14"/>
    <w:rPr>
      <w:rFonts w:eastAsiaTheme="minorEastAsia"/>
      <w:lang w:eastAsia="ru-RU"/>
    </w:rPr>
  </w:style>
  <w:style w:type="paragraph" w:styleId="affc">
    <w:name w:val="Plain Text"/>
    <w:basedOn w:val="a"/>
    <w:link w:val="affd"/>
    <w:uiPriority w:val="99"/>
    <w:unhideWhenUsed/>
    <w:rsid w:val="000A7A14"/>
    <w:pPr>
      <w:ind w:firstLine="0"/>
    </w:pPr>
    <w:rPr>
      <w:rFonts w:ascii="Courier New" w:eastAsia="Times New Roman" w:hAnsi="Courier New" w:cs="Times New Roman"/>
      <w:sz w:val="20"/>
      <w:szCs w:val="20"/>
    </w:rPr>
  </w:style>
  <w:style w:type="character" w:customStyle="1" w:styleId="affd">
    <w:name w:val="Текст Знак"/>
    <w:basedOn w:val="a0"/>
    <w:link w:val="affc"/>
    <w:uiPriority w:val="99"/>
    <w:rsid w:val="000A7A14"/>
    <w:rPr>
      <w:rFonts w:ascii="Courier New" w:eastAsia="Times New Roman" w:hAnsi="Courier New" w:cs="Times New Roman"/>
      <w:sz w:val="20"/>
      <w:szCs w:val="20"/>
      <w:lang w:eastAsia="ru-RU"/>
    </w:rPr>
  </w:style>
  <w:style w:type="paragraph" w:customStyle="1" w:styleId="p1">
    <w:name w:val="p1"/>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uiPriority w:val="99"/>
    <w:rsid w:val="000A7A14"/>
    <w:pPr>
      <w:autoSpaceDE w:val="0"/>
      <w:autoSpaceDN w:val="0"/>
      <w:adjustRightInd w:val="0"/>
      <w:spacing w:after="0" w:line="240" w:lineRule="auto"/>
    </w:pPr>
    <w:rPr>
      <w:rFonts w:ascii="Georgia" w:eastAsia="Calibri" w:hAnsi="Georgia" w:cs="Georgia"/>
      <w:color w:val="000000"/>
      <w:sz w:val="24"/>
      <w:szCs w:val="24"/>
    </w:rPr>
  </w:style>
  <w:style w:type="paragraph" w:customStyle="1" w:styleId="FR2">
    <w:name w:val="FR2"/>
    <w:uiPriority w:val="99"/>
    <w:rsid w:val="000A7A14"/>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s1">
    <w:name w:val="s1"/>
    <w:basedOn w:val="a0"/>
    <w:rsid w:val="000A7A14"/>
  </w:style>
  <w:style w:type="character" w:customStyle="1" w:styleId="s2">
    <w:name w:val="s2"/>
    <w:basedOn w:val="a0"/>
    <w:rsid w:val="000A7A14"/>
  </w:style>
  <w:style w:type="character" w:customStyle="1" w:styleId="s3">
    <w:name w:val="s3"/>
    <w:basedOn w:val="a0"/>
    <w:rsid w:val="000A7A14"/>
  </w:style>
  <w:style w:type="character" w:customStyle="1" w:styleId="butback1">
    <w:name w:val="butback1"/>
    <w:basedOn w:val="a0"/>
    <w:rsid w:val="000A7A14"/>
    <w:rPr>
      <w:color w:val="666666"/>
    </w:rPr>
  </w:style>
  <w:style w:type="character" w:customStyle="1" w:styleId="submenu-table">
    <w:name w:val="submenu-table"/>
    <w:basedOn w:val="a0"/>
    <w:rsid w:val="000A7A14"/>
  </w:style>
  <w:style w:type="character" w:customStyle="1" w:styleId="butback">
    <w:name w:val="butback"/>
    <w:basedOn w:val="a0"/>
    <w:rsid w:val="000A7A14"/>
  </w:style>
  <w:style w:type="character" w:customStyle="1" w:styleId="27">
    <w:name w:val="Основной текст (2)"/>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uk-UA"/>
    </w:rPr>
  </w:style>
  <w:style w:type="character" w:customStyle="1" w:styleId="TimesNewRoman">
    <w:name w:val="Колонтитул + Times New Roman"/>
    <w:basedOn w:val="a0"/>
    <w:rsid w:val="000A7A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61">
    <w:name w:val="Основной текст (6)"/>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uk-UA"/>
    </w:rPr>
  </w:style>
  <w:style w:type="character" w:customStyle="1" w:styleId="apple-style-span">
    <w:name w:val="apple-style-span"/>
    <w:basedOn w:val="a0"/>
    <w:rsid w:val="000A7A14"/>
  </w:style>
  <w:style w:type="paragraph" w:customStyle="1" w:styleId="28">
    <w:name w:val="2"/>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FontStyle33">
    <w:name w:val="Font Style33"/>
    <w:basedOn w:val="a0"/>
    <w:uiPriority w:val="99"/>
    <w:rsid w:val="000A7A14"/>
    <w:rPr>
      <w:rFonts w:ascii="Times New Roman" w:hAnsi="Times New Roman" w:cs="Times New Roman" w:hint="default"/>
      <w:sz w:val="26"/>
      <w:szCs w:val="26"/>
    </w:rPr>
  </w:style>
  <w:style w:type="character" w:customStyle="1" w:styleId="33">
    <w:name w:val="Основной текст (3)_"/>
    <w:basedOn w:val="a0"/>
    <w:link w:val="34"/>
    <w:rsid w:val="000A7A14"/>
    <w:rPr>
      <w:rFonts w:ascii="Times New Roman" w:eastAsia="Times New Roman" w:hAnsi="Times New Roman"/>
      <w:b/>
      <w:bCs/>
      <w:shd w:val="clear" w:color="auto" w:fill="FFFFFF"/>
    </w:rPr>
  </w:style>
  <w:style w:type="paragraph" w:customStyle="1" w:styleId="34">
    <w:name w:val="Основной текст (3)"/>
    <w:basedOn w:val="a"/>
    <w:link w:val="33"/>
    <w:rsid w:val="000A7A14"/>
    <w:pPr>
      <w:widowControl w:val="0"/>
      <w:shd w:val="clear" w:color="auto" w:fill="FFFFFF"/>
      <w:spacing w:line="278" w:lineRule="exact"/>
      <w:ind w:firstLine="720"/>
    </w:pPr>
    <w:rPr>
      <w:rFonts w:ascii="Times New Roman" w:eastAsia="Times New Roman" w:hAnsi="Times New Roman"/>
      <w:b/>
      <w:bCs/>
      <w:lang w:eastAsia="en-US"/>
    </w:rPr>
  </w:style>
  <w:style w:type="character" w:customStyle="1" w:styleId="affe">
    <w:name w:val="Основной текст + Полужирный;Курсив"/>
    <w:basedOn w:val="aff5"/>
    <w:rsid w:val="000A7A1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mso">
    <w:name w:val="mso"/>
    <w:basedOn w:val="a"/>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42">
    <w:name w:val="Основной текст + Курсив4"/>
    <w:basedOn w:val="ac"/>
    <w:rsid w:val="000A7A14"/>
    <w:rPr>
      <w:rFonts w:ascii="Times New Roman" w:eastAsia="Times New Roman" w:hAnsi="Times New Roman" w:cs="Times New Roman"/>
      <w:i/>
      <w:iCs/>
      <w:sz w:val="24"/>
      <w:szCs w:val="24"/>
      <w:lang w:val="uk-UA" w:eastAsia="ru-RU" w:bidi="ar-SA"/>
    </w:rPr>
  </w:style>
  <w:style w:type="character" w:customStyle="1" w:styleId="1pt2">
    <w:name w:val="Основной текст + Интервал 1 pt2"/>
    <w:basedOn w:val="ac"/>
    <w:rsid w:val="000A7A14"/>
    <w:rPr>
      <w:rFonts w:ascii="Century Schoolbook" w:eastAsia="Times New Roman" w:hAnsi="Century Schoolbook" w:cs="Times New Roman"/>
      <w:spacing w:val="30"/>
      <w:sz w:val="16"/>
      <w:szCs w:val="16"/>
      <w:lang w:val="uk-UA" w:eastAsia="ru-RU" w:bidi="ar-SA"/>
    </w:rPr>
  </w:style>
  <w:style w:type="character" w:customStyle="1" w:styleId="310">
    <w:name w:val="Основной текст (3) + Не курсив1"/>
    <w:basedOn w:val="33"/>
    <w:rsid w:val="000A7A14"/>
    <w:rPr>
      <w:rFonts w:ascii="Century Schoolbook" w:eastAsia="Times New Roman" w:hAnsi="Century Schoolbook"/>
      <w:b/>
      <w:bCs/>
      <w:i/>
      <w:iCs/>
      <w:sz w:val="16"/>
      <w:szCs w:val="16"/>
      <w:shd w:val="clear" w:color="auto" w:fill="FFFFFF"/>
    </w:rPr>
  </w:style>
  <w:style w:type="paragraph" w:customStyle="1" w:styleId="Style6">
    <w:name w:val="Style6"/>
    <w:basedOn w:val="a"/>
    <w:uiPriority w:val="99"/>
    <w:rsid w:val="000A7A14"/>
    <w:pPr>
      <w:widowControl w:val="0"/>
      <w:autoSpaceDE w:val="0"/>
      <w:autoSpaceDN w:val="0"/>
      <w:adjustRightInd w:val="0"/>
      <w:spacing w:line="439" w:lineRule="exact"/>
      <w:ind w:firstLine="0"/>
      <w:jc w:val="both"/>
    </w:pPr>
    <w:rPr>
      <w:rFonts w:ascii="Times New Roman" w:hAnsi="Times New Roman" w:cs="Times New Roman"/>
      <w:sz w:val="24"/>
      <w:szCs w:val="24"/>
    </w:rPr>
  </w:style>
  <w:style w:type="character" w:customStyle="1" w:styleId="FontStyle13">
    <w:name w:val="Font Style13"/>
    <w:basedOn w:val="a0"/>
    <w:uiPriority w:val="99"/>
    <w:rsid w:val="000A7A14"/>
    <w:rPr>
      <w:rFonts w:ascii="Century Gothic" w:hAnsi="Century Gothic" w:cs="Century Gothic"/>
      <w:b/>
      <w:bCs/>
      <w:sz w:val="34"/>
      <w:szCs w:val="34"/>
    </w:rPr>
  </w:style>
  <w:style w:type="character" w:customStyle="1" w:styleId="FontStyle14">
    <w:name w:val="Font Style14"/>
    <w:basedOn w:val="a0"/>
    <w:uiPriority w:val="99"/>
    <w:rsid w:val="000A7A14"/>
    <w:rPr>
      <w:rFonts w:ascii="Times New Roman" w:hAnsi="Times New Roman" w:cs="Times New Roman"/>
      <w:sz w:val="20"/>
      <w:szCs w:val="20"/>
    </w:rPr>
  </w:style>
  <w:style w:type="character" w:customStyle="1" w:styleId="afff">
    <w:name w:val="Текст сноски Знак"/>
    <w:basedOn w:val="a0"/>
    <w:link w:val="afff0"/>
    <w:uiPriority w:val="99"/>
    <w:semiHidden/>
    <w:rsid w:val="000A7A14"/>
    <w:rPr>
      <w:rFonts w:ascii="Calibri" w:eastAsia="Times New Roman" w:hAnsi="Calibri" w:cs="Arial"/>
      <w:sz w:val="20"/>
      <w:szCs w:val="20"/>
      <w:lang w:val="uk-UA" w:bidi="he-IL"/>
    </w:rPr>
  </w:style>
  <w:style w:type="paragraph" w:styleId="afff0">
    <w:name w:val="footnote text"/>
    <w:basedOn w:val="a"/>
    <w:link w:val="afff"/>
    <w:uiPriority w:val="99"/>
    <w:semiHidden/>
    <w:unhideWhenUsed/>
    <w:rsid w:val="000A7A14"/>
    <w:pPr>
      <w:ind w:firstLine="0"/>
    </w:pPr>
    <w:rPr>
      <w:rFonts w:ascii="Calibri" w:eastAsia="Times New Roman" w:hAnsi="Calibri" w:cs="Arial"/>
      <w:sz w:val="20"/>
      <w:szCs w:val="20"/>
      <w:lang w:val="uk-UA" w:eastAsia="en-US" w:bidi="he-IL"/>
    </w:rPr>
  </w:style>
  <w:style w:type="paragraph" w:customStyle="1" w:styleId="afff1">
    <w:name w:val="Центр"/>
    <w:basedOn w:val="a"/>
    <w:uiPriority w:val="99"/>
    <w:rsid w:val="000A7A14"/>
    <w:pPr>
      <w:keepNext/>
      <w:suppressAutoHyphens/>
      <w:autoSpaceDE w:val="0"/>
      <w:autoSpaceDN w:val="0"/>
      <w:adjustRightInd w:val="0"/>
      <w:spacing w:before="240" w:line="288" w:lineRule="auto"/>
      <w:ind w:firstLine="0"/>
      <w:jc w:val="center"/>
      <w:textAlignment w:val="center"/>
    </w:pPr>
    <w:rPr>
      <w:rFonts w:ascii="SchoolBookC" w:eastAsia="Calibri" w:hAnsi="SchoolBookC" w:cs="SchoolBookC"/>
      <w:b/>
      <w:bCs/>
      <w:color w:val="000000"/>
      <w:sz w:val="20"/>
      <w:szCs w:val="20"/>
      <w:lang w:val="uk-UA" w:eastAsia="en-US"/>
    </w:rPr>
  </w:style>
  <w:style w:type="paragraph" w:customStyle="1" w:styleId="35">
    <w:name w:val="3 уровень"/>
    <w:basedOn w:val="a"/>
    <w:uiPriority w:val="99"/>
    <w:rsid w:val="000A7A14"/>
    <w:pPr>
      <w:suppressAutoHyphens/>
      <w:autoSpaceDE w:val="0"/>
      <w:autoSpaceDN w:val="0"/>
      <w:adjustRightInd w:val="0"/>
      <w:spacing w:after="113" w:line="288" w:lineRule="auto"/>
      <w:ind w:firstLine="0"/>
      <w:jc w:val="center"/>
      <w:textAlignment w:val="center"/>
    </w:pPr>
    <w:rPr>
      <w:rFonts w:ascii="SchoolBookC" w:eastAsia="Calibri" w:hAnsi="SchoolBookC" w:cs="SchoolBookC"/>
      <w:b/>
      <w:bCs/>
      <w:color w:val="000000"/>
      <w:sz w:val="24"/>
      <w:szCs w:val="24"/>
      <w:lang w:val="uk-UA" w:eastAsia="en-US"/>
    </w:rPr>
  </w:style>
  <w:style w:type="paragraph" w:customStyle="1" w:styleId="afff2">
    <w:name w:val="Нумерация цифр"/>
    <w:basedOn w:val="a"/>
    <w:uiPriority w:val="99"/>
    <w:rsid w:val="000A7A14"/>
    <w:pPr>
      <w:tabs>
        <w:tab w:val="left" w:pos="340"/>
      </w:tabs>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paragraph" w:customStyle="1" w:styleId="afff3">
    <w:name w:val="Нумерация"/>
    <w:basedOn w:val="a"/>
    <w:uiPriority w:val="99"/>
    <w:rsid w:val="000A7A14"/>
    <w:pPr>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character" w:customStyle="1" w:styleId="BookmanOldStyle8pt0pt">
    <w:name w:val="Основной текст + Bookman Old Style;8 pt;Интервал 0 pt"/>
    <w:basedOn w:val="aff5"/>
    <w:rsid w:val="000A7A1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uk-UA"/>
    </w:rPr>
  </w:style>
  <w:style w:type="character" w:customStyle="1" w:styleId="43">
    <w:name w:val="Заголовок №4_"/>
    <w:basedOn w:val="a0"/>
    <w:link w:val="44"/>
    <w:rsid w:val="000A7A14"/>
    <w:rPr>
      <w:rFonts w:ascii="Arial" w:eastAsia="Arial" w:hAnsi="Arial" w:cs="Arial"/>
      <w:b/>
      <w:bCs/>
      <w:spacing w:val="-3"/>
      <w:sz w:val="34"/>
      <w:szCs w:val="34"/>
      <w:shd w:val="clear" w:color="auto" w:fill="FFFFFF"/>
    </w:rPr>
  </w:style>
  <w:style w:type="paragraph" w:customStyle="1" w:styleId="44">
    <w:name w:val="Заголовок №4"/>
    <w:basedOn w:val="a"/>
    <w:link w:val="43"/>
    <w:rsid w:val="000A7A14"/>
    <w:pPr>
      <w:widowControl w:val="0"/>
      <w:shd w:val="clear" w:color="auto" w:fill="FFFFFF"/>
      <w:spacing w:before="420" w:line="437" w:lineRule="exact"/>
      <w:ind w:firstLine="0"/>
      <w:jc w:val="both"/>
      <w:outlineLvl w:val="3"/>
    </w:pPr>
    <w:rPr>
      <w:rFonts w:ascii="Arial" w:eastAsia="Arial" w:hAnsi="Arial" w:cs="Arial"/>
      <w:b/>
      <w:bCs/>
      <w:spacing w:val="-3"/>
      <w:sz w:val="34"/>
      <w:szCs w:val="34"/>
      <w:lang w:eastAsia="en-US"/>
    </w:rPr>
  </w:style>
  <w:style w:type="character" w:customStyle="1" w:styleId="afff4">
    <w:name w:val="Основний текст + Курсив"/>
    <w:rsid w:val="000A7A14"/>
    <w:rPr>
      <w:rFonts w:ascii="Times New Roman" w:eastAsia="Times New Roman" w:hAnsi="Times New Roman" w:cs="Times New Roman"/>
      <w:b w:val="0"/>
      <w:bCs w:val="0"/>
      <w:i/>
      <w:iCs/>
      <w:smallCaps w:val="0"/>
      <w:strike w:val="0"/>
      <w:spacing w:val="0"/>
      <w:sz w:val="25"/>
      <w:szCs w:val="25"/>
    </w:rPr>
  </w:style>
  <w:style w:type="character" w:customStyle="1" w:styleId="0pt">
    <w:name w:val="Основний текст + Курсив;Інтервал 0 pt"/>
    <w:rsid w:val="000A7A14"/>
    <w:rPr>
      <w:rFonts w:ascii="Times New Roman" w:eastAsia="Times New Roman" w:hAnsi="Times New Roman" w:cs="Times New Roman"/>
      <w:b w:val="0"/>
      <w:bCs w:val="0"/>
      <w:i/>
      <w:iCs/>
      <w:smallCaps w:val="0"/>
      <w:strike w:val="0"/>
      <w:spacing w:val="10"/>
      <w:sz w:val="25"/>
      <w:szCs w:val="25"/>
    </w:rPr>
  </w:style>
  <w:style w:type="character" w:customStyle="1" w:styleId="0pt0">
    <w:name w:val="Основний текст + Напівжирний;Курсив;Інтервал 0 pt"/>
    <w:rsid w:val="000A7A14"/>
    <w:rPr>
      <w:rFonts w:ascii="Times New Roman" w:eastAsia="Times New Roman" w:hAnsi="Times New Roman" w:cs="Times New Roman"/>
      <w:b/>
      <w:bCs/>
      <w:i/>
      <w:iCs/>
      <w:smallCaps w:val="0"/>
      <w:strike w:val="0"/>
      <w:spacing w:val="10"/>
      <w:sz w:val="26"/>
      <w:szCs w:val="26"/>
    </w:rPr>
  </w:style>
  <w:style w:type="character" w:customStyle="1" w:styleId="afff5">
    <w:name w:val="Основний текст + Напівжирний;Курсив"/>
    <w:rsid w:val="000A7A14"/>
    <w:rPr>
      <w:rFonts w:ascii="Times New Roman" w:eastAsia="Times New Roman" w:hAnsi="Times New Roman" w:cs="Times New Roman"/>
      <w:b/>
      <w:bCs/>
      <w:i/>
      <w:iCs/>
      <w:smallCaps w:val="0"/>
      <w:strike w:val="0"/>
      <w:spacing w:val="0"/>
      <w:sz w:val="26"/>
      <w:szCs w:val="26"/>
    </w:rPr>
  </w:style>
  <w:style w:type="paragraph" w:customStyle="1" w:styleId="afff6">
    <w:name w:val="Заголовок"/>
    <w:basedOn w:val="aff6"/>
    <w:next w:val="ab"/>
    <w:uiPriority w:val="99"/>
    <w:rsid w:val="000A7A14"/>
    <w:pPr>
      <w:keepNext/>
      <w:suppressLineNumbers/>
      <w:spacing w:before="120" w:after="120"/>
    </w:pPr>
    <w:rPr>
      <w:rFonts w:cs="DejaVu Sans"/>
      <w:i/>
      <w:iCs/>
      <w:sz w:val="28"/>
      <w:szCs w:val="28"/>
    </w:rPr>
  </w:style>
  <w:style w:type="character" w:customStyle="1" w:styleId="a2asvg">
    <w:name w:val="a2a_svg"/>
    <w:basedOn w:val="a0"/>
    <w:rsid w:val="000A7A14"/>
  </w:style>
  <w:style w:type="character" w:customStyle="1" w:styleId="SegoeUI">
    <w:name w:val="Основной текст + Segoe UI"/>
    <w:aliases w:val="7 pt,Малые прописные,Интервал 1 pt"/>
    <w:basedOn w:val="aff5"/>
    <w:rsid w:val="000A7A14"/>
    <w:rPr>
      <w:rFonts w:ascii="Segoe UI" w:eastAsia="Segoe UI" w:hAnsi="Segoe UI" w:cs="Segoe UI" w:hint="default"/>
      <w:b w:val="0"/>
      <w:bCs w:val="0"/>
      <w:i w:val="0"/>
      <w:iCs w:val="0"/>
      <w:smallCaps/>
      <w:strike w:val="0"/>
      <w:dstrike w:val="0"/>
      <w:color w:val="000000"/>
      <w:spacing w:val="20"/>
      <w:w w:val="100"/>
      <w:position w:val="0"/>
      <w:sz w:val="14"/>
      <w:szCs w:val="14"/>
      <w:u w:val="none"/>
      <w:effect w:val="none"/>
      <w:shd w:val="clear" w:color="auto" w:fill="FFFFFF"/>
      <w:lang w:val="uk-UA"/>
    </w:rPr>
  </w:style>
  <w:style w:type="character" w:customStyle="1" w:styleId="FontStyle25">
    <w:name w:val="Font Style25"/>
    <w:uiPriority w:val="99"/>
    <w:rsid w:val="000A7A14"/>
    <w:rPr>
      <w:rFonts w:ascii="Times New Roman" w:hAnsi="Times New Roman" w:cs="Times New Roman"/>
      <w:sz w:val="26"/>
      <w:szCs w:val="26"/>
    </w:rPr>
  </w:style>
  <w:style w:type="paragraph" w:customStyle="1" w:styleId="NoParagraphStyle">
    <w:name w:val="[No Paragraph Style]"/>
    <w:rsid w:val="000A7A14"/>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7">
    <w:name w:val="Таблица"/>
    <w:basedOn w:val="a"/>
    <w:uiPriority w:val="99"/>
    <w:rsid w:val="000A7A14"/>
    <w:pPr>
      <w:autoSpaceDE w:val="0"/>
      <w:autoSpaceDN w:val="0"/>
      <w:adjustRightInd w:val="0"/>
      <w:spacing w:line="288" w:lineRule="auto"/>
      <w:ind w:firstLine="0"/>
      <w:textAlignment w:val="center"/>
    </w:pPr>
    <w:rPr>
      <w:rFonts w:ascii="SchoolBookC" w:eastAsia="Calibri" w:hAnsi="SchoolBookC" w:cs="SchoolBookC"/>
      <w:color w:val="000000"/>
      <w:sz w:val="18"/>
      <w:szCs w:val="18"/>
      <w:lang w:val="uk-UA" w:eastAsia="en-US"/>
    </w:rPr>
  </w:style>
  <w:style w:type="character" w:customStyle="1" w:styleId="75pt0pt">
    <w:name w:val="Основной текст + 7;5 pt;Курсив;Интервал 0 pt"/>
    <w:basedOn w:val="aff5"/>
    <w:rsid w:val="000A7A14"/>
    <w:rPr>
      <w:rFonts w:ascii="Times New Roman" w:eastAsia="Times New Roman" w:hAnsi="Times New Roman" w:cs="Times New Roman"/>
      <w:b w:val="0"/>
      <w:bCs w:val="0"/>
      <w:i/>
      <w:iCs/>
      <w:smallCaps w:val="0"/>
      <w:strike w:val="0"/>
      <w:color w:val="000000"/>
      <w:spacing w:val="1"/>
      <w:w w:val="100"/>
      <w:position w:val="0"/>
      <w:sz w:val="15"/>
      <w:szCs w:val="15"/>
      <w:u w:val="none"/>
      <w:shd w:val="clear" w:color="auto" w:fill="FFFFFF"/>
      <w:lang w:val="uk-UA"/>
    </w:rPr>
  </w:style>
  <w:style w:type="character" w:customStyle="1" w:styleId="75pt">
    <w:name w:val="Основной текст + 7;5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8pt0pt">
    <w:name w:val="Основной текст + 8 pt;Полужирный;Интервал 0 pt"/>
    <w:basedOn w:val="aff5"/>
    <w:rsid w:val="000A7A14"/>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uk-UA"/>
    </w:rPr>
  </w:style>
  <w:style w:type="character" w:customStyle="1" w:styleId="75pt1pt">
    <w:name w:val="Основной текст + 7;5 pt;Интервал 1 pt"/>
    <w:basedOn w:val="aff5"/>
    <w:rsid w:val="000A7A14"/>
    <w:rPr>
      <w:rFonts w:ascii="Times New Roman" w:eastAsia="Times New Roman" w:hAnsi="Times New Roman" w:cs="Times New Roman"/>
      <w:b w:val="0"/>
      <w:bCs w:val="0"/>
      <w:i w:val="0"/>
      <w:iCs w:val="0"/>
      <w:smallCaps w:val="0"/>
      <w:strike w:val="0"/>
      <w:color w:val="000000"/>
      <w:spacing w:val="26"/>
      <w:w w:val="100"/>
      <w:position w:val="0"/>
      <w:sz w:val="15"/>
      <w:szCs w:val="15"/>
      <w:u w:val="none"/>
      <w:shd w:val="clear" w:color="auto" w:fill="FFFFFF"/>
      <w:lang w:val="uk-UA"/>
    </w:rPr>
  </w:style>
  <w:style w:type="character" w:customStyle="1" w:styleId="29">
    <w:name w:val="Основной текст (2)_"/>
    <w:basedOn w:val="a0"/>
    <w:locked/>
    <w:rsid w:val="006D64F6"/>
    <w:rPr>
      <w:b/>
      <w:bCs/>
      <w:sz w:val="23"/>
      <w:szCs w:val="23"/>
      <w:shd w:val="clear" w:color="auto" w:fill="FFFFFF"/>
    </w:rPr>
  </w:style>
  <w:style w:type="table" w:customStyle="1" w:styleId="18">
    <w:name w:val="Сетка таблицы1"/>
    <w:basedOn w:val="a1"/>
    <w:uiPriority w:val="59"/>
    <w:rsid w:val="001501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96"/>
    <w:pPr>
      <w:spacing w:after="0" w:line="240" w:lineRule="auto"/>
      <w:ind w:firstLine="360"/>
    </w:pPr>
    <w:rPr>
      <w:rFonts w:eastAsiaTheme="minorEastAsia"/>
      <w:lang w:eastAsia="ru-RU"/>
    </w:rPr>
  </w:style>
  <w:style w:type="paragraph" w:styleId="1">
    <w:name w:val="heading 1"/>
    <w:basedOn w:val="a"/>
    <w:next w:val="a"/>
    <w:link w:val="10"/>
    <w:uiPriority w:val="99"/>
    <w:qFormat/>
    <w:rsid w:val="00DB3C9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A7A1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val="uk-UA" w:eastAsia="en-US" w:bidi="he-IL"/>
    </w:rPr>
  </w:style>
  <w:style w:type="paragraph" w:styleId="3">
    <w:name w:val="heading 3"/>
    <w:basedOn w:val="a"/>
    <w:next w:val="a"/>
    <w:link w:val="30"/>
    <w:uiPriority w:val="99"/>
    <w:qFormat/>
    <w:rsid w:val="000A7A14"/>
    <w:pPr>
      <w:keepNext/>
      <w:spacing w:before="240" w:after="60"/>
      <w:ind w:firstLine="0"/>
      <w:outlineLvl w:val="2"/>
    </w:pPr>
    <w:rPr>
      <w:rFonts w:ascii="Cambria" w:eastAsia="Times New Roman" w:hAnsi="Cambria" w:cs="Times New Roman"/>
      <w:b/>
      <w:bCs/>
      <w:color w:val="00FFFF"/>
      <w:sz w:val="26"/>
      <w:szCs w:val="26"/>
      <w:lang w:val="uk-UA"/>
    </w:rPr>
  </w:style>
  <w:style w:type="paragraph" w:styleId="4">
    <w:name w:val="heading 4"/>
    <w:basedOn w:val="a"/>
    <w:next w:val="a"/>
    <w:link w:val="40"/>
    <w:uiPriority w:val="99"/>
    <w:qFormat/>
    <w:rsid w:val="000A7A14"/>
    <w:pPr>
      <w:keepNext/>
      <w:keepLines/>
      <w:spacing w:before="200" w:line="276" w:lineRule="auto"/>
      <w:ind w:firstLine="0"/>
      <w:outlineLvl w:val="3"/>
    </w:pPr>
    <w:rPr>
      <w:rFonts w:ascii="Cambria" w:eastAsia="Times New Roman" w:hAnsi="Cambria" w:cs="Times New Roman"/>
      <w:b/>
      <w:bCs/>
      <w:i/>
      <w:iCs/>
      <w:color w:val="4F81BD"/>
      <w:lang w:val="uk-UA" w:eastAsia="en-US" w:bidi="he-IL"/>
    </w:rPr>
  </w:style>
  <w:style w:type="paragraph" w:styleId="5">
    <w:name w:val="heading 5"/>
    <w:basedOn w:val="a"/>
    <w:next w:val="a"/>
    <w:link w:val="50"/>
    <w:uiPriority w:val="99"/>
    <w:qFormat/>
    <w:rsid w:val="000A7A14"/>
    <w:pPr>
      <w:keepNext/>
      <w:keepLines/>
      <w:spacing w:before="200" w:line="276" w:lineRule="auto"/>
      <w:ind w:firstLine="0"/>
      <w:outlineLvl w:val="4"/>
    </w:pPr>
    <w:rPr>
      <w:rFonts w:ascii="Cambria" w:eastAsia="Times New Roman" w:hAnsi="Cambria" w:cs="Times New Roman"/>
      <w:color w:val="243F60"/>
      <w:lang w:val="uk-UA" w:eastAsia="en-US" w:bidi="he-IL"/>
    </w:rPr>
  </w:style>
  <w:style w:type="paragraph" w:styleId="6">
    <w:name w:val="heading 6"/>
    <w:basedOn w:val="a"/>
    <w:next w:val="a"/>
    <w:link w:val="60"/>
    <w:uiPriority w:val="99"/>
    <w:qFormat/>
    <w:rsid w:val="000A7A14"/>
    <w:pPr>
      <w:keepNext/>
      <w:keepLines/>
      <w:spacing w:before="200" w:line="276" w:lineRule="auto"/>
      <w:ind w:firstLine="0"/>
      <w:outlineLvl w:val="5"/>
    </w:pPr>
    <w:rPr>
      <w:rFonts w:ascii="Cambria" w:eastAsia="Times New Roman" w:hAnsi="Cambria" w:cs="Times New Roman"/>
      <w:i/>
      <w:iCs/>
      <w:color w:val="243F60"/>
      <w:lang w:val="uk-UA" w:eastAsia="en-US" w:bidi="he-IL"/>
    </w:rPr>
  </w:style>
  <w:style w:type="paragraph" w:styleId="7">
    <w:name w:val="heading 7"/>
    <w:basedOn w:val="a"/>
    <w:next w:val="a"/>
    <w:link w:val="70"/>
    <w:uiPriority w:val="99"/>
    <w:semiHidden/>
    <w:unhideWhenUsed/>
    <w:qFormat/>
    <w:rsid w:val="000A7A14"/>
    <w:pPr>
      <w:spacing w:before="240" w:after="60"/>
      <w:ind w:firstLine="0"/>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0A7A14"/>
    <w:pPr>
      <w:spacing w:before="240" w:after="60"/>
      <w:ind w:firstLine="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A7A14"/>
    <w:pPr>
      <w:keepNext/>
      <w:keepLines/>
      <w:spacing w:before="200" w:line="276" w:lineRule="auto"/>
      <w:ind w:firstLine="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C96"/>
    <w:rPr>
      <w:rFonts w:asciiTheme="majorHAnsi" w:eastAsiaTheme="majorEastAsia" w:hAnsiTheme="majorHAnsi" w:cstheme="majorBidi"/>
      <w:b/>
      <w:bCs/>
      <w:color w:val="365F91" w:themeColor="accent1" w:themeShade="BF"/>
      <w:sz w:val="24"/>
      <w:szCs w:val="24"/>
      <w:lang w:eastAsia="ru-RU"/>
    </w:rPr>
  </w:style>
  <w:style w:type="character" w:customStyle="1" w:styleId="20">
    <w:name w:val="Заголовок 2 Знак"/>
    <w:basedOn w:val="a0"/>
    <w:link w:val="2"/>
    <w:uiPriority w:val="9"/>
    <w:rsid w:val="000A7A14"/>
    <w:rPr>
      <w:rFonts w:asciiTheme="majorHAnsi" w:eastAsiaTheme="majorEastAsia" w:hAnsiTheme="majorHAnsi" w:cstheme="majorBidi"/>
      <w:b/>
      <w:bCs/>
      <w:color w:val="4F81BD" w:themeColor="accent1"/>
      <w:sz w:val="26"/>
      <w:szCs w:val="26"/>
      <w:lang w:val="uk-UA" w:bidi="he-IL"/>
    </w:rPr>
  </w:style>
  <w:style w:type="character" w:customStyle="1" w:styleId="30">
    <w:name w:val="Заголовок 3 Знак"/>
    <w:basedOn w:val="a0"/>
    <w:link w:val="3"/>
    <w:uiPriority w:val="99"/>
    <w:rsid w:val="000A7A14"/>
    <w:rPr>
      <w:rFonts w:ascii="Cambria" w:eastAsia="Times New Roman" w:hAnsi="Cambria" w:cs="Times New Roman"/>
      <w:b/>
      <w:bCs/>
      <w:color w:val="00FFFF"/>
      <w:sz w:val="26"/>
      <w:szCs w:val="26"/>
      <w:lang w:val="uk-UA" w:eastAsia="ru-RU"/>
    </w:rPr>
  </w:style>
  <w:style w:type="character" w:customStyle="1" w:styleId="40">
    <w:name w:val="Заголовок 4 Знак"/>
    <w:basedOn w:val="a0"/>
    <w:link w:val="4"/>
    <w:uiPriority w:val="99"/>
    <w:rsid w:val="000A7A14"/>
    <w:rPr>
      <w:rFonts w:ascii="Cambria" w:eastAsia="Times New Roman" w:hAnsi="Cambria" w:cs="Times New Roman"/>
      <w:b/>
      <w:bCs/>
      <w:i/>
      <w:iCs/>
      <w:color w:val="4F81BD"/>
      <w:lang w:val="uk-UA" w:bidi="he-IL"/>
    </w:rPr>
  </w:style>
  <w:style w:type="character" w:customStyle="1" w:styleId="50">
    <w:name w:val="Заголовок 5 Знак"/>
    <w:basedOn w:val="a0"/>
    <w:link w:val="5"/>
    <w:uiPriority w:val="99"/>
    <w:rsid w:val="000A7A14"/>
    <w:rPr>
      <w:rFonts w:ascii="Cambria" w:eastAsia="Times New Roman" w:hAnsi="Cambria" w:cs="Times New Roman"/>
      <w:color w:val="243F60"/>
      <w:lang w:val="uk-UA" w:bidi="he-IL"/>
    </w:rPr>
  </w:style>
  <w:style w:type="character" w:customStyle="1" w:styleId="60">
    <w:name w:val="Заголовок 6 Знак"/>
    <w:basedOn w:val="a0"/>
    <w:link w:val="6"/>
    <w:uiPriority w:val="99"/>
    <w:rsid w:val="000A7A14"/>
    <w:rPr>
      <w:rFonts w:ascii="Cambria" w:eastAsia="Times New Roman" w:hAnsi="Cambria" w:cs="Times New Roman"/>
      <w:i/>
      <w:iCs/>
      <w:color w:val="243F60"/>
      <w:lang w:val="uk-UA" w:bidi="he-IL"/>
    </w:rPr>
  </w:style>
  <w:style w:type="character" w:customStyle="1" w:styleId="70">
    <w:name w:val="Заголовок 7 Знак"/>
    <w:basedOn w:val="a0"/>
    <w:link w:val="7"/>
    <w:uiPriority w:val="99"/>
    <w:semiHidden/>
    <w:rsid w:val="000A7A14"/>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DB3C96"/>
  </w:style>
  <w:style w:type="paragraph" w:styleId="a4">
    <w:name w:val="No Spacing"/>
    <w:basedOn w:val="a"/>
    <w:link w:val="a3"/>
    <w:uiPriority w:val="1"/>
    <w:qFormat/>
    <w:rsid w:val="00DB3C96"/>
    <w:pPr>
      <w:ind w:firstLine="0"/>
    </w:pPr>
    <w:rPr>
      <w:rFonts w:eastAsiaTheme="minorHAnsi"/>
      <w:lang w:eastAsia="en-US"/>
    </w:rPr>
  </w:style>
  <w:style w:type="character" w:styleId="a5">
    <w:name w:val="Book Title"/>
    <w:basedOn w:val="a0"/>
    <w:uiPriority w:val="33"/>
    <w:qFormat/>
    <w:rsid w:val="00DB3C96"/>
    <w:rPr>
      <w:rFonts w:asciiTheme="majorHAnsi" w:eastAsiaTheme="majorEastAsia" w:hAnsiTheme="majorHAnsi" w:cstheme="majorBidi" w:hint="default"/>
      <w:b/>
      <w:bCs/>
      <w:i/>
      <w:iCs/>
      <w:color w:val="auto"/>
    </w:rPr>
  </w:style>
  <w:style w:type="character" w:styleId="a6">
    <w:name w:val="Strong"/>
    <w:basedOn w:val="a0"/>
    <w:uiPriority w:val="22"/>
    <w:qFormat/>
    <w:rsid w:val="00DB3C96"/>
    <w:rPr>
      <w:b/>
      <w:bCs/>
    </w:rPr>
  </w:style>
  <w:style w:type="table" w:styleId="a7">
    <w:name w:val="Table Grid"/>
    <w:basedOn w:val="a1"/>
    <w:uiPriority w:val="59"/>
    <w:rsid w:val="00DB3C96"/>
    <w:pPr>
      <w:spacing w:after="0" w:line="240" w:lineRule="auto"/>
      <w:ind w:firstLine="36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B3C96"/>
    <w:pPr>
      <w:ind w:left="720"/>
      <w:contextualSpacing/>
    </w:pPr>
  </w:style>
  <w:style w:type="paragraph" w:styleId="a9">
    <w:name w:val="Balloon Text"/>
    <w:basedOn w:val="a"/>
    <w:link w:val="aa"/>
    <w:uiPriority w:val="99"/>
    <w:semiHidden/>
    <w:unhideWhenUsed/>
    <w:rsid w:val="00DB3C96"/>
    <w:rPr>
      <w:rFonts w:ascii="Tahoma" w:hAnsi="Tahoma" w:cs="Tahoma"/>
      <w:sz w:val="16"/>
      <w:szCs w:val="16"/>
    </w:rPr>
  </w:style>
  <w:style w:type="character" w:customStyle="1" w:styleId="aa">
    <w:name w:val="Текст выноски Знак"/>
    <w:basedOn w:val="a0"/>
    <w:link w:val="a9"/>
    <w:uiPriority w:val="99"/>
    <w:semiHidden/>
    <w:rsid w:val="00DB3C96"/>
    <w:rPr>
      <w:rFonts w:ascii="Tahoma" w:eastAsiaTheme="minorEastAsia" w:hAnsi="Tahoma" w:cs="Tahoma"/>
      <w:sz w:val="16"/>
      <w:szCs w:val="16"/>
      <w:lang w:eastAsia="ru-RU"/>
    </w:rPr>
  </w:style>
  <w:style w:type="paragraph" w:styleId="ab">
    <w:name w:val="Body Text"/>
    <w:basedOn w:val="a"/>
    <w:link w:val="ac"/>
    <w:uiPriority w:val="99"/>
    <w:unhideWhenUsed/>
    <w:rsid w:val="00DB3C96"/>
    <w:pPr>
      <w:ind w:firstLine="0"/>
      <w:jc w:val="both"/>
    </w:pPr>
    <w:rPr>
      <w:rFonts w:ascii="Times New Roman" w:eastAsia="Times New Roman" w:hAnsi="Times New Roman" w:cs="Times New Roman"/>
      <w:sz w:val="32"/>
      <w:szCs w:val="20"/>
      <w:lang w:val="uk-UA"/>
    </w:rPr>
  </w:style>
  <w:style w:type="character" w:customStyle="1" w:styleId="ac">
    <w:name w:val="Основной текст Знак"/>
    <w:basedOn w:val="a0"/>
    <w:link w:val="ab"/>
    <w:uiPriority w:val="99"/>
    <w:rsid w:val="00DB3C96"/>
    <w:rPr>
      <w:rFonts w:ascii="Times New Roman" w:eastAsia="Times New Roman" w:hAnsi="Times New Roman" w:cs="Times New Roman"/>
      <w:sz w:val="32"/>
      <w:szCs w:val="20"/>
      <w:lang w:val="uk-UA" w:eastAsia="ru-RU"/>
    </w:rPr>
  </w:style>
  <w:style w:type="paragraph" w:styleId="ad">
    <w:name w:val="Body Text Indent"/>
    <w:basedOn w:val="a"/>
    <w:link w:val="ae"/>
    <w:uiPriority w:val="99"/>
    <w:unhideWhenUsed/>
    <w:rsid w:val="00DB3C96"/>
    <w:pPr>
      <w:spacing w:after="120"/>
      <w:ind w:left="283"/>
    </w:pPr>
  </w:style>
  <w:style w:type="character" w:customStyle="1" w:styleId="ae">
    <w:name w:val="Основной текст с отступом Знак"/>
    <w:basedOn w:val="a0"/>
    <w:link w:val="ad"/>
    <w:uiPriority w:val="99"/>
    <w:rsid w:val="00DB3C96"/>
    <w:rPr>
      <w:rFonts w:eastAsiaTheme="minorEastAsia"/>
      <w:lang w:eastAsia="ru-RU"/>
    </w:rPr>
  </w:style>
  <w:style w:type="paragraph" w:styleId="af">
    <w:name w:val="caption"/>
    <w:basedOn w:val="a"/>
    <w:next w:val="a"/>
    <w:uiPriority w:val="99"/>
    <w:unhideWhenUsed/>
    <w:qFormat/>
    <w:rsid w:val="00DB3C96"/>
    <w:pPr>
      <w:ind w:firstLine="0"/>
      <w:jc w:val="center"/>
    </w:pPr>
    <w:rPr>
      <w:rFonts w:ascii="Times New Roman" w:eastAsia="Times New Roman" w:hAnsi="Times New Roman" w:cs="Times New Roman"/>
      <w:b/>
      <w:sz w:val="28"/>
      <w:szCs w:val="20"/>
    </w:rPr>
  </w:style>
  <w:style w:type="paragraph" w:styleId="21">
    <w:name w:val="Body Text Indent 2"/>
    <w:basedOn w:val="a"/>
    <w:link w:val="22"/>
    <w:uiPriority w:val="99"/>
    <w:unhideWhenUsed/>
    <w:rsid w:val="00DB3C96"/>
    <w:pPr>
      <w:spacing w:after="120" w:line="480" w:lineRule="auto"/>
      <w:ind w:left="283" w:firstLine="0"/>
    </w:pPr>
  </w:style>
  <w:style w:type="character" w:customStyle="1" w:styleId="22">
    <w:name w:val="Основной текст с отступом 2 Знак"/>
    <w:basedOn w:val="a0"/>
    <w:link w:val="21"/>
    <w:uiPriority w:val="99"/>
    <w:rsid w:val="00DB3C96"/>
    <w:rPr>
      <w:rFonts w:eastAsiaTheme="minorEastAsia"/>
      <w:lang w:eastAsia="ru-RU"/>
    </w:rPr>
  </w:style>
  <w:style w:type="paragraph" w:styleId="af0">
    <w:name w:val="Title"/>
    <w:basedOn w:val="a"/>
    <w:link w:val="af1"/>
    <w:uiPriority w:val="99"/>
    <w:qFormat/>
    <w:rsid w:val="00DB3C96"/>
    <w:pPr>
      <w:ind w:firstLine="0"/>
      <w:jc w:val="center"/>
    </w:pPr>
    <w:rPr>
      <w:rFonts w:ascii="Times New Roman" w:eastAsia="Times New Roman" w:hAnsi="Times New Roman" w:cs="Times New Roman"/>
      <w:b/>
      <w:bCs/>
      <w:sz w:val="28"/>
      <w:szCs w:val="24"/>
      <w:lang w:val="uk-UA"/>
    </w:rPr>
  </w:style>
  <w:style w:type="character" w:customStyle="1" w:styleId="af1">
    <w:name w:val="Название Знак"/>
    <w:basedOn w:val="a0"/>
    <w:link w:val="af0"/>
    <w:uiPriority w:val="99"/>
    <w:rsid w:val="00DB3C96"/>
    <w:rPr>
      <w:rFonts w:ascii="Times New Roman" w:eastAsia="Times New Roman" w:hAnsi="Times New Roman" w:cs="Times New Roman"/>
      <w:b/>
      <w:bCs/>
      <w:sz w:val="28"/>
      <w:szCs w:val="24"/>
      <w:lang w:val="uk-UA" w:eastAsia="ru-RU"/>
    </w:rPr>
  </w:style>
  <w:style w:type="paragraph" w:styleId="af2">
    <w:name w:val="Subtitle"/>
    <w:basedOn w:val="a"/>
    <w:next w:val="a"/>
    <w:link w:val="af3"/>
    <w:qFormat/>
    <w:rsid w:val="00DB3C96"/>
    <w:pPr>
      <w:spacing w:after="60"/>
      <w:ind w:firstLine="0"/>
      <w:jc w:val="center"/>
      <w:outlineLvl w:val="1"/>
    </w:pPr>
    <w:rPr>
      <w:rFonts w:asciiTheme="majorHAnsi" w:eastAsiaTheme="majorEastAsia" w:hAnsiTheme="majorHAnsi" w:cstheme="majorBidi"/>
      <w:sz w:val="24"/>
      <w:szCs w:val="24"/>
    </w:rPr>
  </w:style>
  <w:style w:type="character" w:customStyle="1" w:styleId="af3">
    <w:name w:val="Подзаголовок Знак"/>
    <w:basedOn w:val="a0"/>
    <w:link w:val="af2"/>
    <w:rsid w:val="00DB3C96"/>
    <w:rPr>
      <w:rFonts w:asciiTheme="majorHAnsi" w:eastAsiaTheme="majorEastAsia" w:hAnsiTheme="majorHAnsi" w:cstheme="majorBidi"/>
      <w:sz w:val="24"/>
      <w:szCs w:val="24"/>
      <w:lang w:eastAsia="ru-RU"/>
    </w:rPr>
  </w:style>
  <w:style w:type="paragraph" w:customStyle="1" w:styleId="wymcenter">
    <w:name w:val="wym_center"/>
    <w:basedOn w:val="a"/>
    <w:rsid w:val="00DB3C96"/>
    <w:pPr>
      <w:spacing w:before="100" w:beforeAutospacing="1" w:after="100" w:afterAutospacing="1"/>
      <w:ind w:firstLine="0"/>
    </w:pPr>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0A7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0A7A14"/>
    <w:rPr>
      <w:rFonts w:ascii="Cambria" w:eastAsia="Times New Roman" w:hAnsi="Cambria" w:cs="Times New Roman"/>
      <w:i/>
      <w:iCs/>
      <w:color w:val="404040"/>
      <w:sz w:val="20"/>
      <w:szCs w:val="20"/>
      <w:lang w:eastAsia="ru-RU"/>
    </w:rPr>
  </w:style>
  <w:style w:type="paragraph" w:customStyle="1" w:styleId="11">
    <w:name w:val="Абзац списка1"/>
    <w:basedOn w:val="a"/>
    <w:uiPriority w:val="99"/>
    <w:rsid w:val="000A7A14"/>
    <w:pPr>
      <w:spacing w:after="200" w:line="276" w:lineRule="auto"/>
      <w:ind w:left="720" w:firstLine="0"/>
      <w:contextualSpacing/>
    </w:pPr>
    <w:rPr>
      <w:rFonts w:ascii="Calibri" w:eastAsia="Times New Roman" w:hAnsi="Calibri" w:cs="Arial"/>
      <w:lang w:val="uk-UA" w:eastAsia="en-US" w:bidi="he-IL"/>
    </w:rPr>
  </w:style>
  <w:style w:type="character" w:customStyle="1" w:styleId="hps">
    <w:name w:val="hps"/>
    <w:uiPriority w:val="99"/>
    <w:rsid w:val="000A7A14"/>
  </w:style>
  <w:style w:type="paragraph" w:customStyle="1" w:styleId="12">
    <w:name w:val="Без интервала1"/>
    <w:link w:val="NoSpacingChar"/>
    <w:uiPriority w:val="99"/>
    <w:rsid w:val="000A7A14"/>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uiPriority w:val="99"/>
    <w:locked/>
    <w:rsid w:val="000A7A14"/>
    <w:rPr>
      <w:rFonts w:ascii="Times New Roman" w:eastAsia="Times New Roman" w:hAnsi="Times New Roman" w:cs="Times New Roman"/>
      <w:lang w:eastAsia="ru-RU"/>
    </w:rPr>
  </w:style>
  <w:style w:type="character" w:customStyle="1" w:styleId="13pt">
    <w:name w:val="Основной текст + 13 pt"/>
    <w:uiPriority w:val="99"/>
    <w:rsid w:val="000A7A14"/>
    <w:rPr>
      <w:rFonts w:ascii="Times New Roman" w:hAnsi="Times New Roman"/>
      <w:color w:val="000000"/>
      <w:spacing w:val="0"/>
      <w:w w:val="100"/>
      <w:position w:val="0"/>
      <w:sz w:val="26"/>
      <w:u w:val="none"/>
      <w:shd w:val="clear" w:color="auto" w:fill="FFFFFF"/>
      <w:lang w:val="uk-UA"/>
    </w:rPr>
  </w:style>
  <w:style w:type="paragraph" w:styleId="af4">
    <w:name w:val="Normal (Web)"/>
    <w:basedOn w:val="a"/>
    <w:link w:val="af5"/>
    <w:uiPriority w:val="99"/>
    <w:qFormat/>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customStyle="1" w:styleId="af5">
    <w:name w:val="Обычный (веб) Знак"/>
    <w:basedOn w:val="a0"/>
    <w:link w:val="af4"/>
    <w:uiPriority w:val="99"/>
    <w:locked/>
    <w:rsid w:val="000A7A14"/>
    <w:rPr>
      <w:rFonts w:ascii="Times New Roman" w:eastAsia="Times New Roman" w:hAnsi="Times New Roman" w:cs="Times New Roman"/>
      <w:sz w:val="24"/>
      <w:szCs w:val="24"/>
      <w:lang w:val="uk-UA" w:eastAsia="ru-RU"/>
    </w:rPr>
  </w:style>
  <w:style w:type="character" w:customStyle="1" w:styleId="apple-converted-space">
    <w:name w:val="apple-converted-space"/>
    <w:rsid w:val="000A7A14"/>
  </w:style>
  <w:style w:type="paragraph" w:customStyle="1" w:styleId="section1">
    <w:name w:val="section1"/>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6">
    <w:name w:val="page number"/>
    <w:basedOn w:val="a0"/>
    <w:uiPriority w:val="99"/>
    <w:rsid w:val="000A7A14"/>
    <w:rPr>
      <w:rFonts w:cs="Times New Roman"/>
    </w:rPr>
  </w:style>
  <w:style w:type="character" w:customStyle="1" w:styleId="HeaderChar">
    <w:name w:val="Header Char"/>
    <w:uiPriority w:val="99"/>
    <w:locked/>
    <w:rsid w:val="000A7A14"/>
  </w:style>
  <w:style w:type="paragraph" w:styleId="af7">
    <w:name w:val="header"/>
    <w:basedOn w:val="a"/>
    <w:link w:val="af8"/>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8">
    <w:name w:val="Верхний колонтитул Знак"/>
    <w:basedOn w:val="a0"/>
    <w:link w:val="af7"/>
    <w:uiPriority w:val="99"/>
    <w:rsid w:val="000A7A14"/>
    <w:rPr>
      <w:rFonts w:ascii="Times New Roman" w:eastAsia="Times New Roman" w:hAnsi="Times New Roman" w:cs="Times New Roman"/>
      <w:sz w:val="20"/>
      <w:szCs w:val="20"/>
      <w:lang w:val="uk-UA" w:eastAsia="ru-RU" w:bidi="he-IL"/>
    </w:rPr>
  </w:style>
  <w:style w:type="character" w:customStyle="1" w:styleId="FooterChar">
    <w:name w:val="Footer Char"/>
    <w:uiPriority w:val="99"/>
    <w:locked/>
    <w:rsid w:val="000A7A14"/>
  </w:style>
  <w:style w:type="paragraph" w:styleId="af9">
    <w:name w:val="footer"/>
    <w:basedOn w:val="a"/>
    <w:link w:val="afa"/>
    <w:uiPriority w:val="99"/>
    <w:rsid w:val="000A7A14"/>
    <w:pPr>
      <w:tabs>
        <w:tab w:val="center" w:pos="4677"/>
        <w:tab w:val="right" w:pos="9355"/>
      </w:tabs>
      <w:ind w:firstLine="0"/>
    </w:pPr>
    <w:rPr>
      <w:rFonts w:ascii="Times New Roman" w:eastAsia="Times New Roman" w:hAnsi="Times New Roman" w:cs="Times New Roman"/>
      <w:sz w:val="20"/>
      <w:szCs w:val="20"/>
      <w:lang w:val="uk-UA" w:bidi="he-IL"/>
    </w:rPr>
  </w:style>
  <w:style w:type="character" w:customStyle="1" w:styleId="afa">
    <w:name w:val="Нижний колонтитул Знак"/>
    <w:basedOn w:val="a0"/>
    <w:link w:val="af9"/>
    <w:uiPriority w:val="99"/>
    <w:rsid w:val="000A7A14"/>
    <w:rPr>
      <w:rFonts w:ascii="Times New Roman" w:eastAsia="Times New Roman" w:hAnsi="Times New Roman" w:cs="Times New Roman"/>
      <w:sz w:val="20"/>
      <w:szCs w:val="20"/>
      <w:lang w:val="uk-UA" w:eastAsia="ru-RU" w:bidi="he-IL"/>
    </w:rPr>
  </w:style>
  <w:style w:type="character" w:customStyle="1" w:styleId="atn">
    <w:name w:val="atn"/>
    <w:uiPriority w:val="99"/>
    <w:rsid w:val="000A7A14"/>
  </w:style>
  <w:style w:type="character" w:customStyle="1" w:styleId="shorttext">
    <w:name w:val="short_text"/>
    <w:uiPriority w:val="99"/>
    <w:rsid w:val="000A7A14"/>
  </w:style>
  <w:style w:type="paragraph" w:customStyle="1" w:styleId="afb">
    <w:name w:val="Знак"/>
    <w:basedOn w:val="a"/>
    <w:uiPriority w:val="99"/>
    <w:rsid w:val="000A7A14"/>
    <w:pPr>
      <w:ind w:firstLine="0"/>
    </w:pPr>
    <w:rPr>
      <w:rFonts w:ascii="Verdana" w:eastAsia="Times New Roman" w:hAnsi="Verdana" w:cs="Verdana"/>
      <w:sz w:val="20"/>
      <w:szCs w:val="20"/>
      <w:lang w:val="en-US" w:eastAsia="en-US"/>
    </w:rPr>
  </w:style>
  <w:style w:type="paragraph" w:customStyle="1" w:styleId="afc">
    <w:name w:val="a"/>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paragraph" w:customStyle="1" w:styleId="center">
    <w:name w:val="center"/>
    <w:basedOn w:val="a"/>
    <w:uiPriority w:val="99"/>
    <w:rsid w:val="000A7A14"/>
    <w:pPr>
      <w:spacing w:before="100" w:beforeAutospacing="1" w:after="100" w:afterAutospacing="1"/>
      <w:ind w:firstLine="0"/>
    </w:pPr>
    <w:rPr>
      <w:rFonts w:ascii="Times New Roman" w:eastAsia="Times New Roman" w:hAnsi="Times New Roman" w:cs="Times New Roman"/>
      <w:sz w:val="24"/>
      <w:szCs w:val="24"/>
      <w:lang w:val="uk-UA"/>
    </w:rPr>
  </w:style>
  <w:style w:type="character" w:styleId="afd">
    <w:name w:val="Emphasis"/>
    <w:basedOn w:val="a0"/>
    <w:uiPriority w:val="20"/>
    <w:qFormat/>
    <w:rsid w:val="000A7A14"/>
    <w:rPr>
      <w:rFonts w:cs="Times New Roman"/>
      <w:i/>
    </w:rPr>
  </w:style>
  <w:style w:type="paragraph" w:customStyle="1" w:styleId="afe">
    <w:name w:val="Îáû÷íûé"/>
    <w:uiPriority w:val="99"/>
    <w:rsid w:val="000A7A14"/>
    <w:pPr>
      <w:widowControl w:val="0"/>
      <w:suppressAutoHyphens/>
      <w:autoSpaceDE w:val="0"/>
      <w:spacing w:after="0" w:line="240" w:lineRule="auto"/>
    </w:pPr>
    <w:rPr>
      <w:rFonts w:ascii="Times New Roman" w:eastAsia="Times New Roman" w:hAnsi="Times New Roman" w:cs="Times New Roman"/>
      <w:color w:val="000000"/>
      <w:sz w:val="20"/>
      <w:szCs w:val="20"/>
      <w:lang w:eastAsia="ru-RU"/>
    </w:rPr>
  </w:style>
  <w:style w:type="paragraph" w:customStyle="1" w:styleId="aff">
    <w:name w:val="Содержимое таблицы"/>
    <w:basedOn w:val="a"/>
    <w:uiPriority w:val="99"/>
    <w:rsid w:val="000A7A14"/>
    <w:pPr>
      <w:widowControl w:val="0"/>
      <w:suppressLineNumbers/>
      <w:suppressAutoHyphens/>
      <w:ind w:firstLine="0"/>
    </w:pPr>
    <w:rPr>
      <w:rFonts w:ascii="Times New Roman" w:eastAsia="Arial Unicode MS" w:hAnsi="Times New Roman" w:cs="Times New Roman"/>
      <w:sz w:val="24"/>
      <w:szCs w:val="24"/>
      <w:lang w:val="uk-UA" w:eastAsia="en-US"/>
    </w:rPr>
  </w:style>
  <w:style w:type="paragraph" w:customStyle="1" w:styleId="aff0">
    <w:name w:val="Заголовок таблицы"/>
    <w:basedOn w:val="aff"/>
    <w:uiPriority w:val="99"/>
    <w:rsid w:val="000A7A14"/>
    <w:pPr>
      <w:jc w:val="center"/>
    </w:pPr>
    <w:rPr>
      <w:rFonts w:eastAsia="Times New Roman"/>
      <w:b/>
      <w:i/>
      <w:color w:val="000000"/>
      <w:szCs w:val="20"/>
      <w:lang w:eastAsia="ru-RU"/>
    </w:rPr>
  </w:style>
  <w:style w:type="paragraph" w:customStyle="1" w:styleId="23">
    <w:name w:val="Îñíîâíîé òåêñò 2"/>
    <w:basedOn w:val="afe"/>
    <w:uiPriority w:val="99"/>
    <w:rsid w:val="000A7A14"/>
    <w:pPr>
      <w:jc w:val="both"/>
    </w:pPr>
    <w:rPr>
      <w:color w:val="auto"/>
      <w:sz w:val="28"/>
      <w:lang w:val="uk-UA"/>
    </w:rPr>
  </w:style>
  <w:style w:type="paragraph" w:styleId="31">
    <w:name w:val="Body Text 3"/>
    <w:basedOn w:val="a"/>
    <w:link w:val="32"/>
    <w:uiPriority w:val="99"/>
    <w:rsid w:val="000A7A14"/>
    <w:pPr>
      <w:spacing w:after="120" w:line="276" w:lineRule="auto"/>
      <w:ind w:firstLine="0"/>
    </w:pPr>
    <w:rPr>
      <w:rFonts w:ascii="Calibri" w:eastAsia="Times New Roman" w:hAnsi="Calibri" w:cs="Arial"/>
      <w:sz w:val="16"/>
      <w:szCs w:val="16"/>
      <w:lang w:val="uk-UA" w:eastAsia="en-US" w:bidi="he-IL"/>
    </w:rPr>
  </w:style>
  <w:style w:type="character" w:customStyle="1" w:styleId="32">
    <w:name w:val="Основной текст 3 Знак"/>
    <w:basedOn w:val="a0"/>
    <w:link w:val="31"/>
    <w:uiPriority w:val="99"/>
    <w:rsid w:val="000A7A14"/>
    <w:rPr>
      <w:rFonts w:ascii="Calibri" w:eastAsia="Times New Roman" w:hAnsi="Calibri" w:cs="Arial"/>
      <w:sz w:val="16"/>
      <w:szCs w:val="16"/>
      <w:lang w:val="uk-UA" w:bidi="he-IL"/>
    </w:rPr>
  </w:style>
  <w:style w:type="character" w:customStyle="1" w:styleId="aff1">
    <w:name w:val="Основний текст_"/>
    <w:link w:val="aff2"/>
    <w:locked/>
    <w:rsid w:val="000A7A14"/>
    <w:rPr>
      <w:sz w:val="19"/>
      <w:shd w:val="clear" w:color="auto" w:fill="FFFFFF"/>
    </w:rPr>
  </w:style>
  <w:style w:type="paragraph" w:customStyle="1" w:styleId="aff2">
    <w:name w:val="Основний текст"/>
    <w:basedOn w:val="a"/>
    <w:link w:val="aff1"/>
    <w:rsid w:val="000A7A14"/>
    <w:pPr>
      <w:shd w:val="clear" w:color="auto" w:fill="FFFFFF"/>
      <w:spacing w:line="240" w:lineRule="atLeast"/>
      <w:ind w:firstLine="0"/>
      <w:jc w:val="both"/>
    </w:pPr>
    <w:rPr>
      <w:rFonts w:eastAsiaTheme="minorHAnsi"/>
      <w:sz w:val="19"/>
      <w:shd w:val="clear" w:color="auto" w:fill="FFFFFF"/>
      <w:lang w:eastAsia="en-US"/>
    </w:rPr>
  </w:style>
  <w:style w:type="character" w:customStyle="1" w:styleId="71">
    <w:name w:val="Основной текст (7)"/>
    <w:uiPriority w:val="99"/>
    <w:rsid w:val="000A7A14"/>
    <w:rPr>
      <w:rFonts w:ascii="Batang" w:eastAsia="Batang" w:hAnsi="Batang"/>
      <w:color w:val="000000"/>
      <w:spacing w:val="0"/>
      <w:w w:val="100"/>
      <w:position w:val="0"/>
      <w:sz w:val="16"/>
      <w:u w:val="single"/>
      <w:lang w:val="uk-UA"/>
    </w:rPr>
  </w:style>
  <w:style w:type="character" w:customStyle="1" w:styleId="Exact">
    <w:name w:val="Основной текст Exact"/>
    <w:uiPriority w:val="99"/>
    <w:rsid w:val="000A7A14"/>
    <w:rPr>
      <w:rFonts w:ascii="Georgia" w:hAnsi="Georgia"/>
      <w:spacing w:val="8"/>
      <w:sz w:val="13"/>
      <w:u w:val="none"/>
      <w:effect w:val="none"/>
    </w:rPr>
  </w:style>
  <w:style w:type="character" w:customStyle="1" w:styleId="13">
    <w:name w:val="Основной текст1"/>
    <w:uiPriority w:val="99"/>
    <w:rsid w:val="000A7A14"/>
    <w:rPr>
      <w:rFonts w:ascii="Georgia" w:hAnsi="Georgia"/>
      <w:color w:val="000000"/>
      <w:spacing w:val="0"/>
      <w:w w:val="100"/>
      <w:position w:val="0"/>
      <w:sz w:val="15"/>
      <w:u w:val="none"/>
      <w:effect w:val="none"/>
      <w:lang w:val="uk-UA"/>
    </w:rPr>
  </w:style>
  <w:style w:type="character" w:customStyle="1" w:styleId="aff3">
    <w:name w:val="Подпись к таблице"/>
    <w:uiPriority w:val="99"/>
    <w:rsid w:val="000A7A14"/>
    <w:rPr>
      <w:rFonts w:ascii="Georgia" w:hAnsi="Georgia"/>
      <w:color w:val="000000"/>
      <w:spacing w:val="0"/>
      <w:w w:val="100"/>
      <w:position w:val="0"/>
      <w:sz w:val="18"/>
      <w:u w:val="single"/>
      <w:lang w:val="uk-UA"/>
    </w:rPr>
  </w:style>
  <w:style w:type="character" w:customStyle="1" w:styleId="aff4">
    <w:name w:val="Основной текст + Не курсив"/>
    <w:uiPriority w:val="99"/>
    <w:rsid w:val="000A7A14"/>
    <w:rPr>
      <w:rFonts w:ascii="Georgia" w:hAnsi="Georgia"/>
      <w:i/>
      <w:color w:val="000000"/>
      <w:spacing w:val="0"/>
      <w:w w:val="100"/>
      <w:position w:val="0"/>
      <w:sz w:val="16"/>
      <w:u w:val="none"/>
      <w:effect w:val="none"/>
      <w:shd w:val="clear" w:color="auto" w:fill="FFFFFF"/>
      <w:lang w:val="uk-UA"/>
    </w:rPr>
  </w:style>
  <w:style w:type="character" w:customStyle="1" w:styleId="72">
    <w:name w:val="Основной текст + 7"/>
    <w:aliases w:val="5 pt,Полужирный,Не курсив,Основной текст (3) + 7 pt,Полужирный4"/>
    <w:uiPriority w:val="99"/>
    <w:rsid w:val="000A7A14"/>
    <w:rPr>
      <w:rFonts w:ascii="Georgia" w:hAnsi="Georgia"/>
      <w:b/>
      <w:i/>
      <w:color w:val="000000"/>
      <w:spacing w:val="0"/>
      <w:w w:val="100"/>
      <w:position w:val="0"/>
      <w:sz w:val="15"/>
      <w:u w:val="none"/>
      <w:effect w:val="none"/>
      <w:shd w:val="clear" w:color="auto" w:fill="FFFFFF"/>
      <w:lang w:val="uk-UA"/>
    </w:rPr>
  </w:style>
  <w:style w:type="character" w:customStyle="1" w:styleId="8Exact">
    <w:name w:val="Основной текст (8) Exact"/>
    <w:link w:val="81"/>
    <w:uiPriority w:val="99"/>
    <w:locked/>
    <w:rsid w:val="000A7A14"/>
    <w:rPr>
      <w:b/>
      <w:spacing w:val="2"/>
      <w:sz w:val="18"/>
      <w:shd w:val="clear" w:color="auto" w:fill="FFFFFF"/>
    </w:rPr>
  </w:style>
  <w:style w:type="paragraph" w:customStyle="1" w:styleId="81">
    <w:name w:val="Основной текст (8)"/>
    <w:basedOn w:val="a"/>
    <w:link w:val="8Exact"/>
    <w:uiPriority w:val="99"/>
    <w:rsid w:val="000A7A14"/>
    <w:pPr>
      <w:widowControl w:val="0"/>
      <w:shd w:val="clear" w:color="auto" w:fill="FFFFFF"/>
      <w:spacing w:after="300" w:line="240" w:lineRule="atLeast"/>
      <w:ind w:firstLine="0"/>
      <w:jc w:val="both"/>
    </w:pPr>
    <w:rPr>
      <w:rFonts w:eastAsiaTheme="minorHAnsi"/>
      <w:b/>
      <w:spacing w:val="2"/>
      <w:sz w:val="18"/>
      <w:lang w:eastAsia="en-US"/>
    </w:rPr>
  </w:style>
  <w:style w:type="character" w:customStyle="1" w:styleId="fs16">
    <w:name w:val="fs_16"/>
    <w:basedOn w:val="a0"/>
    <w:rsid w:val="000A7A14"/>
    <w:rPr>
      <w:rFonts w:cs="Times New Roman"/>
    </w:rPr>
  </w:style>
  <w:style w:type="character" w:customStyle="1" w:styleId="blue">
    <w:name w:val="blue"/>
    <w:basedOn w:val="a0"/>
    <w:uiPriority w:val="99"/>
    <w:rsid w:val="000A7A14"/>
    <w:rPr>
      <w:rFonts w:cs="Times New Roman"/>
    </w:rPr>
  </w:style>
  <w:style w:type="character" w:customStyle="1" w:styleId="aff5">
    <w:name w:val="Основной текст_"/>
    <w:basedOn w:val="a0"/>
    <w:link w:val="24"/>
    <w:uiPriority w:val="99"/>
    <w:rsid w:val="000A7A14"/>
    <w:rPr>
      <w:rFonts w:cs="Times New Roman"/>
      <w:sz w:val="27"/>
      <w:szCs w:val="27"/>
      <w:shd w:val="clear" w:color="auto" w:fill="FFFFFF"/>
    </w:rPr>
  </w:style>
  <w:style w:type="paragraph" w:customStyle="1" w:styleId="24">
    <w:name w:val="Основной текст2"/>
    <w:basedOn w:val="a"/>
    <w:link w:val="aff5"/>
    <w:uiPriority w:val="99"/>
    <w:rsid w:val="000A7A14"/>
    <w:pPr>
      <w:widowControl w:val="0"/>
      <w:shd w:val="clear" w:color="auto" w:fill="FFFFFF"/>
      <w:spacing w:after="180" w:line="240" w:lineRule="exact"/>
      <w:ind w:firstLine="0"/>
    </w:pPr>
    <w:rPr>
      <w:rFonts w:eastAsiaTheme="minorHAnsi" w:cs="Times New Roman"/>
      <w:sz w:val="27"/>
      <w:szCs w:val="27"/>
      <w:lang w:eastAsia="en-US"/>
    </w:rPr>
  </w:style>
  <w:style w:type="character" w:customStyle="1" w:styleId="14">
    <w:name w:val="Заголовок №1_"/>
    <w:basedOn w:val="a0"/>
    <w:link w:val="110"/>
    <w:locked/>
    <w:rsid w:val="000A7A14"/>
    <w:rPr>
      <w:rFonts w:cs="Times New Roman"/>
      <w:b/>
      <w:bCs/>
      <w:sz w:val="25"/>
      <w:szCs w:val="25"/>
      <w:shd w:val="clear" w:color="auto" w:fill="FFFFFF"/>
    </w:rPr>
  </w:style>
  <w:style w:type="paragraph" w:customStyle="1" w:styleId="110">
    <w:name w:val="Заголовок №11"/>
    <w:basedOn w:val="a"/>
    <w:link w:val="14"/>
    <w:rsid w:val="000A7A14"/>
    <w:pPr>
      <w:widowControl w:val="0"/>
      <w:shd w:val="clear" w:color="auto" w:fill="FFFFFF"/>
      <w:spacing w:before="240" w:line="331" w:lineRule="exact"/>
      <w:ind w:firstLine="0"/>
      <w:jc w:val="both"/>
      <w:outlineLvl w:val="0"/>
    </w:pPr>
    <w:rPr>
      <w:rFonts w:eastAsiaTheme="minorHAnsi" w:cs="Times New Roman"/>
      <w:b/>
      <w:bCs/>
      <w:sz w:val="25"/>
      <w:szCs w:val="25"/>
      <w:lang w:eastAsia="en-US"/>
    </w:rPr>
  </w:style>
  <w:style w:type="character" w:customStyle="1" w:styleId="15">
    <w:name w:val="Заголовок №1"/>
    <w:basedOn w:val="14"/>
    <w:uiPriority w:val="99"/>
    <w:rsid w:val="000A7A14"/>
    <w:rPr>
      <w:rFonts w:cs="Times New Roman"/>
      <w:b/>
      <w:bCs/>
      <w:sz w:val="25"/>
      <w:szCs w:val="25"/>
      <w:u w:val="single"/>
      <w:shd w:val="clear" w:color="auto" w:fill="FFFFFF"/>
    </w:rPr>
  </w:style>
  <w:style w:type="paragraph" w:customStyle="1" w:styleId="aff6">
    <w:name w:val="Базовый"/>
    <w:uiPriority w:val="99"/>
    <w:rsid w:val="000A7A14"/>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ListLabel1">
    <w:name w:val="ListLabel 1"/>
    <w:uiPriority w:val="99"/>
    <w:rsid w:val="000A7A14"/>
    <w:rPr>
      <w:rFonts w:eastAsia="Times New Roman"/>
    </w:rPr>
  </w:style>
  <w:style w:type="character" w:customStyle="1" w:styleId="ListLabel2">
    <w:name w:val="ListLabel 2"/>
    <w:uiPriority w:val="99"/>
    <w:rsid w:val="000A7A14"/>
    <w:rPr>
      <w:b/>
    </w:rPr>
  </w:style>
  <w:style w:type="character" w:customStyle="1" w:styleId="ListLabel3">
    <w:name w:val="ListLabel 3"/>
    <w:uiPriority w:val="99"/>
    <w:rsid w:val="000A7A14"/>
  </w:style>
  <w:style w:type="character" w:customStyle="1" w:styleId="ListLabel4">
    <w:name w:val="ListLabel 4"/>
    <w:uiPriority w:val="99"/>
    <w:rsid w:val="000A7A14"/>
    <w:rPr>
      <w:rFonts w:eastAsia="Times New Roman"/>
    </w:rPr>
  </w:style>
  <w:style w:type="character" w:customStyle="1" w:styleId="ListLabel5">
    <w:name w:val="ListLabel 5"/>
    <w:uiPriority w:val="99"/>
    <w:rsid w:val="000A7A14"/>
    <w:rPr>
      <w:b/>
    </w:rPr>
  </w:style>
  <w:style w:type="character" w:customStyle="1" w:styleId="aff7">
    <w:name w:val="Символ нумерации"/>
    <w:uiPriority w:val="99"/>
    <w:rsid w:val="000A7A14"/>
  </w:style>
  <w:style w:type="paragraph" w:customStyle="1" w:styleId="16">
    <w:name w:val="Заголовок1"/>
    <w:basedOn w:val="aff6"/>
    <w:next w:val="ab"/>
    <w:uiPriority w:val="99"/>
    <w:rsid w:val="000A7A14"/>
    <w:pPr>
      <w:keepNext/>
      <w:suppressLineNumbers/>
      <w:spacing w:before="120" w:after="120"/>
    </w:pPr>
    <w:rPr>
      <w:rFonts w:cs="DejaVu Sans"/>
      <w:i/>
      <w:iCs/>
      <w:sz w:val="28"/>
      <w:szCs w:val="28"/>
    </w:rPr>
  </w:style>
  <w:style w:type="paragraph" w:styleId="aff8">
    <w:name w:val="List"/>
    <w:basedOn w:val="ab"/>
    <w:uiPriority w:val="99"/>
    <w:rsid w:val="000A7A14"/>
    <w:pPr>
      <w:tabs>
        <w:tab w:val="left" w:pos="709"/>
      </w:tabs>
      <w:suppressAutoHyphens/>
      <w:spacing w:after="120" w:line="100" w:lineRule="atLeast"/>
      <w:jc w:val="left"/>
    </w:pPr>
    <w:rPr>
      <w:sz w:val="24"/>
      <w:szCs w:val="24"/>
    </w:rPr>
  </w:style>
  <w:style w:type="paragraph" w:styleId="17">
    <w:name w:val="index 1"/>
    <w:basedOn w:val="a"/>
    <w:next w:val="a"/>
    <w:autoRedefine/>
    <w:uiPriority w:val="99"/>
    <w:semiHidden/>
    <w:unhideWhenUsed/>
    <w:rsid w:val="000A7A14"/>
    <w:pPr>
      <w:ind w:left="220" w:hanging="220"/>
    </w:pPr>
    <w:rPr>
      <w:rFonts w:ascii="Calibri" w:eastAsia="Times New Roman" w:hAnsi="Calibri" w:cs="Arial"/>
      <w:lang w:val="uk-UA" w:eastAsia="en-US" w:bidi="he-IL"/>
    </w:rPr>
  </w:style>
  <w:style w:type="paragraph" w:styleId="aff9">
    <w:name w:val="index heading"/>
    <w:basedOn w:val="aff6"/>
    <w:uiPriority w:val="99"/>
    <w:rsid w:val="000A7A14"/>
  </w:style>
  <w:style w:type="paragraph" w:customStyle="1" w:styleId="111">
    <w:name w:val="Абзац списка11"/>
    <w:basedOn w:val="aff6"/>
    <w:uiPriority w:val="99"/>
    <w:rsid w:val="000A7A14"/>
  </w:style>
  <w:style w:type="character" w:customStyle="1" w:styleId="8pt">
    <w:name w:val="Основной текст + 8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SegoeUI7pt1pt">
    <w:name w:val="Основной текст + Segoe UI;7 pt;Малые прописные;Интервал 1 pt"/>
    <w:basedOn w:val="aff5"/>
    <w:rsid w:val="000A7A14"/>
    <w:rPr>
      <w:rFonts w:ascii="Segoe UI" w:eastAsia="Segoe UI" w:hAnsi="Segoe UI" w:cs="Segoe UI"/>
      <w:b w:val="0"/>
      <w:bCs w:val="0"/>
      <w:i w:val="0"/>
      <w:iCs w:val="0"/>
      <w:smallCaps/>
      <w:strike w:val="0"/>
      <w:color w:val="000000"/>
      <w:spacing w:val="20"/>
      <w:w w:val="100"/>
      <w:position w:val="0"/>
      <w:sz w:val="14"/>
      <w:szCs w:val="14"/>
      <w:u w:val="none"/>
      <w:shd w:val="clear" w:color="auto" w:fill="FFFFFF"/>
      <w:lang w:val="uk-UA"/>
    </w:rPr>
  </w:style>
  <w:style w:type="character" w:styleId="affa">
    <w:name w:val="Hyperlink"/>
    <w:basedOn w:val="a0"/>
    <w:uiPriority w:val="99"/>
    <w:unhideWhenUsed/>
    <w:rsid w:val="000A7A14"/>
    <w:rPr>
      <w:color w:val="0000FF"/>
      <w:u w:val="single"/>
    </w:rPr>
  </w:style>
  <w:style w:type="character" w:customStyle="1" w:styleId="4Exact">
    <w:name w:val="Основной текст (4) Exact"/>
    <w:basedOn w:val="a0"/>
    <w:link w:val="41"/>
    <w:locked/>
    <w:rsid w:val="000A7A14"/>
    <w:rPr>
      <w:rFonts w:ascii="Times New Roman" w:eastAsia="Times New Roman" w:hAnsi="Times New Roman" w:cs="Times New Roman"/>
      <w:spacing w:val="18"/>
      <w:sz w:val="17"/>
      <w:szCs w:val="17"/>
      <w:shd w:val="clear" w:color="auto" w:fill="FFFFFF"/>
    </w:rPr>
  </w:style>
  <w:style w:type="paragraph" w:customStyle="1" w:styleId="41">
    <w:name w:val="Основной текст (4)"/>
    <w:basedOn w:val="a"/>
    <w:link w:val="4Exact"/>
    <w:rsid w:val="000A7A14"/>
    <w:pPr>
      <w:widowControl w:val="0"/>
      <w:shd w:val="clear" w:color="auto" w:fill="FFFFFF"/>
      <w:spacing w:line="0" w:lineRule="atLeast"/>
      <w:ind w:firstLine="0"/>
    </w:pPr>
    <w:rPr>
      <w:rFonts w:ascii="Times New Roman" w:eastAsia="Times New Roman" w:hAnsi="Times New Roman" w:cs="Times New Roman"/>
      <w:spacing w:val="18"/>
      <w:sz w:val="17"/>
      <w:szCs w:val="17"/>
      <w:lang w:eastAsia="en-US"/>
    </w:rPr>
  </w:style>
  <w:style w:type="character" w:customStyle="1" w:styleId="affb">
    <w:name w:val="Основной текст + Полужирный"/>
    <w:aliases w:val="Курсив"/>
    <w:basedOn w:val="a0"/>
    <w:rsid w:val="000A7A14"/>
    <w:rPr>
      <w:rFonts w:ascii="Times New Roman" w:eastAsia="Times New Roman" w:hAnsi="Times New Roman" w:cs="Times New Roman" w:hint="default"/>
      <w:b/>
      <w:bCs/>
      <w:color w:val="000000"/>
      <w:spacing w:val="0"/>
      <w:w w:val="100"/>
      <w:position w:val="0"/>
      <w:sz w:val="27"/>
      <w:szCs w:val="27"/>
      <w:shd w:val="clear" w:color="auto" w:fill="FFFFFF"/>
      <w:lang w:val="uk-UA"/>
    </w:rPr>
  </w:style>
  <w:style w:type="paragraph" w:customStyle="1" w:styleId="justified">
    <w:name w:val="justified"/>
    <w:basedOn w:val="a"/>
    <w:rsid w:val="000A7A14"/>
    <w:pPr>
      <w:spacing w:before="100" w:beforeAutospacing="1" w:after="100" w:afterAutospacing="1"/>
      <w:ind w:firstLine="0"/>
    </w:pPr>
    <w:rPr>
      <w:rFonts w:ascii="Times New Roman" w:eastAsia="Times New Roman" w:hAnsi="Times New Roman" w:cs="Times New Roman"/>
      <w:sz w:val="24"/>
      <w:szCs w:val="24"/>
      <w:lang w:val="uk-UA" w:eastAsia="uk-UA"/>
    </w:rPr>
  </w:style>
  <w:style w:type="character" w:styleId="HTML">
    <w:name w:val="HTML Acronym"/>
    <w:basedOn w:val="a0"/>
    <w:uiPriority w:val="99"/>
    <w:unhideWhenUsed/>
    <w:rsid w:val="000A7A14"/>
  </w:style>
  <w:style w:type="character" w:customStyle="1" w:styleId="25">
    <w:name w:val="Основной текст 2 Знак"/>
    <w:basedOn w:val="a0"/>
    <w:link w:val="26"/>
    <w:uiPriority w:val="99"/>
    <w:semiHidden/>
    <w:rsid w:val="000A7A14"/>
    <w:rPr>
      <w:rFonts w:ascii="Times New Roman" w:eastAsia="Times New Roman" w:hAnsi="Times New Roman"/>
    </w:rPr>
  </w:style>
  <w:style w:type="paragraph" w:styleId="26">
    <w:name w:val="Body Text 2"/>
    <w:basedOn w:val="a"/>
    <w:link w:val="25"/>
    <w:uiPriority w:val="99"/>
    <w:semiHidden/>
    <w:unhideWhenUsed/>
    <w:rsid w:val="000A7A14"/>
    <w:pPr>
      <w:spacing w:after="120" w:line="480" w:lineRule="auto"/>
      <w:ind w:firstLine="0"/>
    </w:pPr>
    <w:rPr>
      <w:rFonts w:ascii="Times New Roman" w:eastAsia="Times New Roman" w:hAnsi="Times New Roman"/>
      <w:lang w:eastAsia="en-US"/>
    </w:rPr>
  </w:style>
  <w:style w:type="character" w:customStyle="1" w:styleId="210">
    <w:name w:val="Основной текст 2 Знак1"/>
    <w:basedOn w:val="a0"/>
    <w:uiPriority w:val="99"/>
    <w:semiHidden/>
    <w:rsid w:val="000A7A14"/>
    <w:rPr>
      <w:rFonts w:eastAsiaTheme="minorEastAsia"/>
      <w:lang w:eastAsia="ru-RU"/>
    </w:rPr>
  </w:style>
  <w:style w:type="paragraph" w:styleId="affc">
    <w:name w:val="Plain Text"/>
    <w:basedOn w:val="a"/>
    <w:link w:val="affd"/>
    <w:uiPriority w:val="99"/>
    <w:unhideWhenUsed/>
    <w:rsid w:val="000A7A14"/>
    <w:pPr>
      <w:ind w:firstLine="0"/>
    </w:pPr>
    <w:rPr>
      <w:rFonts w:ascii="Courier New" w:eastAsia="Times New Roman" w:hAnsi="Courier New" w:cs="Times New Roman"/>
      <w:sz w:val="20"/>
      <w:szCs w:val="20"/>
    </w:rPr>
  </w:style>
  <w:style w:type="character" w:customStyle="1" w:styleId="affd">
    <w:name w:val="Текст Знак"/>
    <w:basedOn w:val="a0"/>
    <w:link w:val="affc"/>
    <w:uiPriority w:val="99"/>
    <w:rsid w:val="000A7A14"/>
    <w:rPr>
      <w:rFonts w:ascii="Courier New" w:eastAsia="Times New Roman" w:hAnsi="Courier New" w:cs="Times New Roman"/>
      <w:sz w:val="20"/>
      <w:szCs w:val="20"/>
      <w:lang w:eastAsia="ru-RU"/>
    </w:rPr>
  </w:style>
  <w:style w:type="paragraph" w:customStyle="1" w:styleId="p1">
    <w:name w:val="p1"/>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fault">
    <w:name w:val="Default"/>
    <w:uiPriority w:val="99"/>
    <w:rsid w:val="000A7A14"/>
    <w:pPr>
      <w:autoSpaceDE w:val="0"/>
      <w:autoSpaceDN w:val="0"/>
      <w:adjustRightInd w:val="0"/>
      <w:spacing w:after="0" w:line="240" w:lineRule="auto"/>
    </w:pPr>
    <w:rPr>
      <w:rFonts w:ascii="Georgia" w:eastAsia="Calibri" w:hAnsi="Georgia" w:cs="Georgia"/>
      <w:color w:val="000000"/>
      <w:sz w:val="24"/>
      <w:szCs w:val="24"/>
    </w:rPr>
  </w:style>
  <w:style w:type="paragraph" w:customStyle="1" w:styleId="FR2">
    <w:name w:val="FR2"/>
    <w:uiPriority w:val="99"/>
    <w:rsid w:val="000A7A14"/>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s1">
    <w:name w:val="s1"/>
    <w:basedOn w:val="a0"/>
    <w:rsid w:val="000A7A14"/>
  </w:style>
  <w:style w:type="character" w:customStyle="1" w:styleId="s2">
    <w:name w:val="s2"/>
    <w:basedOn w:val="a0"/>
    <w:rsid w:val="000A7A14"/>
  </w:style>
  <w:style w:type="character" w:customStyle="1" w:styleId="s3">
    <w:name w:val="s3"/>
    <w:basedOn w:val="a0"/>
    <w:rsid w:val="000A7A14"/>
  </w:style>
  <w:style w:type="character" w:customStyle="1" w:styleId="butback1">
    <w:name w:val="butback1"/>
    <w:basedOn w:val="a0"/>
    <w:rsid w:val="000A7A14"/>
    <w:rPr>
      <w:color w:val="666666"/>
    </w:rPr>
  </w:style>
  <w:style w:type="character" w:customStyle="1" w:styleId="submenu-table">
    <w:name w:val="submenu-table"/>
    <w:basedOn w:val="a0"/>
    <w:rsid w:val="000A7A14"/>
  </w:style>
  <w:style w:type="character" w:customStyle="1" w:styleId="butback">
    <w:name w:val="butback"/>
    <w:basedOn w:val="a0"/>
    <w:rsid w:val="000A7A14"/>
  </w:style>
  <w:style w:type="character" w:customStyle="1" w:styleId="27">
    <w:name w:val="Основной текст (2)"/>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uk-UA"/>
    </w:rPr>
  </w:style>
  <w:style w:type="character" w:customStyle="1" w:styleId="TimesNewRoman">
    <w:name w:val="Колонтитул + Times New Roman"/>
    <w:basedOn w:val="a0"/>
    <w:rsid w:val="000A7A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61">
    <w:name w:val="Основной текст (6)"/>
    <w:basedOn w:val="a0"/>
    <w:rsid w:val="000A7A1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uk-UA"/>
    </w:rPr>
  </w:style>
  <w:style w:type="character" w:customStyle="1" w:styleId="apple-style-span">
    <w:name w:val="apple-style-span"/>
    <w:basedOn w:val="a0"/>
    <w:rsid w:val="000A7A14"/>
  </w:style>
  <w:style w:type="paragraph" w:customStyle="1" w:styleId="28">
    <w:name w:val="2"/>
    <w:basedOn w:val="a"/>
    <w:uiPriority w:val="99"/>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FontStyle33">
    <w:name w:val="Font Style33"/>
    <w:basedOn w:val="a0"/>
    <w:uiPriority w:val="99"/>
    <w:rsid w:val="000A7A14"/>
    <w:rPr>
      <w:rFonts w:ascii="Times New Roman" w:hAnsi="Times New Roman" w:cs="Times New Roman" w:hint="default"/>
      <w:sz w:val="26"/>
      <w:szCs w:val="26"/>
    </w:rPr>
  </w:style>
  <w:style w:type="character" w:customStyle="1" w:styleId="33">
    <w:name w:val="Основной текст (3)_"/>
    <w:basedOn w:val="a0"/>
    <w:link w:val="34"/>
    <w:rsid w:val="000A7A14"/>
    <w:rPr>
      <w:rFonts w:ascii="Times New Roman" w:eastAsia="Times New Roman" w:hAnsi="Times New Roman"/>
      <w:b/>
      <w:bCs/>
      <w:shd w:val="clear" w:color="auto" w:fill="FFFFFF"/>
    </w:rPr>
  </w:style>
  <w:style w:type="paragraph" w:customStyle="1" w:styleId="34">
    <w:name w:val="Основной текст (3)"/>
    <w:basedOn w:val="a"/>
    <w:link w:val="33"/>
    <w:rsid w:val="000A7A14"/>
    <w:pPr>
      <w:widowControl w:val="0"/>
      <w:shd w:val="clear" w:color="auto" w:fill="FFFFFF"/>
      <w:spacing w:line="278" w:lineRule="exact"/>
      <w:ind w:firstLine="720"/>
    </w:pPr>
    <w:rPr>
      <w:rFonts w:ascii="Times New Roman" w:eastAsia="Times New Roman" w:hAnsi="Times New Roman"/>
      <w:b/>
      <w:bCs/>
      <w:lang w:eastAsia="en-US"/>
    </w:rPr>
  </w:style>
  <w:style w:type="character" w:customStyle="1" w:styleId="affe">
    <w:name w:val="Основной текст + Полужирный;Курсив"/>
    <w:basedOn w:val="aff5"/>
    <w:rsid w:val="000A7A1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mso">
    <w:name w:val="mso"/>
    <w:basedOn w:val="a"/>
    <w:rsid w:val="000A7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42">
    <w:name w:val="Основной текст + Курсив4"/>
    <w:basedOn w:val="ac"/>
    <w:rsid w:val="000A7A14"/>
    <w:rPr>
      <w:rFonts w:ascii="Times New Roman" w:eastAsia="Times New Roman" w:hAnsi="Times New Roman" w:cs="Times New Roman"/>
      <w:i/>
      <w:iCs/>
      <w:sz w:val="24"/>
      <w:szCs w:val="24"/>
      <w:lang w:val="uk-UA" w:eastAsia="ru-RU" w:bidi="ar-SA"/>
    </w:rPr>
  </w:style>
  <w:style w:type="character" w:customStyle="1" w:styleId="1pt2">
    <w:name w:val="Основной текст + Интервал 1 pt2"/>
    <w:basedOn w:val="ac"/>
    <w:rsid w:val="000A7A14"/>
    <w:rPr>
      <w:rFonts w:ascii="Century Schoolbook" w:eastAsia="Times New Roman" w:hAnsi="Century Schoolbook" w:cs="Times New Roman"/>
      <w:spacing w:val="30"/>
      <w:sz w:val="16"/>
      <w:szCs w:val="16"/>
      <w:lang w:val="uk-UA" w:eastAsia="ru-RU" w:bidi="ar-SA"/>
    </w:rPr>
  </w:style>
  <w:style w:type="character" w:customStyle="1" w:styleId="310">
    <w:name w:val="Основной текст (3) + Не курсив1"/>
    <w:basedOn w:val="33"/>
    <w:rsid w:val="000A7A14"/>
    <w:rPr>
      <w:rFonts w:ascii="Century Schoolbook" w:eastAsia="Times New Roman" w:hAnsi="Century Schoolbook"/>
      <w:b/>
      <w:bCs/>
      <w:i/>
      <w:iCs/>
      <w:sz w:val="16"/>
      <w:szCs w:val="16"/>
      <w:shd w:val="clear" w:color="auto" w:fill="FFFFFF"/>
    </w:rPr>
  </w:style>
  <w:style w:type="paragraph" w:customStyle="1" w:styleId="Style6">
    <w:name w:val="Style6"/>
    <w:basedOn w:val="a"/>
    <w:uiPriority w:val="99"/>
    <w:rsid w:val="000A7A14"/>
    <w:pPr>
      <w:widowControl w:val="0"/>
      <w:autoSpaceDE w:val="0"/>
      <w:autoSpaceDN w:val="0"/>
      <w:adjustRightInd w:val="0"/>
      <w:spacing w:line="439" w:lineRule="exact"/>
      <w:ind w:firstLine="0"/>
      <w:jc w:val="both"/>
    </w:pPr>
    <w:rPr>
      <w:rFonts w:ascii="Times New Roman" w:hAnsi="Times New Roman" w:cs="Times New Roman"/>
      <w:sz w:val="24"/>
      <w:szCs w:val="24"/>
    </w:rPr>
  </w:style>
  <w:style w:type="character" w:customStyle="1" w:styleId="FontStyle13">
    <w:name w:val="Font Style13"/>
    <w:basedOn w:val="a0"/>
    <w:uiPriority w:val="99"/>
    <w:rsid w:val="000A7A14"/>
    <w:rPr>
      <w:rFonts w:ascii="Century Gothic" w:hAnsi="Century Gothic" w:cs="Century Gothic"/>
      <w:b/>
      <w:bCs/>
      <w:sz w:val="34"/>
      <w:szCs w:val="34"/>
    </w:rPr>
  </w:style>
  <w:style w:type="character" w:customStyle="1" w:styleId="FontStyle14">
    <w:name w:val="Font Style14"/>
    <w:basedOn w:val="a0"/>
    <w:uiPriority w:val="99"/>
    <w:rsid w:val="000A7A14"/>
    <w:rPr>
      <w:rFonts w:ascii="Times New Roman" w:hAnsi="Times New Roman" w:cs="Times New Roman"/>
      <w:sz w:val="20"/>
      <w:szCs w:val="20"/>
    </w:rPr>
  </w:style>
  <w:style w:type="character" w:customStyle="1" w:styleId="afff">
    <w:name w:val="Текст сноски Знак"/>
    <w:basedOn w:val="a0"/>
    <w:link w:val="afff0"/>
    <w:uiPriority w:val="99"/>
    <w:semiHidden/>
    <w:rsid w:val="000A7A14"/>
    <w:rPr>
      <w:rFonts w:ascii="Calibri" w:eastAsia="Times New Roman" w:hAnsi="Calibri" w:cs="Arial"/>
      <w:sz w:val="20"/>
      <w:szCs w:val="20"/>
      <w:lang w:val="uk-UA" w:bidi="he-IL"/>
    </w:rPr>
  </w:style>
  <w:style w:type="paragraph" w:styleId="afff0">
    <w:name w:val="footnote text"/>
    <w:basedOn w:val="a"/>
    <w:link w:val="afff"/>
    <w:uiPriority w:val="99"/>
    <w:semiHidden/>
    <w:unhideWhenUsed/>
    <w:rsid w:val="000A7A14"/>
    <w:pPr>
      <w:ind w:firstLine="0"/>
    </w:pPr>
    <w:rPr>
      <w:rFonts w:ascii="Calibri" w:eastAsia="Times New Roman" w:hAnsi="Calibri" w:cs="Arial"/>
      <w:sz w:val="20"/>
      <w:szCs w:val="20"/>
      <w:lang w:val="uk-UA" w:eastAsia="en-US" w:bidi="he-IL"/>
    </w:rPr>
  </w:style>
  <w:style w:type="paragraph" w:customStyle="1" w:styleId="afff1">
    <w:name w:val="Центр"/>
    <w:basedOn w:val="a"/>
    <w:uiPriority w:val="99"/>
    <w:rsid w:val="000A7A14"/>
    <w:pPr>
      <w:keepNext/>
      <w:suppressAutoHyphens/>
      <w:autoSpaceDE w:val="0"/>
      <w:autoSpaceDN w:val="0"/>
      <w:adjustRightInd w:val="0"/>
      <w:spacing w:before="240" w:line="288" w:lineRule="auto"/>
      <w:ind w:firstLine="0"/>
      <w:jc w:val="center"/>
      <w:textAlignment w:val="center"/>
    </w:pPr>
    <w:rPr>
      <w:rFonts w:ascii="SchoolBookC" w:eastAsia="Calibri" w:hAnsi="SchoolBookC" w:cs="SchoolBookC"/>
      <w:b/>
      <w:bCs/>
      <w:color w:val="000000"/>
      <w:sz w:val="20"/>
      <w:szCs w:val="20"/>
      <w:lang w:val="uk-UA" w:eastAsia="en-US"/>
    </w:rPr>
  </w:style>
  <w:style w:type="paragraph" w:customStyle="1" w:styleId="35">
    <w:name w:val="3 уровень"/>
    <w:basedOn w:val="a"/>
    <w:uiPriority w:val="99"/>
    <w:rsid w:val="000A7A14"/>
    <w:pPr>
      <w:suppressAutoHyphens/>
      <w:autoSpaceDE w:val="0"/>
      <w:autoSpaceDN w:val="0"/>
      <w:adjustRightInd w:val="0"/>
      <w:spacing w:after="113" w:line="288" w:lineRule="auto"/>
      <w:ind w:firstLine="0"/>
      <w:jc w:val="center"/>
      <w:textAlignment w:val="center"/>
    </w:pPr>
    <w:rPr>
      <w:rFonts w:ascii="SchoolBookC" w:eastAsia="Calibri" w:hAnsi="SchoolBookC" w:cs="SchoolBookC"/>
      <w:b/>
      <w:bCs/>
      <w:color w:val="000000"/>
      <w:sz w:val="24"/>
      <w:szCs w:val="24"/>
      <w:lang w:val="uk-UA" w:eastAsia="en-US"/>
    </w:rPr>
  </w:style>
  <w:style w:type="paragraph" w:customStyle="1" w:styleId="afff2">
    <w:name w:val="Нумерация цифр"/>
    <w:basedOn w:val="a"/>
    <w:uiPriority w:val="99"/>
    <w:rsid w:val="000A7A14"/>
    <w:pPr>
      <w:tabs>
        <w:tab w:val="left" w:pos="340"/>
      </w:tabs>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paragraph" w:customStyle="1" w:styleId="afff3">
    <w:name w:val="Нумерация"/>
    <w:basedOn w:val="a"/>
    <w:uiPriority w:val="99"/>
    <w:rsid w:val="000A7A14"/>
    <w:pPr>
      <w:autoSpaceDE w:val="0"/>
      <w:autoSpaceDN w:val="0"/>
      <w:adjustRightInd w:val="0"/>
      <w:spacing w:line="288" w:lineRule="auto"/>
      <w:ind w:left="340" w:hanging="227"/>
      <w:jc w:val="both"/>
      <w:textAlignment w:val="center"/>
    </w:pPr>
    <w:rPr>
      <w:rFonts w:ascii="SchoolBookC" w:eastAsia="Calibri" w:hAnsi="SchoolBookC" w:cs="SchoolBookC"/>
      <w:color w:val="000000"/>
      <w:sz w:val="20"/>
      <w:szCs w:val="20"/>
      <w:lang w:val="uk-UA" w:eastAsia="en-US"/>
    </w:rPr>
  </w:style>
  <w:style w:type="character" w:customStyle="1" w:styleId="BookmanOldStyle8pt0pt">
    <w:name w:val="Основной текст + Bookman Old Style;8 pt;Интервал 0 pt"/>
    <w:basedOn w:val="aff5"/>
    <w:rsid w:val="000A7A1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uk-UA"/>
    </w:rPr>
  </w:style>
  <w:style w:type="character" w:customStyle="1" w:styleId="43">
    <w:name w:val="Заголовок №4_"/>
    <w:basedOn w:val="a0"/>
    <w:link w:val="44"/>
    <w:rsid w:val="000A7A14"/>
    <w:rPr>
      <w:rFonts w:ascii="Arial" w:eastAsia="Arial" w:hAnsi="Arial" w:cs="Arial"/>
      <w:b/>
      <w:bCs/>
      <w:spacing w:val="-3"/>
      <w:sz w:val="34"/>
      <w:szCs w:val="34"/>
      <w:shd w:val="clear" w:color="auto" w:fill="FFFFFF"/>
    </w:rPr>
  </w:style>
  <w:style w:type="paragraph" w:customStyle="1" w:styleId="44">
    <w:name w:val="Заголовок №4"/>
    <w:basedOn w:val="a"/>
    <w:link w:val="43"/>
    <w:rsid w:val="000A7A14"/>
    <w:pPr>
      <w:widowControl w:val="0"/>
      <w:shd w:val="clear" w:color="auto" w:fill="FFFFFF"/>
      <w:spacing w:before="420" w:line="437" w:lineRule="exact"/>
      <w:ind w:firstLine="0"/>
      <w:jc w:val="both"/>
      <w:outlineLvl w:val="3"/>
    </w:pPr>
    <w:rPr>
      <w:rFonts w:ascii="Arial" w:eastAsia="Arial" w:hAnsi="Arial" w:cs="Arial"/>
      <w:b/>
      <w:bCs/>
      <w:spacing w:val="-3"/>
      <w:sz w:val="34"/>
      <w:szCs w:val="34"/>
      <w:lang w:eastAsia="en-US"/>
    </w:rPr>
  </w:style>
  <w:style w:type="character" w:customStyle="1" w:styleId="afff4">
    <w:name w:val="Основний текст + Курсив"/>
    <w:rsid w:val="000A7A14"/>
    <w:rPr>
      <w:rFonts w:ascii="Times New Roman" w:eastAsia="Times New Roman" w:hAnsi="Times New Roman" w:cs="Times New Roman"/>
      <w:b w:val="0"/>
      <w:bCs w:val="0"/>
      <w:i/>
      <w:iCs/>
      <w:smallCaps w:val="0"/>
      <w:strike w:val="0"/>
      <w:spacing w:val="0"/>
      <w:sz w:val="25"/>
      <w:szCs w:val="25"/>
    </w:rPr>
  </w:style>
  <w:style w:type="character" w:customStyle="1" w:styleId="0pt">
    <w:name w:val="Основний текст + Курсив;Інтервал 0 pt"/>
    <w:rsid w:val="000A7A14"/>
    <w:rPr>
      <w:rFonts w:ascii="Times New Roman" w:eastAsia="Times New Roman" w:hAnsi="Times New Roman" w:cs="Times New Roman"/>
      <w:b w:val="0"/>
      <w:bCs w:val="0"/>
      <w:i/>
      <w:iCs/>
      <w:smallCaps w:val="0"/>
      <w:strike w:val="0"/>
      <w:spacing w:val="10"/>
      <w:sz w:val="25"/>
      <w:szCs w:val="25"/>
    </w:rPr>
  </w:style>
  <w:style w:type="character" w:customStyle="1" w:styleId="0pt0">
    <w:name w:val="Основний текст + Напівжирний;Курсив;Інтервал 0 pt"/>
    <w:rsid w:val="000A7A14"/>
    <w:rPr>
      <w:rFonts w:ascii="Times New Roman" w:eastAsia="Times New Roman" w:hAnsi="Times New Roman" w:cs="Times New Roman"/>
      <w:b/>
      <w:bCs/>
      <w:i/>
      <w:iCs/>
      <w:smallCaps w:val="0"/>
      <w:strike w:val="0"/>
      <w:spacing w:val="10"/>
      <w:sz w:val="26"/>
      <w:szCs w:val="26"/>
    </w:rPr>
  </w:style>
  <w:style w:type="character" w:customStyle="1" w:styleId="afff5">
    <w:name w:val="Основний текст + Напівжирний;Курсив"/>
    <w:rsid w:val="000A7A14"/>
    <w:rPr>
      <w:rFonts w:ascii="Times New Roman" w:eastAsia="Times New Roman" w:hAnsi="Times New Roman" w:cs="Times New Roman"/>
      <w:b/>
      <w:bCs/>
      <w:i/>
      <w:iCs/>
      <w:smallCaps w:val="0"/>
      <w:strike w:val="0"/>
      <w:spacing w:val="0"/>
      <w:sz w:val="26"/>
      <w:szCs w:val="26"/>
    </w:rPr>
  </w:style>
  <w:style w:type="paragraph" w:customStyle="1" w:styleId="afff6">
    <w:name w:val="Заголовок"/>
    <w:basedOn w:val="aff6"/>
    <w:next w:val="ab"/>
    <w:uiPriority w:val="99"/>
    <w:rsid w:val="000A7A14"/>
    <w:pPr>
      <w:keepNext/>
      <w:suppressLineNumbers/>
      <w:spacing w:before="120" w:after="120"/>
    </w:pPr>
    <w:rPr>
      <w:rFonts w:cs="DejaVu Sans"/>
      <w:i/>
      <w:iCs/>
      <w:sz w:val="28"/>
      <w:szCs w:val="28"/>
    </w:rPr>
  </w:style>
  <w:style w:type="character" w:customStyle="1" w:styleId="a2asvg">
    <w:name w:val="a2a_svg"/>
    <w:basedOn w:val="a0"/>
    <w:rsid w:val="000A7A14"/>
  </w:style>
  <w:style w:type="character" w:customStyle="1" w:styleId="SegoeUI">
    <w:name w:val="Основной текст + Segoe UI"/>
    <w:aliases w:val="7 pt,Малые прописные,Интервал 1 pt"/>
    <w:basedOn w:val="aff5"/>
    <w:rsid w:val="000A7A14"/>
    <w:rPr>
      <w:rFonts w:ascii="Segoe UI" w:eastAsia="Segoe UI" w:hAnsi="Segoe UI" w:cs="Segoe UI" w:hint="default"/>
      <w:b w:val="0"/>
      <w:bCs w:val="0"/>
      <w:i w:val="0"/>
      <w:iCs w:val="0"/>
      <w:smallCaps/>
      <w:strike w:val="0"/>
      <w:dstrike w:val="0"/>
      <w:color w:val="000000"/>
      <w:spacing w:val="20"/>
      <w:w w:val="100"/>
      <w:position w:val="0"/>
      <w:sz w:val="14"/>
      <w:szCs w:val="14"/>
      <w:u w:val="none"/>
      <w:effect w:val="none"/>
      <w:shd w:val="clear" w:color="auto" w:fill="FFFFFF"/>
      <w:lang w:val="uk-UA"/>
    </w:rPr>
  </w:style>
  <w:style w:type="character" w:customStyle="1" w:styleId="FontStyle25">
    <w:name w:val="Font Style25"/>
    <w:uiPriority w:val="99"/>
    <w:rsid w:val="000A7A14"/>
    <w:rPr>
      <w:rFonts w:ascii="Times New Roman" w:hAnsi="Times New Roman" w:cs="Times New Roman"/>
      <w:sz w:val="26"/>
      <w:szCs w:val="26"/>
    </w:rPr>
  </w:style>
  <w:style w:type="paragraph" w:customStyle="1" w:styleId="NoParagraphStyle">
    <w:name w:val="[No Paragraph Style]"/>
    <w:rsid w:val="000A7A14"/>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7">
    <w:name w:val="Таблица"/>
    <w:basedOn w:val="a"/>
    <w:uiPriority w:val="99"/>
    <w:rsid w:val="000A7A14"/>
    <w:pPr>
      <w:autoSpaceDE w:val="0"/>
      <w:autoSpaceDN w:val="0"/>
      <w:adjustRightInd w:val="0"/>
      <w:spacing w:line="288" w:lineRule="auto"/>
      <w:ind w:firstLine="0"/>
      <w:textAlignment w:val="center"/>
    </w:pPr>
    <w:rPr>
      <w:rFonts w:ascii="SchoolBookC" w:eastAsia="Calibri" w:hAnsi="SchoolBookC" w:cs="SchoolBookC"/>
      <w:color w:val="000000"/>
      <w:sz w:val="18"/>
      <w:szCs w:val="18"/>
      <w:lang w:val="uk-UA" w:eastAsia="en-US"/>
    </w:rPr>
  </w:style>
  <w:style w:type="character" w:customStyle="1" w:styleId="75pt0pt">
    <w:name w:val="Основной текст + 7;5 pt;Курсив;Интервал 0 pt"/>
    <w:basedOn w:val="aff5"/>
    <w:rsid w:val="000A7A14"/>
    <w:rPr>
      <w:rFonts w:ascii="Times New Roman" w:eastAsia="Times New Roman" w:hAnsi="Times New Roman" w:cs="Times New Roman"/>
      <w:b w:val="0"/>
      <w:bCs w:val="0"/>
      <w:i/>
      <w:iCs/>
      <w:smallCaps w:val="0"/>
      <w:strike w:val="0"/>
      <w:color w:val="000000"/>
      <w:spacing w:val="1"/>
      <w:w w:val="100"/>
      <w:position w:val="0"/>
      <w:sz w:val="15"/>
      <w:szCs w:val="15"/>
      <w:u w:val="none"/>
      <w:shd w:val="clear" w:color="auto" w:fill="FFFFFF"/>
      <w:lang w:val="uk-UA"/>
    </w:rPr>
  </w:style>
  <w:style w:type="character" w:customStyle="1" w:styleId="75pt">
    <w:name w:val="Основной текст + 7;5 pt"/>
    <w:basedOn w:val="aff5"/>
    <w:rsid w:val="000A7A1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8pt0pt">
    <w:name w:val="Основной текст + 8 pt;Полужирный;Интервал 0 pt"/>
    <w:basedOn w:val="aff5"/>
    <w:rsid w:val="000A7A14"/>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uk-UA"/>
    </w:rPr>
  </w:style>
  <w:style w:type="character" w:customStyle="1" w:styleId="75pt1pt">
    <w:name w:val="Основной текст + 7;5 pt;Интервал 1 pt"/>
    <w:basedOn w:val="aff5"/>
    <w:rsid w:val="000A7A14"/>
    <w:rPr>
      <w:rFonts w:ascii="Times New Roman" w:eastAsia="Times New Roman" w:hAnsi="Times New Roman" w:cs="Times New Roman"/>
      <w:b w:val="0"/>
      <w:bCs w:val="0"/>
      <w:i w:val="0"/>
      <w:iCs w:val="0"/>
      <w:smallCaps w:val="0"/>
      <w:strike w:val="0"/>
      <w:color w:val="000000"/>
      <w:spacing w:val="26"/>
      <w:w w:val="100"/>
      <w:position w:val="0"/>
      <w:sz w:val="15"/>
      <w:szCs w:val="15"/>
      <w:u w:val="none"/>
      <w:shd w:val="clear" w:color="auto" w:fill="FFFFFF"/>
      <w:lang w:val="uk-UA"/>
    </w:rPr>
  </w:style>
  <w:style w:type="character" w:customStyle="1" w:styleId="29">
    <w:name w:val="Основной текст (2)_"/>
    <w:basedOn w:val="a0"/>
    <w:locked/>
    <w:rsid w:val="006D64F6"/>
    <w:rPr>
      <w:b/>
      <w:bCs/>
      <w:sz w:val="23"/>
      <w:szCs w:val="23"/>
      <w:shd w:val="clear" w:color="auto" w:fill="FFFFFF"/>
    </w:rPr>
  </w:style>
  <w:style w:type="table" w:customStyle="1" w:styleId="18">
    <w:name w:val="Сетка таблицы1"/>
    <w:basedOn w:val="a1"/>
    <w:uiPriority w:val="59"/>
    <w:rsid w:val="001501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osvita.ua/legislation/law/2234"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osvita.ua/legislation/law/2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380281690141177E-2"/>
          <c:y val="0.17735849056603881"/>
          <c:w val="0.58309859154929777"/>
          <c:h val="0.61886792452830264"/>
        </c:manualLayout>
      </c:layout>
      <c:pie3DChart>
        <c:varyColors val="1"/>
        <c:ser>
          <c:idx val="0"/>
          <c:order val="0"/>
          <c:tx>
            <c:strRef>
              <c:f>Sheet1!$A$2</c:f>
              <c:strCache>
                <c:ptCount val="1"/>
                <c:pt idx="0">
                  <c:v>Кількість педагогів</c:v>
                </c:pt>
              </c:strCache>
            </c:strRef>
          </c:tx>
          <c:spPr>
            <a:pattFill prst="pct30">
              <a:fgClr>
                <a:srgbClr val="FF0000"/>
              </a:fgClr>
              <a:bgClr>
                <a:srgbClr val="FFFFFF"/>
              </a:bgClr>
            </a:pattFill>
            <a:ln w="10752">
              <a:solidFill>
                <a:srgbClr val="000000"/>
              </a:solidFill>
              <a:prstDash val="solid"/>
            </a:ln>
          </c:spPr>
          <c:dPt>
            <c:idx val="0"/>
            <c:bubble3D val="0"/>
            <c:spPr>
              <a:solidFill>
                <a:srgbClr val="FFFF99"/>
              </a:solidFill>
              <a:ln w="10752">
                <a:solidFill>
                  <a:srgbClr val="000000"/>
                </a:solidFill>
                <a:prstDash val="solid"/>
              </a:ln>
            </c:spPr>
          </c:dPt>
          <c:dPt>
            <c:idx val="1"/>
            <c:bubble3D val="0"/>
            <c:spPr>
              <a:solidFill>
                <a:srgbClr val="CC99FF"/>
              </a:solidFill>
              <a:ln w="10752">
                <a:solidFill>
                  <a:srgbClr val="000000"/>
                </a:solidFill>
                <a:prstDash val="solid"/>
              </a:ln>
            </c:spPr>
          </c:dPt>
          <c:dPt>
            <c:idx val="2"/>
            <c:bubble3D val="0"/>
            <c:spPr>
              <a:solidFill>
                <a:srgbClr val="CCFFCC"/>
              </a:solidFill>
              <a:ln w="10752">
                <a:solidFill>
                  <a:srgbClr val="000000"/>
                </a:solidFill>
                <a:prstDash val="solid"/>
              </a:ln>
            </c:spPr>
          </c:dPt>
          <c:dLbls>
            <c:spPr>
              <a:noFill/>
              <a:ln w="21505">
                <a:noFill/>
              </a:ln>
            </c:spPr>
            <c:txPr>
              <a:bodyPr/>
              <a:lstStyle/>
              <a:p>
                <a:pPr>
                  <a:defRPr sz="1228"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Sheet1!$B$1:$D$1</c:f>
              <c:strCache>
                <c:ptCount val="3"/>
                <c:pt idx="0">
                  <c:v>Вища</c:v>
                </c:pt>
                <c:pt idx="1">
                  <c:v>Середня-спеціальна</c:v>
                </c:pt>
                <c:pt idx="2">
                  <c:v>Вища не за фахом</c:v>
                </c:pt>
              </c:strCache>
            </c:strRef>
          </c:cat>
          <c:val>
            <c:numRef>
              <c:f>Sheet1!$B$2:$D$2</c:f>
              <c:numCache>
                <c:formatCode>General</c:formatCode>
                <c:ptCount val="3"/>
                <c:pt idx="0">
                  <c:v>3</c:v>
                </c:pt>
                <c:pt idx="1">
                  <c:v>6</c:v>
                </c:pt>
                <c:pt idx="2">
                  <c:v>0</c:v>
                </c:pt>
              </c:numCache>
            </c:numRef>
          </c:val>
        </c:ser>
        <c:ser>
          <c:idx val="1"/>
          <c:order val="1"/>
          <c:tx>
            <c:strRef>
              <c:f>Sheet1!$A$3</c:f>
              <c:strCache>
                <c:ptCount val="1"/>
              </c:strCache>
            </c:strRef>
          </c:tx>
          <c:spPr>
            <a:solidFill>
              <a:srgbClr val="993366"/>
            </a:solidFill>
            <a:ln w="10752">
              <a:solidFill>
                <a:srgbClr val="000000"/>
              </a:solidFill>
              <a:prstDash val="solid"/>
            </a:ln>
          </c:spPr>
          <c:dPt>
            <c:idx val="0"/>
            <c:bubble3D val="0"/>
            <c:spPr>
              <a:solidFill>
                <a:srgbClr val="9999FF"/>
              </a:solidFill>
              <a:ln w="10752">
                <a:solidFill>
                  <a:srgbClr val="000000"/>
                </a:solidFill>
                <a:prstDash val="solid"/>
              </a:ln>
            </c:spPr>
          </c:dPt>
          <c:dPt>
            <c:idx val="2"/>
            <c:bubble3D val="0"/>
            <c:spPr>
              <a:solidFill>
                <a:srgbClr val="FFFFCC"/>
              </a:solidFill>
              <a:ln w="10752">
                <a:solidFill>
                  <a:srgbClr val="000000"/>
                </a:solidFill>
                <a:prstDash val="solid"/>
              </a:ln>
            </c:spPr>
          </c:dPt>
          <c:dLbls>
            <c:spPr>
              <a:noFill/>
              <a:ln w="21505">
                <a:noFill/>
              </a:ln>
            </c:spPr>
            <c:txPr>
              <a:bodyPr/>
              <a:lstStyle/>
              <a:p>
                <a:pPr>
                  <a:defRPr sz="101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Вища</c:v>
                </c:pt>
                <c:pt idx="1">
                  <c:v>Середня-спеціальна</c:v>
                </c:pt>
                <c:pt idx="2">
                  <c:v>Вища не за фахом</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0752">
              <a:solidFill>
                <a:srgbClr val="000000"/>
              </a:solidFill>
              <a:prstDash val="solid"/>
            </a:ln>
          </c:spPr>
          <c:dPt>
            <c:idx val="0"/>
            <c:bubble3D val="0"/>
            <c:spPr>
              <a:solidFill>
                <a:srgbClr val="9999FF"/>
              </a:solidFill>
              <a:ln w="10752">
                <a:solidFill>
                  <a:srgbClr val="000000"/>
                </a:solidFill>
                <a:prstDash val="solid"/>
              </a:ln>
            </c:spPr>
          </c:dPt>
          <c:dPt>
            <c:idx val="1"/>
            <c:bubble3D val="0"/>
            <c:spPr>
              <a:solidFill>
                <a:srgbClr val="993366"/>
              </a:solidFill>
              <a:ln w="10752">
                <a:solidFill>
                  <a:srgbClr val="000000"/>
                </a:solidFill>
                <a:prstDash val="solid"/>
              </a:ln>
            </c:spPr>
          </c:dPt>
          <c:dLbls>
            <c:spPr>
              <a:noFill/>
              <a:ln w="21505">
                <a:noFill/>
              </a:ln>
            </c:spPr>
            <c:txPr>
              <a:bodyPr/>
              <a:lstStyle/>
              <a:p>
                <a:pPr>
                  <a:defRPr sz="101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Вища</c:v>
                </c:pt>
                <c:pt idx="1">
                  <c:v>Середня-спеціальна</c:v>
                </c:pt>
                <c:pt idx="2">
                  <c:v>Вища не за фахом</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noFill/>
        <a:ln w="10752">
          <a:noFill/>
          <a:prstDash val="solid"/>
        </a:ln>
      </c:spPr>
    </c:plotArea>
    <c:legend>
      <c:legendPos val="r"/>
      <c:legendEntry>
        <c:idx val="0"/>
        <c:txPr>
          <a:bodyPr/>
          <a:lstStyle/>
          <a:p>
            <a:pPr>
              <a:defRPr sz="931"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31"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9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74626158118619923"/>
          <c:y val="0.27263784633924648"/>
          <c:w val="0.2380281690140845"/>
          <c:h val="0.49056603773585117"/>
        </c:manualLayout>
      </c:layout>
      <c:overlay val="0"/>
      <c:spPr>
        <a:noFill/>
        <a:ln w="2688">
          <a:solidFill>
            <a:srgbClr val="000000"/>
          </a:solidFill>
          <a:prstDash val="solid"/>
        </a:ln>
      </c:spPr>
      <c:txPr>
        <a:bodyPr/>
        <a:lstStyle/>
        <a:p>
          <a:pPr>
            <a:defRPr sz="931"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95"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FFC000"/>
          </a:solidFill>
          <a:prstDash val="solid"/>
        </a:ln>
      </c:spPr>
    </c:sideWall>
    <c:backWall>
      <c:thickness val="0"/>
      <c:spPr>
        <a:noFill/>
        <a:ln w="3175">
          <a:solidFill>
            <a:srgbClr val="FFC000"/>
          </a:solidFill>
          <a:prstDash val="solid"/>
        </a:ln>
      </c:spPr>
    </c:backWall>
    <c:plotArea>
      <c:layout>
        <c:manualLayout>
          <c:layoutTarget val="inner"/>
          <c:xMode val="edge"/>
          <c:yMode val="edge"/>
          <c:x val="0.16213166400385504"/>
          <c:y val="4.2082931533269814E-2"/>
          <c:w val="0.86750483558994262"/>
          <c:h val="0.68884892086331195"/>
        </c:manualLayout>
      </c:layout>
      <c:bar3DChart>
        <c:barDir val="col"/>
        <c:grouping val="clustered"/>
        <c:varyColors val="0"/>
        <c:ser>
          <c:idx val="0"/>
          <c:order val="0"/>
          <c:tx>
            <c:strRef>
              <c:f>Лист1!$B$18</c:f>
              <c:strCache>
                <c:ptCount val="1"/>
                <c:pt idx="0">
                  <c:v>стрибки</c:v>
                </c:pt>
              </c:strCache>
            </c:strRef>
          </c:tx>
          <c:spPr>
            <a:solidFill>
              <a:srgbClr val="92D050"/>
            </a:solidFill>
            <a:ln w="12699">
              <a:solidFill>
                <a:srgbClr val="000000"/>
              </a:solidFill>
              <a:prstDash val="solid"/>
            </a:ln>
          </c:spPr>
          <c:invertIfNegative val="0"/>
          <c:cat>
            <c:strRef>
              <c:f>Лист1!$A$19:$A$23</c:f>
              <c:strCache>
                <c:ptCount val="5"/>
                <c:pt idx="0">
                  <c:v>високий</c:v>
                </c:pt>
                <c:pt idx="1">
                  <c:v>вище серед.</c:v>
                </c:pt>
                <c:pt idx="2">
                  <c:v>середній</c:v>
                </c:pt>
                <c:pt idx="3">
                  <c:v>ниж. серед.</c:v>
                </c:pt>
                <c:pt idx="4">
                  <c:v>низький</c:v>
                </c:pt>
              </c:strCache>
            </c:strRef>
          </c:cat>
          <c:val>
            <c:numRef>
              <c:f>Лист1!$B$19:$B$23</c:f>
              <c:numCache>
                <c:formatCode>General</c:formatCode>
                <c:ptCount val="5"/>
                <c:pt idx="0">
                  <c:v>31.2</c:v>
                </c:pt>
                <c:pt idx="2">
                  <c:v>6.3</c:v>
                </c:pt>
                <c:pt idx="3">
                  <c:v>6.3</c:v>
                </c:pt>
                <c:pt idx="4">
                  <c:v>56.2</c:v>
                </c:pt>
              </c:numCache>
            </c:numRef>
          </c:val>
          <c:extLst xmlns:c16r2="http://schemas.microsoft.com/office/drawing/2015/06/chart">
            <c:ext xmlns:c16="http://schemas.microsoft.com/office/drawing/2014/chart" uri="{C3380CC4-5D6E-409C-BE32-E72D297353CC}">
              <c16:uniqueId val="{00000000-864C-4C1A-B622-49804141E518}"/>
            </c:ext>
          </c:extLst>
        </c:ser>
        <c:ser>
          <c:idx val="1"/>
          <c:order val="1"/>
          <c:tx>
            <c:strRef>
              <c:f>Лист1!$C$18</c:f>
              <c:strCache>
                <c:ptCount val="1"/>
                <c:pt idx="0">
                  <c:v>кидки</c:v>
                </c:pt>
              </c:strCache>
            </c:strRef>
          </c:tx>
          <c:spPr>
            <a:solidFill>
              <a:srgbClr val="7030A0"/>
            </a:solidFill>
            <a:ln w="12699">
              <a:solidFill>
                <a:srgbClr val="7030A0"/>
              </a:solidFill>
              <a:prstDash val="solid"/>
            </a:ln>
          </c:spPr>
          <c:invertIfNegative val="0"/>
          <c:cat>
            <c:strRef>
              <c:f>Лист1!$A$19:$A$23</c:f>
              <c:strCache>
                <c:ptCount val="5"/>
                <c:pt idx="0">
                  <c:v>високий</c:v>
                </c:pt>
                <c:pt idx="1">
                  <c:v>вище серед.</c:v>
                </c:pt>
                <c:pt idx="2">
                  <c:v>середній</c:v>
                </c:pt>
                <c:pt idx="3">
                  <c:v>ниж. серед.</c:v>
                </c:pt>
                <c:pt idx="4">
                  <c:v>низький</c:v>
                </c:pt>
              </c:strCache>
            </c:strRef>
          </c:cat>
          <c:val>
            <c:numRef>
              <c:f>Лист1!$C$19:$C$23</c:f>
              <c:numCache>
                <c:formatCode>General</c:formatCode>
                <c:ptCount val="5"/>
                <c:pt idx="0">
                  <c:v>3.1</c:v>
                </c:pt>
                <c:pt idx="1">
                  <c:v>3.1</c:v>
                </c:pt>
                <c:pt idx="2">
                  <c:v>3.1</c:v>
                </c:pt>
                <c:pt idx="3">
                  <c:v>12.5</c:v>
                </c:pt>
                <c:pt idx="4">
                  <c:v>78.2</c:v>
                </c:pt>
              </c:numCache>
            </c:numRef>
          </c:val>
          <c:extLst xmlns:c16r2="http://schemas.microsoft.com/office/drawing/2015/06/chart">
            <c:ext xmlns:c16="http://schemas.microsoft.com/office/drawing/2014/chart" uri="{C3380CC4-5D6E-409C-BE32-E72D297353CC}">
              <c16:uniqueId val="{00000001-864C-4C1A-B622-49804141E518}"/>
            </c:ext>
          </c:extLst>
        </c:ser>
        <c:ser>
          <c:idx val="2"/>
          <c:order val="2"/>
          <c:tx>
            <c:strRef>
              <c:f>Лист1!$D$18</c:f>
              <c:strCache>
                <c:ptCount val="1"/>
                <c:pt idx="0">
                  <c:v>піднімання</c:v>
                </c:pt>
              </c:strCache>
            </c:strRef>
          </c:tx>
          <c:spPr>
            <a:solidFill>
              <a:schemeClr val="tx2">
                <a:lumMod val="60000"/>
                <a:lumOff val="40000"/>
              </a:schemeClr>
            </a:solidFill>
            <a:ln w="12699">
              <a:solidFill>
                <a:srgbClr val="000000"/>
              </a:solidFill>
              <a:prstDash val="solid"/>
            </a:ln>
          </c:spPr>
          <c:invertIfNegative val="0"/>
          <c:cat>
            <c:strRef>
              <c:f>Лист1!$A$19:$A$23</c:f>
              <c:strCache>
                <c:ptCount val="5"/>
                <c:pt idx="0">
                  <c:v>високий</c:v>
                </c:pt>
                <c:pt idx="1">
                  <c:v>вище серед.</c:v>
                </c:pt>
                <c:pt idx="2">
                  <c:v>середній</c:v>
                </c:pt>
                <c:pt idx="3">
                  <c:v>ниж. серед.</c:v>
                </c:pt>
                <c:pt idx="4">
                  <c:v>низький</c:v>
                </c:pt>
              </c:strCache>
            </c:strRef>
          </c:cat>
          <c:val>
            <c:numRef>
              <c:f>Лист1!$D$19:$D$23</c:f>
              <c:numCache>
                <c:formatCode>General</c:formatCode>
                <c:ptCount val="5"/>
                <c:pt idx="0">
                  <c:v>12.5</c:v>
                </c:pt>
                <c:pt idx="2">
                  <c:v>6.3</c:v>
                </c:pt>
                <c:pt idx="3">
                  <c:v>3.1</c:v>
                </c:pt>
                <c:pt idx="4">
                  <c:v>78.099999999999994</c:v>
                </c:pt>
              </c:numCache>
            </c:numRef>
          </c:val>
          <c:extLst xmlns:c16r2="http://schemas.microsoft.com/office/drawing/2015/06/chart">
            <c:ext xmlns:c16="http://schemas.microsoft.com/office/drawing/2014/chart" uri="{C3380CC4-5D6E-409C-BE32-E72D297353CC}">
              <c16:uniqueId val="{00000002-864C-4C1A-B622-49804141E518}"/>
            </c:ext>
          </c:extLst>
        </c:ser>
        <c:ser>
          <c:idx val="3"/>
          <c:order val="3"/>
          <c:tx>
            <c:strRef>
              <c:f>Лист1!$E$18</c:f>
              <c:strCache>
                <c:ptCount val="1"/>
                <c:pt idx="0">
                  <c:v>згинання</c:v>
                </c:pt>
              </c:strCache>
            </c:strRef>
          </c:tx>
          <c:spPr>
            <a:solidFill>
              <a:schemeClr val="accent6"/>
            </a:solidFill>
            <a:ln w="12699">
              <a:solidFill>
                <a:srgbClr val="000000"/>
              </a:solidFill>
              <a:prstDash val="solid"/>
            </a:ln>
          </c:spPr>
          <c:invertIfNegative val="0"/>
          <c:cat>
            <c:strRef>
              <c:f>Лист1!$A$19:$A$23</c:f>
              <c:strCache>
                <c:ptCount val="5"/>
                <c:pt idx="0">
                  <c:v>високий</c:v>
                </c:pt>
                <c:pt idx="1">
                  <c:v>вище серед.</c:v>
                </c:pt>
                <c:pt idx="2">
                  <c:v>середній</c:v>
                </c:pt>
                <c:pt idx="3">
                  <c:v>ниж. серед.</c:v>
                </c:pt>
                <c:pt idx="4">
                  <c:v>низький</c:v>
                </c:pt>
              </c:strCache>
            </c:strRef>
          </c:cat>
          <c:val>
            <c:numRef>
              <c:f>Лист1!$E$19:$E$23</c:f>
              <c:numCache>
                <c:formatCode>General</c:formatCode>
                <c:ptCount val="5"/>
                <c:pt idx="0">
                  <c:v>37.5</c:v>
                </c:pt>
                <c:pt idx="1">
                  <c:v>15.6</c:v>
                </c:pt>
                <c:pt idx="2">
                  <c:v>21.9</c:v>
                </c:pt>
                <c:pt idx="3">
                  <c:v>6.3</c:v>
                </c:pt>
                <c:pt idx="4">
                  <c:v>18.7</c:v>
                </c:pt>
              </c:numCache>
            </c:numRef>
          </c:val>
          <c:extLst xmlns:c16r2="http://schemas.microsoft.com/office/drawing/2015/06/chart">
            <c:ext xmlns:c16="http://schemas.microsoft.com/office/drawing/2014/chart" uri="{C3380CC4-5D6E-409C-BE32-E72D297353CC}">
              <c16:uniqueId val="{00000003-864C-4C1A-B622-49804141E518}"/>
            </c:ext>
          </c:extLst>
        </c:ser>
        <c:dLbls>
          <c:showLegendKey val="0"/>
          <c:showVal val="0"/>
          <c:showCatName val="0"/>
          <c:showSerName val="0"/>
          <c:showPercent val="0"/>
          <c:showBubbleSize val="0"/>
        </c:dLbls>
        <c:gapWidth val="150"/>
        <c:shape val="box"/>
        <c:axId val="66122112"/>
        <c:axId val="66123648"/>
        <c:axId val="0"/>
      </c:bar3DChart>
      <c:catAx>
        <c:axId val="66122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902" b="0" i="0" u="none" strike="noStrike" baseline="0">
                <a:solidFill>
                  <a:srgbClr val="000000"/>
                </a:solidFill>
                <a:latin typeface="Arial"/>
                <a:ea typeface="Arial"/>
                <a:cs typeface="Arial"/>
              </a:defRPr>
            </a:pPr>
            <a:endParaRPr lang="ru-RU"/>
          </a:p>
        </c:txPr>
        <c:crossAx val="66123648"/>
        <c:crosses val="autoZero"/>
        <c:auto val="1"/>
        <c:lblAlgn val="ctr"/>
        <c:lblOffset val="100"/>
        <c:tickLblSkip val="1"/>
        <c:tickMarkSkip val="1"/>
        <c:noMultiLvlLbl val="0"/>
      </c:catAx>
      <c:valAx>
        <c:axId val="66123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1" b="0" i="1" u="none" strike="noStrike" baseline="0">
                <a:solidFill>
                  <a:srgbClr val="000000"/>
                </a:solidFill>
                <a:latin typeface="Arial"/>
                <a:ea typeface="Arial"/>
                <a:cs typeface="Arial"/>
              </a:defRPr>
            </a:pPr>
            <a:endParaRPr lang="ru-RU"/>
          </a:p>
        </c:txPr>
        <c:crossAx val="66122112"/>
        <c:crosses val="autoZero"/>
        <c:crossBetween val="between"/>
      </c:valAx>
      <c:dTable>
        <c:showHorzBorder val="1"/>
        <c:showVertBorder val="1"/>
        <c:showOutline val="1"/>
        <c:showKeys val="1"/>
        <c:spPr>
          <a:ln w="3175">
            <a:solidFill>
              <a:srgbClr val="000000"/>
            </a:solidFill>
            <a:prstDash val="solid"/>
          </a:ln>
        </c:spPr>
        <c:txPr>
          <a:bodyPr/>
          <a:lstStyle/>
          <a:p>
            <a:pPr rtl="0">
              <a:defRPr sz="1101" b="0" i="0" u="none" strike="noStrike" baseline="0">
                <a:solidFill>
                  <a:srgbClr val="000000"/>
                </a:solidFill>
                <a:latin typeface="Times New Roman"/>
                <a:ea typeface="Times New Roman"/>
                <a:cs typeface="Times New Roman"/>
              </a:defRPr>
            </a:pPr>
            <a:endParaRPr lang="ru-RU"/>
          </a:p>
        </c:txPr>
      </c:dTable>
      <c:spPr>
        <a:noFill/>
        <a:ln w="25423">
          <a:noFill/>
        </a:ln>
      </c:spPr>
    </c:plotArea>
    <c:plotVisOnly val="1"/>
    <c:dispBlanksAs val="gap"/>
    <c:showDLblsOverMax val="0"/>
  </c:chart>
  <c:spPr>
    <a:solidFill>
      <a:srgbClr val="FFFFFF"/>
    </a:solidFill>
    <a:ln>
      <a:noFill/>
    </a:ln>
  </c:spPr>
  <c:txPr>
    <a:bodyPr/>
    <a:lstStyle/>
    <a:p>
      <a:pPr>
        <a:defRPr sz="1902" b="0" i="0" u="none" strike="noStrike" baseline="0">
          <a:solidFill>
            <a:srgbClr val="000000"/>
          </a:solidFill>
          <a:latin typeface="Arial"/>
          <a:ea typeface="Arial"/>
          <a:cs typeface="Arial"/>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0186865431856604"/>
          <c:y val="3.7951419708900022E-2"/>
          <c:w val="0.79813134568143396"/>
          <c:h val="0.49686165592937248"/>
        </c:manualLayout>
      </c:layout>
      <c:bar3DChart>
        <c:barDir val="col"/>
        <c:grouping val="clustered"/>
        <c:varyColors val="0"/>
        <c:ser>
          <c:idx val="0"/>
          <c:order val="0"/>
          <c:tx>
            <c:strRef>
              <c:f>Лист1!$A$27</c:f>
              <c:strCache>
                <c:ptCount val="1"/>
                <c:pt idx="0">
                  <c:v>високий</c:v>
                </c:pt>
              </c:strCache>
            </c:strRef>
          </c:tx>
          <c:spPr>
            <a:solidFill>
              <a:srgbClr val="00B050"/>
            </a:solidFill>
            <a:ln w="12706">
              <a:solidFill>
                <a:srgbClr val="000000"/>
              </a:solidFill>
              <a:prstDash val="solid"/>
            </a:ln>
          </c:spPr>
          <c:invertIfNegative val="0"/>
          <c:cat>
            <c:strRef>
              <c:f>Лист1!$B$26:$F$26</c:f>
              <c:strCache>
                <c:ptCount val="5"/>
                <c:pt idx="0">
                  <c:v>стрибки</c:v>
                </c:pt>
                <c:pt idx="1">
                  <c:v>кидки</c:v>
                </c:pt>
                <c:pt idx="2">
                  <c:v>піднімання</c:v>
                </c:pt>
                <c:pt idx="3">
                  <c:v>згинання</c:v>
                </c:pt>
                <c:pt idx="4">
                  <c:v>стр. скак.</c:v>
                </c:pt>
              </c:strCache>
            </c:strRef>
          </c:cat>
          <c:val>
            <c:numRef>
              <c:f>Лист1!$B$27:$F$27</c:f>
              <c:numCache>
                <c:formatCode>General</c:formatCode>
                <c:ptCount val="5"/>
                <c:pt idx="0">
                  <c:v>63.9</c:v>
                </c:pt>
                <c:pt idx="1">
                  <c:v>19.5</c:v>
                </c:pt>
                <c:pt idx="2">
                  <c:v>2.7</c:v>
                </c:pt>
                <c:pt idx="3">
                  <c:v>27.8</c:v>
                </c:pt>
                <c:pt idx="4">
                  <c:v>11.2</c:v>
                </c:pt>
              </c:numCache>
            </c:numRef>
          </c:val>
          <c:extLst xmlns:c16r2="http://schemas.microsoft.com/office/drawing/2015/06/chart">
            <c:ext xmlns:c16="http://schemas.microsoft.com/office/drawing/2014/chart" uri="{C3380CC4-5D6E-409C-BE32-E72D297353CC}">
              <c16:uniqueId val="{00000000-EF3C-4454-BD71-6F792281E8B2}"/>
            </c:ext>
          </c:extLst>
        </c:ser>
        <c:ser>
          <c:idx val="1"/>
          <c:order val="1"/>
          <c:tx>
            <c:strRef>
              <c:f>Лист1!$A$28</c:f>
              <c:strCache>
                <c:ptCount val="1"/>
                <c:pt idx="0">
                  <c:v>вище серед.</c:v>
                </c:pt>
              </c:strCache>
            </c:strRef>
          </c:tx>
          <c:spPr>
            <a:solidFill>
              <a:schemeClr val="accent6">
                <a:lumMod val="75000"/>
              </a:schemeClr>
            </a:solidFill>
            <a:ln w="12706">
              <a:solidFill>
                <a:srgbClr val="000000"/>
              </a:solidFill>
              <a:prstDash val="solid"/>
            </a:ln>
          </c:spPr>
          <c:invertIfNegative val="0"/>
          <c:cat>
            <c:strRef>
              <c:f>Лист1!$B$26:$F$26</c:f>
              <c:strCache>
                <c:ptCount val="5"/>
                <c:pt idx="0">
                  <c:v>стрибки</c:v>
                </c:pt>
                <c:pt idx="1">
                  <c:v>кидки</c:v>
                </c:pt>
                <c:pt idx="2">
                  <c:v>піднімання</c:v>
                </c:pt>
                <c:pt idx="3">
                  <c:v>згинання</c:v>
                </c:pt>
                <c:pt idx="4">
                  <c:v>стр. скак.</c:v>
                </c:pt>
              </c:strCache>
            </c:strRef>
          </c:cat>
          <c:val>
            <c:numRef>
              <c:f>Лист1!$B$28:$F$28</c:f>
              <c:numCache>
                <c:formatCode>General</c:formatCode>
                <c:ptCount val="5"/>
                <c:pt idx="1">
                  <c:v>8.3000000000000007</c:v>
                </c:pt>
                <c:pt idx="2">
                  <c:v>19.5</c:v>
                </c:pt>
                <c:pt idx="3">
                  <c:v>5.5</c:v>
                </c:pt>
                <c:pt idx="4">
                  <c:v>5.5</c:v>
                </c:pt>
              </c:numCache>
            </c:numRef>
          </c:val>
          <c:extLst xmlns:c16r2="http://schemas.microsoft.com/office/drawing/2015/06/chart">
            <c:ext xmlns:c16="http://schemas.microsoft.com/office/drawing/2014/chart" uri="{C3380CC4-5D6E-409C-BE32-E72D297353CC}">
              <c16:uniqueId val="{00000001-EF3C-4454-BD71-6F792281E8B2}"/>
            </c:ext>
          </c:extLst>
        </c:ser>
        <c:ser>
          <c:idx val="2"/>
          <c:order val="2"/>
          <c:tx>
            <c:strRef>
              <c:f>Лист1!$A$29</c:f>
              <c:strCache>
                <c:ptCount val="1"/>
                <c:pt idx="0">
                  <c:v>середній</c:v>
                </c:pt>
              </c:strCache>
            </c:strRef>
          </c:tx>
          <c:spPr>
            <a:solidFill>
              <a:schemeClr val="accent5">
                <a:lumMod val="60000"/>
                <a:lumOff val="40000"/>
              </a:schemeClr>
            </a:solidFill>
            <a:ln w="12706">
              <a:solidFill>
                <a:srgbClr val="000000"/>
              </a:solidFill>
              <a:prstDash val="solid"/>
            </a:ln>
          </c:spPr>
          <c:invertIfNegative val="0"/>
          <c:cat>
            <c:strRef>
              <c:f>Лист1!$B$26:$F$26</c:f>
              <c:strCache>
                <c:ptCount val="5"/>
                <c:pt idx="0">
                  <c:v>стрибки</c:v>
                </c:pt>
                <c:pt idx="1">
                  <c:v>кидки</c:v>
                </c:pt>
                <c:pt idx="2">
                  <c:v>піднімання</c:v>
                </c:pt>
                <c:pt idx="3">
                  <c:v>згинання</c:v>
                </c:pt>
                <c:pt idx="4">
                  <c:v>стр. скак.</c:v>
                </c:pt>
              </c:strCache>
            </c:strRef>
          </c:cat>
          <c:val>
            <c:numRef>
              <c:f>Лист1!$B$29:$F$29</c:f>
              <c:numCache>
                <c:formatCode>General</c:formatCode>
                <c:ptCount val="5"/>
                <c:pt idx="0">
                  <c:v>13.9</c:v>
                </c:pt>
                <c:pt idx="1">
                  <c:v>11.1</c:v>
                </c:pt>
                <c:pt idx="2">
                  <c:v>13.9</c:v>
                </c:pt>
                <c:pt idx="3">
                  <c:v>22.2</c:v>
                </c:pt>
                <c:pt idx="4">
                  <c:v>25</c:v>
                </c:pt>
              </c:numCache>
            </c:numRef>
          </c:val>
          <c:extLst xmlns:c16r2="http://schemas.microsoft.com/office/drawing/2015/06/chart">
            <c:ext xmlns:c16="http://schemas.microsoft.com/office/drawing/2014/chart" uri="{C3380CC4-5D6E-409C-BE32-E72D297353CC}">
              <c16:uniqueId val="{00000002-EF3C-4454-BD71-6F792281E8B2}"/>
            </c:ext>
          </c:extLst>
        </c:ser>
        <c:ser>
          <c:idx val="3"/>
          <c:order val="3"/>
          <c:tx>
            <c:strRef>
              <c:f>Лист1!$A$30</c:f>
              <c:strCache>
                <c:ptCount val="1"/>
                <c:pt idx="0">
                  <c:v>ниж. серед.</c:v>
                </c:pt>
              </c:strCache>
            </c:strRef>
          </c:tx>
          <c:spPr>
            <a:solidFill>
              <a:srgbClr val="FF0000"/>
            </a:solidFill>
            <a:ln w="12706">
              <a:solidFill>
                <a:srgbClr val="000000"/>
              </a:solidFill>
              <a:prstDash val="solid"/>
            </a:ln>
          </c:spPr>
          <c:invertIfNegative val="0"/>
          <c:cat>
            <c:strRef>
              <c:f>Лист1!$B$26:$F$26</c:f>
              <c:strCache>
                <c:ptCount val="5"/>
                <c:pt idx="0">
                  <c:v>стрибки</c:v>
                </c:pt>
                <c:pt idx="1">
                  <c:v>кидки</c:v>
                </c:pt>
                <c:pt idx="2">
                  <c:v>піднімання</c:v>
                </c:pt>
                <c:pt idx="3">
                  <c:v>згинання</c:v>
                </c:pt>
                <c:pt idx="4">
                  <c:v>стр. скак.</c:v>
                </c:pt>
              </c:strCache>
            </c:strRef>
          </c:cat>
          <c:val>
            <c:numRef>
              <c:f>Лист1!$B$30:$F$30</c:f>
              <c:numCache>
                <c:formatCode>General</c:formatCode>
                <c:ptCount val="5"/>
                <c:pt idx="2">
                  <c:v>2.8</c:v>
                </c:pt>
                <c:pt idx="3">
                  <c:v>16.7</c:v>
                </c:pt>
                <c:pt idx="4">
                  <c:v>2.8</c:v>
                </c:pt>
              </c:numCache>
            </c:numRef>
          </c:val>
          <c:extLst xmlns:c16r2="http://schemas.microsoft.com/office/drawing/2015/06/chart">
            <c:ext xmlns:c16="http://schemas.microsoft.com/office/drawing/2014/chart" uri="{C3380CC4-5D6E-409C-BE32-E72D297353CC}">
              <c16:uniqueId val="{00000003-EF3C-4454-BD71-6F792281E8B2}"/>
            </c:ext>
          </c:extLst>
        </c:ser>
        <c:ser>
          <c:idx val="4"/>
          <c:order val="4"/>
          <c:tx>
            <c:strRef>
              <c:f>Лист1!$A$31</c:f>
              <c:strCache>
                <c:ptCount val="1"/>
                <c:pt idx="0">
                  <c:v>низький</c:v>
                </c:pt>
              </c:strCache>
            </c:strRef>
          </c:tx>
          <c:spPr>
            <a:solidFill>
              <a:schemeClr val="tx2">
                <a:lumMod val="60000"/>
                <a:lumOff val="40000"/>
              </a:schemeClr>
            </a:solidFill>
            <a:ln w="12706">
              <a:solidFill>
                <a:srgbClr val="000000"/>
              </a:solidFill>
              <a:prstDash val="solid"/>
            </a:ln>
          </c:spPr>
          <c:invertIfNegative val="0"/>
          <c:cat>
            <c:strRef>
              <c:f>Лист1!$B$26:$F$26</c:f>
              <c:strCache>
                <c:ptCount val="5"/>
                <c:pt idx="0">
                  <c:v>стрибки</c:v>
                </c:pt>
                <c:pt idx="1">
                  <c:v>кидки</c:v>
                </c:pt>
                <c:pt idx="2">
                  <c:v>піднімання</c:v>
                </c:pt>
                <c:pt idx="3">
                  <c:v>згинання</c:v>
                </c:pt>
                <c:pt idx="4">
                  <c:v>стр. скак.</c:v>
                </c:pt>
              </c:strCache>
            </c:strRef>
          </c:cat>
          <c:val>
            <c:numRef>
              <c:f>Лист1!$B$31:$F$31</c:f>
              <c:numCache>
                <c:formatCode>General</c:formatCode>
                <c:ptCount val="5"/>
                <c:pt idx="0">
                  <c:v>22.2</c:v>
                </c:pt>
                <c:pt idx="1">
                  <c:v>61.1</c:v>
                </c:pt>
                <c:pt idx="2">
                  <c:v>61.1</c:v>
                </c:pt>
                <c:pt idx="3">
                  <c:v>27.8</c:v>
                </c:pt>
                <c:pt idx="4">
                  <c:v>55.5</c:v>
                </c:pt>
              </c:numCache>
            </c:numRef>
          </c:val>
          <c:extLst xmlns:c16r2="http://schemas.microsoft.com/office/drawing/2015/06/chart">
            <c:ext xmlns:c16="http://schemas.microsoft.com/office/drawing/2014/chart" uri="{C3380CC4-5D6E-409C-BE32-E72D297353CC}">
              <c16:uniqueId val="{00000004-EF3C-4454-BD71-6F792281E8B2}"/>
            </c:ext>
          </c:extLst>
        </c:ser>
        <c:dLbls>
          <c:showLegendKey val="0"/>
          <c:showVal val="0"/>
          <c:showCatName val="0"/>
          <c:showSerName val="0"/>
          <c:showPercent val="0"/>
          <c:showBubbleSize val="0"/>
        </c:dLbls>
        <c:gapWidth val="150"/>
        <c:shape val="box"/>
        <c:axId val="67379584"/>
        <c:axId val="67381120"/>
        <c:axId val="0"/>
      </c:bar3DChart>
      <c:catAx>
        <c:axId val="6737958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2026" b="0" i="0" u="none" strike="noStrike" baseline="0">
                <a:solidFill>
                  <a:srgbClr val="000000"/>
                </a:solidFill>
                <a:latin typeface="Arial"/>
                <a:ea typeface="Arial"/>
                <a:cs typeface="Arial"/>
              </a:defRPr>
            </a:pPr>
            <a:endParaRPr lang="ru-RU"/>
          </a:p>
        </c:txPr>
        <c:crossAx val="67381120"/>
        <c:crosses val="autoZero"/>
        <c:auto val="1"/>
        <c:lblAlgn val="ctr"/>
        <c:lblOffset val="100"/>
        <c:tickLblSkip val="2"/>
        <c:tickMarkSkip val="1"/>
        <c:noMultiLvlLbl val="0"/>
      </c:catAx>
      <c:valAx>
        <c:axId val="67381120"/>
        <c:scaling>
          <c:orientation val="minMax"/>
        </c:scaling>
        <c:delete val="0"/>
        <c:axPos val="l"/>
        <c:majorGridlines>
          <c:spPr>
            <a:ln w="3176">
              <a:solidFill>
                <a:schemeClr val="accent6">
                  <a:lumMod val="75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401" b="1" i="1" u="none" strike="noStrike" baseline="0">
                <a:solidFill>
                  <a:srgbClr val="000000"/>
                </a:solidFill>
                <a:latin typeface="Arial"/>
                <a:ea typeface="Arial"/>
                <a:cs typeface="Arial"/>
              </a:defRPr>
            </a:pPr>
            <a:endParaRPr lang="ru-RU"/>
          </a:p>
        </c:txPr>
        <c:crossAx val="67379584"/>
        <c:crosses val="autoZero"/>
        <c:crossBetween val="between"/>
      </c:valAx>
      <c:dTable>
        <c:showHorzBorder val="1"/>
        <c:showVertBorder val="1"/>
        <c:showOutline val="1"/>
        <c:showKeys val="1"/>
        <c:spPr>
          <a:ln w="3176">
            <a:solidFill>
              <a:srgbClr val="000000"/>
            </a:solidFill>
            <a:prstDash val="solid"/>
          </a:ln>
        </c:spPr>
        <c:txPr>
          <a:bodyPr/>
          <a:lstStyle/>
          <a:p>
            <a:pPr rtl="0">
              <a:defRPr sz="1050" b="0" i="0" u="none" strike="noStrike" baseline="0">
                <a:solidFill>
                  <a:srgbClr val="000000"/>
                </a:solidFill>
                <a:latin typeface="Times New Roman"/>
                <a:ea typeface="Times New Roman"/>
                <a:cs typeface="Times New Roman"/>
              </a:defRPr>
            </a:pPr>
            <a:endParaRPr lang="ru-RU"/>
          </a:p>
        </c:txPr>
      </c:dTable>
      <c:spPr>
        <a:noFill/>
        <a:ln w="25411">
          <a:noFill/>
        </a:ln>
      </c:spPr>
    </c:plotArea>
    <c:plotVisOnly val="1"/>
    <c:dispBlanksAs val="gap"/>
    <c:showDLblsOverMax val="0"/>
  </c:chart>
  <c:spPr>
    <a:solidFill>
      <a:srgbClr val="FFFFFF"/>
    </a:solidFill>
    <a:ln>
      <a:noFill/>
    </a:ln>
  </c:spPr>
  <c:txPr>
    <a:bodyPr/>
    <a:lstStyle/>
    <a:p>
      <a:pPr>
        <a:defRPr sz="2026" b="0" i="0" u="none" strike="noStrike" baseline="0">
          <a:solidFill>
            <a:srgbClr val="000000"/>
          </a:solidFill>
          <a:latin typeface="Arial"/>
          <a:ea typeface="Arial"/>
          <a:cs typeface="Arial"/>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226277372262831"/>
          <c:y val="0.17880794701986771"/>
          <c:w val="0.37956204379562192"/>
          <c:h val="0.54966887417218779"/>
        </c:manualLayout>
      </c:layout>
      <c:pie3DChart>
        <c:varyColors val="1"/>
        <c:ser>
          <c:idx val="0"/>
          <c:order val="0"/>
          <c:tx>
            <c:strRef>
              <c:f>Sheet1!$A$2</c:f>
              <c:strCache>
                <c:ptCount val="1"/>
                <c:pt idx="0">
                  <c:v>Схід</c:v>
                </c:pt>
              </c:strCache>
            </c:strRef>
          </c:tx>
          <c:spPr>
            <a:solidFill>
              <a:srgbClr val="0000FF"/>
            </a:solidFill>
            <a:ln w="12646">
              <a:solidFill>
                <a:srgbClr val="000000"/>
              </a:solidFill>
              <a:prstDash val="solid"/>
            </a:ln>
          </c:spPr>
          <c:explosion val="19"/>
          <c:dPt>
            <c:idx val="1"/>
            <c:bubble3D val="0"/>
            <c:spPr>
              <a:solidFill>
                <a:srgbClr val="00FF00"/>
              </a:solidFill>
              <a:ln w="12646">
                <a:solidFill>
                  <a:srgbClr val="000000"/>
                </a:solidFill>
                <a:prstDash val="solid"/>
              </a:ln>
            </c:spPr>
            <c:extLst xmlns:c16r2="http://schemas.microsoft.com/office/drawing/2015/06/chart">
              <c:ext xmlns:c16="http://schemas.microsoft.com/office/drawing/2014/chart" uri="{C3380CC4-5D6E-409C-BE32-E72D297353CC}">
                <c16:uniqueId val="{00000001-4AB1-4CF8-8661-A66831A146B6}"/>
              </c:ext>
            </c:extLst>
          </c:dPt>
          <c:dPt>
            <c:idx val="2"/>
            <c:bubble3D val="0"/>
            <c:spPr>
              <a:solidFill>
                <a:srgbClr val="FF0000"/>
              </a:solidFill>
              <a:ln w="12646">
                <a:solidFill>
                  <a:srgbClr val="000000"/>
                </a:solidFill>
                <a:prstDash val="solid"/>
              </a:ln>
            </c:spPr>
            <c:extLst xmlns:c16r2="http://schemas.microsoft.com/office/drawing/2015/06/chart">
              <c:ext xmlns:c16="http://schemas.microsoft.com/office/drawing/2014/chart" uri="{C3380CC4-5D6E-409C-BE32-E72D297353CC}">
                <c16:uniqueId val="{00000003-4AB1-4CF8-8661-A66831A146B6}"/>
              </c:ext>
            </c:extLst>
          </c:dPt>
          <c:dLbls>
            <c:dLbl>
              <c:idx val="0"/>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AB1-4CF8-8661-A66831A146B6}"/>
                </c:ext>
                <c:ext xmlns:c15="http://schemas.microsoft.com/office/drawing/2012/chart" uri="{CE6537A1-D6FC-4f65-9D91-7224C49458BB}">
                  <c15:layout/>
                </c:ext>
              </c:extLst>
            </c:dLbl>
            <c:dLbl>
              <c:idx val="1"/>
              <c:layout>
                <c:manualLayout>
                  <c:x val="1.5243928906697089E-2"/>
                  <c:y val="6.187698751880089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AB1-4CF8-8661-A66831A146B6}"/>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3-4AB1-4CF8-8661-A66831A146B6}"/>
                </c:ext>
                <c:ext xmlns:c15="http://schemas.microsoft.com/office/drawing/2012/chart" uri="{CE6537A1-D6FC-4f65-9D91-7224C49458BB}"/>
              </c:extLst>
            </c:dLbl>
            <c:spPr>
              <a:noFill/>
              <a:ln w="25290">
                <a:noFill/>
              </a:ln>
            </c:spPr>
            <c:txPr>
              <a:bodyPr/>
              <a:lstStyle/>
              <a:p>
                <a:pPr>
                  <a:defRPr sz="109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Низький -13%</c:v>
                </c:pt>
                <c:pt idx="1">
                  <c:v>Середній - 35%</c:v>
                </c:pt>
                <c:pt idx="2">
                  <c:v>Високий - 52%</c:v>
                </c:pt>
              </c:strCache>
            </c:strRef>
          </c:cat>
          <c:val>
            <c:numRef>
              <c:f>Sheet1!$B$2:$D$2</c:f>
              <c:numCache>
                <c:formatCode>General</c:formatCode>
                <c:ptCount val="3"/>
                <c:pt idx="0">
                  <c:v>13</c:v>
                </c:pt>
                <c:pt idx="1">
                  <c:v>21</c:v>
                </c:pt>
                <c:pt idx="2">
                  <c:v>66</c:v>
                </c:pt>
              </c:numCache>
            </c:numRef>
          </c:val>
          <c:extLst xmlns:c16r2="http://schemas.microsoft.com/office/drawing/2015/06/chart">
            <c:ext xmlns:c16="http://schemas.microsoft.com/office/drawing/2014/chart" uri="{C3380CC4-5D6E-409C-BE32-E72D297353CC}">
              <c16:uniqueId val="{00000005-4AB1-4CF8-8661-A66831A146B6}"/>
            </c:ext>
          </c:extLst>
        </c:ser>
        <c:ser>
          <c:idx val="1"/>
          <c:order val="1"/>
          <c:tx>
            <c:strRef>
              <c:f>Sheet1!$A$3</c:f>
              <c:strCache>
                <c:ptCount val="1"/>
                <c:pt idx="0">
                  <c:v>Захід</c:v>
                </c:pt>
              </c:strCache>
            </c:strRef>
          </c:tx>
          <c:spPr>
            <a:solidFill>
              <a:srgbClr val="993366"/>
            </a:solidFill>
            <a:ln w="12646">
              <a:solidFill>
                <a:srgbClr val="000000"/>
              </a:solidFill>
              <a:prstDash val="solid"/>
            </a:ln>
          </c:spPr>
          <c:explosion val="19"/>
          <c:dPt>
            <c:idx val="0"/>
            <c:bubble3D val="0"/>
            <c:spPr>
              <a:solidFill>
                <a:srgbClr val="9999FF"/>
              </a:solidFill>
              <a:ln w="12646">
                <a:solidFill>
                  <a:srgbClr val="000000"/>
                </a:solidFill>
                <a:prstDash val="solid"/>
              </a:ln>
            </c:spPr>
            <c:extLst xmlns:c16r2="http://schemas.microsoft.com/office/drawing/2015/06/chart">
              <c:ext xmlns:c16="http://schemas.microsoft.com/office/drawing/2014/chart" uri="{C3380CC4-5D6E-409C-BE32-E72D297353CC}">
                <c16:uniqueId val="{00000007-4AB1-4CF8-8661-A66831A146B6}"/>
              </c:ext>
            </c:extLst>
          </c:dPt>
          <c:dPt>
            <c:idx val="2"/>
            <c:bubble3D val="0"/>
            <c:spPr>
              <a:solidFill>
                <a:srgbClr val="FFFFCC"/>
              </a:solidFill>
              <a:ln w="12646">
                <a:solidFill>
                  <a:srgbClr val="000000"/>
                </a:solidFill>
                <a:prstDash val="solid"/>
              </a:ln>
            </c:spPr>
            <c:extLst xmlns:c16r2="http://schemas.microsoft.com/office/drawing/2015/06/chart">
              <c:ext xmlns:c16="http://schemas.microsoft.com/office/drawing/2014/chart" uri="{C3380CC4-5D6E-409C-BE32-E72D297353CC}">
                <c16:uniqueId val="{00000009-4AB1-4CF8-8661-A66831A146B6}"/>
              </c:ext>
            </c:extLst>
          </c:dPt>
          <c:cat>
            <c:strRef>
              <c:f>Sheet1!$B$1:$D$1</c:f>
              <c:strCache>
                <c:ptCount val="3"/>
                <c:pt idx="0">
                  <c:v>Низький -13%</c:v>
                </c:pt>
                <c:pt idx="1">
                  <c:v>Середній - 35%</c:v>
                </c:pt>
                <c:pt idx="2">
                  <c:v>Високий - 52%</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4AB1-4CF8-8661-A66831A146B6}"/>
            </c:ext>
          </c:extLst>
        </c:ser>
        <c:ser>
          <c:idx val="2"/>
          <c:order val="2"/>
          <c:tx>
            <c:strRef>
              <c:f>Sheet1!$A$4</c:f>
              <c:strCache>
                <c:ptCount val="1"/>
                <c:pt idx="0">
                  <c:v>Північ</c:v>
                </c:pt>
              </c:strCache>
            </c:strRef>
          </c:tx>
          <c:spPr>
            <a:solidFill>
              <a:srgbClr val="FFFFCC"/>
            </a:solidFill>
            <a:ln w="12646">
              <a:solidFill>
                <a:srgbClr val="000000"/>
              </a:solidFill>
              <a:prstDash val="solid"/>
            </a:ln>
          </c:spPr>
          <c:explosion val="19"/>
          <c:dPt>
            <c:idx val="0"/>
            <c:bubble3D val="0"/>
            <c:spPr>
              <a:solidFill>
                <a:srgbClr val="9999FF"/>
              </a:solidFill>
              <a:ln w="12646">
                <a:solidFill>
                  <a:srgbClr val="000000"/>
                </a:solidFill>
                <a:prstDash val="solid"/>
              </a:ln>
            </c:spPr>
            <c:extLst xmlns:c16r2="http://schemas.microsoft.com/office/drawing/2015/06/chart">
              <c:ext xmlns:c16="http://schemas.microsoft.com/office/drawing/2014/chart" uri="{C3380CC4-5D6E-409C-BE32-E72D297353CC}">
                <c16:uniqueId val="{0000000C-4AB1-4CF8-8661-A66831A146B6}"/>
              </c:ext>
            </c:extLst>
          </c:dPt>
          <c:dPt>
            <c:idx val="1"/>
            <c:bubble3D val="0"/>
            <c:spPr>
              <a:solidFill>
                <a:srgbClr val="993366"/>
              </a:solidFill>
              <a:ln w="12646">
                <a:solidFill>
                  <a:srgbClr val="000000"/>
                </a:solidFill>
                <a:prstDash val="solid"/>
              </a:ln>
            </c:spPr>
            <c:extLst xmlns:c16r2="http://schemas.microsoft.com/office/drawing/2015/06/chart">
              <c:ext xmlns:c16="http://schemas.microsoft.com/office/drawing/2014/chart" uri="{C3380CC4-5D6E-409C-BE32-E72D297353CC}">
                <c16:uniqueId val="{0000000E-4AB1-4CF8-8661-A66831A146B6}"/>
              </c:ext>
            </c:extLst>
          </c:dPt>
          <c:cat>
            <c:strRef>
              <c:f>Sheet1!$B$1:$D$1</c:f>
              <c:strCache>
                <c:ptCount val="3"/>
                <c:pt idx="0">
                  <c:v>Низький -13%</c:v>
                </c:pt>
                <c:pt idx="1">
                  <c:v>Середній - 35%</c:v>
                </c:pt>
                <c:pt idx="2">
                  <c:v>Високий - 52%</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4AB1-4CF8-8661-A66831A146B6}"/>
            </c:ext>
          </c:extLst>
        </c:ser>
        <c:dLbls>
          <c:showLegendKey val="0"/>
          <c:showVal val="0"/>
          <c:showCatName val="0"/>
          <c:showSerName val="0"/>
          <c:showPercent val="0"/>
          <c:showBubbleSize val="0"/>
          <c:showLeaderLines val="1"/>
        </c:dLbls>
      </c:pie3DChart>
      <c:spPr>
        <a:solidFill>
          <a:srgbClr val="FFFFFF"/>
        </a:solidFill>
        <a:ln w="12646">
          <a:solidFill>
            <a:srgbClr val="FFFFFF"/>
          </a:solidFill>
          <a:prstDash val="solid"/>
        </a:ln>
      </c:spPr>
    </c:plotArea>
    <c:legend>
      <c:legendPos val="r"/>
      <c:layout>
        <c:manualLayout>
          <c:xMode val="edge"/>
          <c:yMode val="edge"/>
          <c:x val="0.73636363636363722"/>
          <c:y val="0.19867549668874168"/>
          <c:w val="0.20909090909090924"/>
          <c:h val="0.5629139072847682"/>
        </c:manualLayout>
      </c:layout>
      <c:overlay val="0"/>
      <c:spPr>
        <a:noFill/>
        <a:ln w="3161">
          <a:solidFill>
            <a:srgbClr val="000000"/>
          </a:solidFill>
          <a:prstDash val="solid"/>
        </a:ln>
      </c:spPr>
      <c:txPr>
        <a:bodyPr/>
        <a:lstStyle/>
        <a:p>
          <a:pPr>
            <a:defRPr sz="821"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9020327631459858"/>
          <c:y val="2.7450980392156862E-2"/>
        </c:manualLayout>
      </c:layout>
      <c:overlay val="0"/>
      <c:spPr>
        <a:noFill/>
        <a:ln w="25401">
          <a:noFill/>
        </a:ln>
      </c:spPr>
      <c:txPr>
        <a:bodyPr/>
        <a:lstStyle/>
        <a:p>
          <a:pPr algn="ctr">
            <a:defRPr lang="ru-RU" sz="1200" b="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Вік педагогічних працівників</c:v>
                </c:pt>
              </c:strCache>
            </c:strRef>
          </c:tx>
          <c:spPr>
            <a:blipFill>
              <a:blip xmlns:r="http://schemas.openxmlformats.org/officeDocument/2006/relationships" r:embed="rId2"/>
              <a:tile tx="0" ty="0" sx="100000" sy="100000" flip="none" algn="tl"/>
            </a:blipFill>
          </c:spPr>
          <c:invertIfNegative val="0"/>
          <c:dPt>
            <c:idx val="0"/>
            <c:invertIfNegative val="0"/>
            <c:bubble3D val="0"/>
            <c:spPr>
              <a:solidFill>
                <a:schemeClr val="accent4">
                  <a:lumMod val="75000"/>
                </a:schemeClr>
              </a:solidFill>
            </c:spPr>
          </c:dPt>
          <c:dPt>
            <c:idx val="1"/>
            <c:invertIfNegative val="0"/>
            <c:bubble3D val="0"/>
            <c:spPr>
              <a:pattFill prst="pct90">
                <a:fgClr>
                  <a:schemeClr val="accent1"/>
                </a:fgClr>
                <a:bgClr>
                  <a:schemeClr val="bg1"/>
                </a:bgClr>
              </a:pattFill>
            </c:spPr>
          </c:dPt>
          <c:dPt>
            <c:idx val="2"/>
            <c:invertIfNegative val="0"/>
            <c:bubble3D val="0"/>
            <c:spPr>
              <a:pattFill prst="sphere">
                <a:fgClr>
                  <a:srgbClr val="FF0000"/>
                </a:fgClr>
                <a:bgClr>
                  <a:schemeClr val="bg1"/>
                </a:bgClr>
              </a:pattFill>
            </c:spPr>
          </c:dPt>
          <c:dPt>
            <c:idx val="3"/>
            <c:invertIfNegative val="0"/>
            <c:bubble3D val="0"/>
            <c:spPr>
              <a:blipFill>
                <a:blip xmlns:r="http://schemas.openxmlformats.org/officeDocument/2006/relationships" r:embed="rId3"/>
                <a:tile tx="0" ty="0" sx="100000" sy="100000" flip="none" algn="tl"/>
              </a:blipFill>
            </c:spPr>
          </c:dPt>
          <c:dLbls>
            <c:dLbl>
              <c:idx val="0"/>
              <c:layout/>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spPr>
                <a:noFill/>
                <a:ln w="2540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Більше 55 років</c:v>
                </c:pt>
                <c:pt idx="1">
                  <c:v>40-55 років</c:v>
                </c:pt>
                <c:pt idx="2">
                  <c:v>30-40 років</c:v>
                </c:pt>
                <c:pt idx="3">
                  <c:v>20-30 років</c:v>
                </c:pt>
              </c:strCache>
            </c:strRef>
          </c:cat>
          <c:val>
            <c:numRef>
              <c:f>Лист1!$B$2:$B$5</c:f>
              <c:numCache>
                <c:formatCode>0%</c:formatCode>
                <c:ptCount val="4"/>
                <c:pt idx="0">
                  <c:v>7.0000000000000021E-2</c:v>
                </c:pt>
                <c:pt idx="1">
                  <c:v>0.46</c:v>
                </c:pt>
                <c:pt idx="2">
                  <c:v>0.32000000000000117</c:v>
                </c:pt>
                <c:pt idx="3">
                  <c:v>0.14000000000000001</c:v>
                </c:pt>
              </c:numCache>
            </c:numRef>
          </c:val>
          <c:shape val="pyramidToMax"/>
        </c:ser>
        <c:dLbls>
          <c:showLegendKey val="0"/>
          <c:showVal val="0"/>
          <c:showCatName val="0"/>
          <c:showSerName val="0"/>
          <c:showPercent val="0"/>
          <c:showBubbleSize val="0"/>
        </c:dLbls>
        <c:gapWidth val="150"/>
        <c:shape val="cylinder"/>
        <c:axId val="54774784"/>
        <c:axId val="54784768"/>
        <c:axId val="0"/>
      </c:bar3DChart>
      <c:catAx>
        <c:axId val="54774784"/>
        <c:scaling>
          <c:orientation val="minMax"/>
        </c:scaling>
        <c:delete val="0"/>
        <c:axPos val="b"/>
        <c:numFmt formatCode="General" sourceLinked="1"/>
        <c:majorTickMark val="out"/>
        <c:minorTickMark val="none"/>
        <c:tickLblPos val="nextTo"/>
        <c:txPr>
          <a:bodyPr/>
          <a:lstStyle/>
          <a:p>
            <a:pPr>
              <a:defRPr lang="ru-RU" sz="1200"/>
            </a:pPr>
            <a:endParaRPr lang="ru-RU"/>
          </a:p>
        </c:txPr>
        <c:crossAx val="54784768"/>
        <c:crosses val="autoZero"/>
        <c:auto val="1"/>
        <c:lblAlgn val="ctr"/>
        <c:lblOffset val="100"/>
        <c:noMultiLvlLbl val="0"/>
      </c:catAx>
      <c:valAx>
        <c:axId val="54784768"/>
        <c:scaling>
          <c:orientation val="minMax"/>
        </c:scaling>
        <c:delete val="0"/>
        <c:axPos val="l"/>
        <c:majorGridlines/>
        <c:numFmt formatCode="0%" sourceLinked="1"/>
        <c:majorTickMark val="out"/>
        <c:minorTickMark val="none"/>
        <c:tickLblPos val="nextTo"/>
        <c:txPr>
          <a:bodyPr/>
          <a:lstStyle/>
          <a:p>
            <a:pPr>
              <a:defRPr lang="ru-RU" sz="1100"/>
            </a:pPr>
            <a:endParaRPr lang="ru-RU"/>
          </a:p>
        </c:txPr>
        <c:crossAx val="54774784"/>
        <c:crosses val="autoZero"/>
        <c:crossBetween val="between"/>
      </c:valAx>
      <c:spPr>
        <a:noFill/>
        <a:ln w="25401">
          <a:noFill/>
        </a:ln>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631767580776726"/>
          <c:y val="3.137254901960785E-2"/>
        </c:manualLayout>
      </c:layout>
      <c:overlay val="0"/>
      <c:spPr>
        <a:noFill/>
        <a:ln w="25401">
          <a:noFill/>
        </a:ln>
      </c:spPr>
      <c:txPr>
        <a:bodyPr/>
        <a:lstStyle/>
        <a:p>
          <a:pPr algn="ctr">
            <a:defRPr lang="ru-RU" sz="1100" b="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953736654804424E-2"/>
          <c:y val="0.23856209150326874"/>
          <c:w val="0.58540925266903965"/>
          <c:h val="0.67320261437908979"/>
        </c:manualLayout>
      </c:layout>
      <c:pie3DChart>
        <c:varyColors val="1"/>
        <c:ser>
          <c:idx val="0"/>
          <c:order val="0"/>
          <c:tx>
            <c:strRef>
              <c:f>Лист1!$B$1</c:f>
              <c:strCache>
                <c:ptCount val="1"/>
                <c:pt idx="0">
                  <c:v>Стаж педагогічних працівників</c:v>
                </c:pt>
              </c:strCache>
            </c:strRef>
          </c:tx>
          <c:explosion val="25"/>
          <c:dPt>
            <c:idx val="0"/>
            <c:bubble3D val="0"/>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100000" t="100000"/>
                </a:path>
                <a:tileRect r="-100000" b="-100000"/>
              </a:gradFill>
            </c:spPr>
          </c:dPt>
          <c:dPt>
            <c:idx val="1"/>
            <c:bubble3D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dPt>
          <c:dPt>
            <c:idx val="2"/>
            <c:bubble3D val="0"/>
            <c:spPr>
              <a:gradFill flip="none" rotWithShape="1">
                <a:gsLst>
                  <a:gs pos="0">
                    <a:srgbClr val="FFFFFF"/>
                  </a:gs>
                  <a:gs pos="7001">
                    <a:srgbClr val="E6E6E6"/>
                  </a:gs>
                  <a:gs pos="32001">
                    <a:srgbClr val="7D8496"/>
                  </a:gs>
                  <a:gs pos="47000">
                    <a:srgbClr val="E6E6E6"/>
                  </a:gs>
                  <a:gs pos="85001">
                    <a:srgbClr val="7D8496"/>
                  </a:gs>
                  <a:gs pos="100000">
                    <a:srgbClr val="E6E6E6"/>
                  </a:gs>
                </a:gsLst>
                <a:lin ang="5400000" scaled="0"/>
                <a:tileRect r="-100000" b="-100000"/>
              </a:gradFill>
            </c:spPr>
          </c:dPt>
          <c:dPt>
            <c:idx val="3"/>
            <c:bubble3D val="0"/>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c:spPr>
          </c:dPt>
          <c:dLbls>
            <c:spPr>
              <a:noFill/>
              <a:ln w="25401">
                <a:noFill/>
              </a:ln>
            </c:spPr>
            <c:txPr>
              <a:bodyPr/>
              <a:lstStyle/>
              <a:p>
                <a:pPr>
                  <a:defRPr lang="ru-RU" sz="12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20 років і більше</c:v>
                </c:pt>
                <c:pt idx="1">
                  <c:v>від 10-20 років</c:v>
                </c:pt>
                <c:pt idx="2">
                  <c:v>від 5-10 років</c:v>
                </c:pt>
                <c:pt idx="3">
                  <c:v>від 1-5 років</c:v>
                </c:pt>
              </c:strCache>
            </c:strRef>
          </c:cat>
          <c:val>
            <c:numRef>
              <c:f>Лист1!$B$2:$B$5</c:f>
              <c:numCache>
                <c:formatCode>0%</c:formatCode>
                <c:ptCount val="4"/>
                <c:pt idx="0">
                  <c:v>0.5</c:v>
                </c:pt>
                <c:pt idx="1">
                  <c:v>0.25</c:v>
                </c:pt>
                <c:pt idx="2">
                  <c:v>0.11</c:v>
                </c:pt>
                <c:pt idx="3">
                  <c:v>0.14000000000000001</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3843416370106496"/>
          <c:y val="0.42483660130719114"/>
          <c:w val="0.24733096085409317"/>
          <c:h val="0.33333333333333331"/>
        </c:manualLayout>
      </c:layout>
      <c:overlay val="0"/>
      <c:txPr>
        <a:bodyPr/>
        <a:lstStyle/>
        <a:p>
          <a:pPr>
            <a:defRPr lang="ru-RU" sz="1200"/>
          </a:pPr>
          <a:endParaRPr lang="ru-RU"/>
        </a:p>
      </c:txPr>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9473684210526355E-2"/>
          <c:y val="0.24550898203592908"/>
          <c:w val="0.62457639147037969"/>
          <c:h val="0.68243189940240523"/>
        </c:manualLayout>
      </c:layout>
      <c:pie3DChart>
        <c:varyColors val="1"/>
        <c:ser>
          <c:idx val="0"/>
          <c:order val="0"/>
          <c:tx>
            <c:strRef>
              <c:f>Sheet1!$A$2</c:f>
              <c:strCache>
                <c:ptCount val="1"/>
                <c:pt idx="0">
                  <c:v>Кількість</c:v>
                </c:pt>
              </c:strCache>
            </c:strRef>
          </c:tx>
          <c:spPr>
            <a:solidFill>
              <a:srgbClr val="9999FF"/>
            </a:solidFill>
            <a:ln w="7625">
              <a:solidFill>
                <a:srgbClr val="000000"/>
              </a:solidFill>
              <a:prstDash val="solid"/>
            </a:ln>
          </c:spPr>
          <c:dPt>
            <c:idx val="0"/>
            <c:bubble3D val="0"/>
            <c:spPr>
              <a:solidFill>
                <a:srgbClr val="FF99CC"/>
              </a:solidFill>
              <a:ln w="7625">
                <a:solidFill>
                  <a:srgbClr val="000000"/>
                </a:solidFill>
                <a:prstDash val="solid"/>
              </a:ln>
            </c:spPr>
          </c:dPt>
          <c:dPt>
            <c:idx val="1"/>
            <c:bubble3D val="0"/>
            <c:spPr>
              <a:solidFill>
                <a:srgbClr val="FFFF99"/>
              </a:solidFill>
              <a:ln w="7625">
                <a:solidFill>
                  <a:srgbClr val="000000"/>
                </a:solidFill>
                <a:prstDash val="solid"/>
              </a:ln>
            </c:spPr>
          </c:dPt>
          <c:dPt>
            <c:idx val="2"/>
            <c:bubble3D val="0"/>
            <c:spPr>
              <a:solidFill>
                <a:srgbClr val="CC99FF"/>
              </a:solidFill>
              <a:ln w="7625">
                <a:solidFill>
                  <a:srgbClr val="000000"/>
                </a:solidFill>
                <a:prstDash val="solid"/>
              </a:ln>
            </c:spPr>
          </c:dPt>
          <c:dPt>
            <c:idx val="3"/>
            <c:bubble3D val="0"/>
            <c:spPr>
              <a:solidFill>
                <a:srgbClr val="CCFFCC"/>
              </a:solidFill>
              <a:ln w="7625">
                <a:solidFill>
                  <a:srgbClr val="000000"/>
                </a:solidFill>
                <a:prstDash val="solid"/>
              </a:ln>
            </c:spPr>
          </c:dPt>
          <c:dPt>
            <c:idx val="4"/>
            <c:bubble3D val="0"/>
            <c:spPr>
              <a:solidFill>
                <a:srgbClr val="660066"/>
              </a:solidFill>
              <a:ln w="7625">
                <a:solidFill>
                  <a:srgbClr val="000000"/>
                </a:solidFill>
                <a:prstDash val="solid"/>
              </a:ln>
            </c:spPr>
          </c:dPt>
          <c:dPt>
            <c:idx val="5"/>
            <c:bubble3D val="0"/>
            <c:spPr>
              <a:solidFill>
                <a:srgbClr val="FF8080"/>
              </a:solidFill>
              <a:ln w="7625">
                <a:solidFill>
                  <a:srgbClr val="000000"/>
                </a:solidFill>
                <a:prstDash val="solid"/>
              </a:ln>
            </c:spPr>
          </c:dPt>
          <c:dPt>
            <c:idx val="6"/>
            <c:bubble3D val="0"/>
            <c:spPr>
              <a:solidFill>
                <a:srgbClr val="0066CC"/>
              </a:solidFill>
              <a:ln w="7625">
                <a:solidFill>
                  <a:srgbClr val="000000"/>
                </a:solidFill>
                <a:prstDash val="solid"/>
              </a:ln>
            </c:spPr>
          </c:dPt>
          <c:dPt>
            <c:idx val="7"/>
            <c:bubble3D val="0"/>
            <c:spPr>
              <a:solidFill>
                <a:srgbClr val="CCCCFF"/>
              </a:solidFill>
              <a:ln w="7625">
                <a:solidFill>
                  <a:srgbClr val="000000"/>
                </a:solidFill>
                <a:prstDash val="solid"/>
              </a:ln>
            </c:spPr>
          </c:dPt>
          <c:dLbls>
            <c:spPr>
              <a:noFill/>
              <a:ln w="15250">
                <a:noFill/>
              </a:ln>
            </c:spPr>
            <c:txPr>
              <a:bodyPr/>
              <a:lstStyle/>
              <a:p>
                <a:pPr>
                  <a:defRPr sz="55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Sheet1!$B$2:$I$2</c:f>
              <c:numCache>
                <c:formatCode>General</c:formatCode>
                <c:ptCount val="8"/>
                <c:pt idx="0">
                  <c:v>1</c:v>
                </c:pt>
                <c:pt idx="1">
                  <c:v>0</c:v>
                </c:pt>
                <c:pt idx="2">
                  <c:v>2</c:v>
                </c:pt>
                <c:pt idx="3">
                  <c:v>1</c:v>
                </c:pt>
                <c:pt idx="4">
                  <c:v>4</c:v>
                </c:pt>
                <c:pt idx="5">
                  <c:v>1</c:v>
                </c:pt>
                <c:pt idx="6">
                  <c:v>0</c:v>
                </c:pt>
                <c:pt idx="7">
                  <c:v>1</c:v>
                </c:pt>
              </c:numCache>
            </c:numRef>
          </c:val>
        </c:ser>
        <c:ser>
          <c:idx val="1"/>
          <c:order val="1"/>
          <c:tx>
            <c:strRef>
              <c:f>Sheet1!$A$3</c:f>
              <c:strCache>
                <c:ptCount val="1"/>
              </c:strCache>
            </c:strRef>
          </c:tx>
          <c:spPr>
            <a:solidFill>
              <a:srgbClr val="993366"/>
            </a:solidFill>
            <a:ln w="7625">
              <a:solidFill>
                <a:srgbClr val="000000"/>
              </a:solidFill>
              <a:prstDash val="solid"/>
            </a:ln>
          </c:spPr>
          <c:dPt>
            <c:idx val="0"/>
            <c:bubble3D val="0"/>
            <c:spPr>
              <a:solidFill>
                <a:srgbClr val="9999FF"/>
              </a:solidFill>
              <a:ln w="7625">
                <a:solidFill>
                  <a:srgbClr val="000000"/>
                </a:solidFill>
                <a:prstDash val="solid"/>
              </a:ln>
            </c:spPr>
          </c:dPt>
          <c:dPt>
            <c:idx val="2"/>
            <c:bubble3D val="0"/>
            <c:spPr>
              <a:solidFill>
                <a:srgbClr val="FFFFCC"/>
              </a:solidFill>
              <a:ln w="7625">
                <a:solidFill>
                  <a:srgbClr val="000000"/>
                </a:solidFill>
                <a:prstDash val="solid"/>
              </a:ln>
            </c:spPr>
          </c:dPt>
          <c:dPt>
            <c:idx val="3"/>
            <c:bubble3D val="0"/>
            <c:spPr>
              <a:solidFill>
                <a:srgbClr val="CCFFFF"/>
              </a:solidFill>
              <a:ln w="7625">
                <a:solidFill>
                  <a:srgbClr val="000000"/>
                </a:solidFill>
                <a:prstDash val="solid"/>
              </a:ln>
            </c:spPr>
          </c:dPt>
          <c:dPt>
            <c:idx val="4"/>
            <c:bubble3D val="0"/>
            <c:spPr>
              <a:solidFill>
                <a:srgbClr val="660066"/>
              </a:solidFill>
              <a:ln w="7625">
                <a:solidFill>
                  <a:srgbClr val="000000"/>
                </a:solidFill>
                <a:prstDash val="solid"/>
              </a:ln>
            </c:spPr>
          </c:dPt>
          <c:dPt>
            <c:idx val="5"/>
            <c:bubble3D val="0"/>
            <c:spPr>
              <a:solidFill>
                <a:srgbClr val="FF8080"/>
              </a:solidFill>
              <a:ln w="7625">
                <a:solidFill>
                  <a:srgbClr val="000000"/>
                </a:solidFill>
                <a:prstDash val="solid"/>
              </a:ln>
            </c:spPr>
          </c:dPt>
          <c:dPt>
            <c:idx val="6"/>
            <c:bubble3D val="0"/>
            <c:spPr>
              <a:solidFill>
                <a:srgbClr val="0066CC"/>
              </a:solidFill>
              <a:ln w="7625">
                <a:solidFill>
                  <a:srgbClr val="000000"/>
                </a:solidFill>
                <a:prstDash val="solid"/>
              </a:ln>
            </c:spPr>
          </c:dPt>
          <c:dPt>
            <c:idx val="7"/>
            <c:bubble3D val="0"/>
            <c:spPr>
              <a:solidFill>
                <a:srgbClr val="CCCCFF"/>
              </a:solidFill>
              <a:ln w="7625">
                <a:solidFill>
                  <a:srgbClr val="000000"/>
                </a:solidFill>
                <a:prstDash val="solid"/>
              </a:ln>
            </c:spPr>
          </c:dPt>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7625">
              <a:solidFill>
                <a:srgbClr val="000000"/>
              </a:solidFill>
              <a:prstDash val="solid"/>
            </a:ln>
          </c:spPr>
          <c:dPt>
            <c:idx val="0"/>
            <c:bubble3D val="0"/>
            <c:spPr>
              <a:solidFill>
                <a:srgbClr val="9999FF"/>
              </a:solidFill>
              <a:ln w="7625">
                <a:solidFill>
                  <a:srgbClr val="000000"/>
                </a:solidFill>
                <a:prstDash val="solid"/>
              </a:ln>
            </c:spPr>
          </c:dPt>
          <c:dPt>
            <c:idx val="1"/>
            <c:bubble3D val="0"/>
            <c:spPr>
              <a:solidFill>
                <a:srgbClr val="993366"/>
              </a:solidFill>
              <a:ln w="7625">
                <a:solidFill>
                  <a:srgbClr val="000000"/>
                </a:solidFill>
                <a:prstDash val="solid"/>
              </a:ln>
            </c:spPr>
          </c:dPt>
          <c:dPt>
            <c:idx val="3"/>
            <c:bubble3D val="0"/>
            <c:spPr>
              <a:solidFill>
                <a:srgbClr val="CCFFFF"/>
              </a:solidFill>
              <a:ln w="7625">
                <a:solidFill>
                  <a:srgbClr val="000000"/>
                </a:solidFill>
                <a:prstDash val="solid"/>
              </a:ln>
            </c:spPr>
          </c:dPt>
          <c:dPt>
            <c:idx val="4"/>
            <c:bubble3D val="0"/>
            <c:spPr>
              <a:solidFill>
                <a:srgbClr val="660066"/>
              </a:solidFill>
              <a:ln w="7625">
                <a:solidFill>
                  <a:srgbClr val="000000"/>
                </a:solidFill>
                <a:prstDash val="solid"/>
              </a:ln>
            </c:spPr>
          </c:dPt>
          <c:dPt>
            <c:idx val="5"/>
            <c:bubble3D val="0"/>
            <c:spPr>
              <a:solidFill>
                <a:srgbClr val="FF8080"/>
              </a:solidFill>
              <a:ln w="7625">
                <a:solidFill>
                  <a:srgbClr val="000000"/>
                </a:solidFill>
                <a:prstDash val="solid"/>
              </a:ln>
            </c:spPr>
          </c:dPt>
          <c:dPt>
            <c:idx val="6"/>
            <c:bubble3D val="0"/>
            <c:spPr>
              <a:solidFill>
                <a:srgbClr val="0066CC"/>
              </a:solidFill>
              <a:ln w="7625">
                <a:solidFill>
                  <a:srgbClr val="000000"/>
                </a:solidFill>
                <a:prstDash val="solid"/>
              </a:ln>
            </c:spPr>
          </c:dPt>
          <c:dPt>
            <c:idx val="7"/>
            <c:bubble3D val="0"/>
            <c:spPr>
              <a:solidFill>
                <a:srgbClr val="CCCCFF"/>
              </a:solidFill>
              <a:ln w="7625">
                <a:solidFill>
                  <a:srgbClr val="000000"/>
                </a:solidFill>
                <a:prstDash val="solid"/>
              </a:ln>
            </c:spPr>
          </c:dPt>
          <c:cat>
            <c:strRef>
              <c:f>Sheet1!$B$1:$I$1</c:f>
              <c:strCache>
                <c:ptCount val="8"/>
                <c:pt idx="0">
                  <c:v>Вища категорія</c:v>
                </c:pt>
                <c:pt idx="1">
                  <c:v>"Вихователь-методист"</c:v>
                </c:pt>
                <c:pt idx="2">
                  <c:v>1 категорія</c:v>
                </c:pt>
                <c:pt idx="3">
                  <c:v>2 категорія</c:v>
                </c:pt>
                <c:pt idx="4">
                  <c:v>9 розряд</c:v>
                </c:pt>
                <c:pt idx="5">
                  <c:v> 7 розряд</c:v>
                </c:pt>
                <c:pt idx="6">
                  <c:v>11 розряд</c:v>
                </c:pt>
                <c:pt idx="7">
                  <c:v>8 розряд </c:v>
                </c:pt>
              </c:strCache>
            </c:strRef>
          </c:cat>
          <c:val>
            <c:numRef>
              <c:f>Sheet1!$B$4:$I$4</c:f>
              <c:numCache>
                <c:formatCode>General</c:formatCode>
                <c:ptCount val="8"/>
              </c:numCache>
            </c:numRef>
          </c:val>
        </c:ser>
        <c:dLbls>
          <c:showLegendKey val="0"/>
          <c:showVal val="0"/>
          <c:showCatName val="0"/>
          <c:showSerName val="0"/>
          <c:showPercent val="0"/>
          <c:showBubbleSize val="0"/>
          <c:showLeaderLines val="0"/>
        </c:dLbls>
      </c:pie3DChart>
      <c:spPr>
        <a:noFill/>
        <a:ln w="7625">
          <a:noFill/>
          <a:prstDash val="solid"/>
        </a:ln>
      </c:spPr>
    </c:plotArea>
    <c:legend>
      <c:legendPos val="r"/>
      <c:layout>
        <c:manualLayout>
          <c:xMode val="edge"/>
          <c:yMode val="edge"/>
          <c:x val="0.69295299893068918"/>
          <c:y val="0.27264280989266776"/>
          <c:w val="0.24245722756877641"/>
          <c:h val="0.66067643983526469"/>
        </c:manualLayout>
      </c:layout>
      <c:overlay val="0"/>
      <c:spPr>
        <a:noFill/>
        <a:ln w="1906">
          <a:solidFill>
            <a:srgbClr val="000000"/>
          </a:solidFill>
          <a:prstDash val="solid"/>
        </a:ln>
      </c:spPr>
      <c:txPr>
        <a:bodyPr/>
        <a:lstStyle/>
        <a:p>
          <a:pPr>
            <a:defRPr sz="66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48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247805237368445E-2"/>
          <c:y val="0.19387047113911188"/>
          <c:w val="0.70865660968164912"/>
          <c:h val="0.65704063817977953"/>
        </c:manualLayout>
      </c:layout>
      <c:pie3DChart>
        <c:varyColors val="1"/>
        <c:ser>
          <c:idx val="0"/>
          <c:order val="0"/>
          <c:tx>
            <c:strRef>
              <c:f>Лист1!$B$1</c:f>
              <c:strCache>
                <c:ptCount val="1"/>
                <c:pt idx="0">
                  <c:v>%</c:v>
                </c:pt>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34FC-4483-8123-8EF4EF2F348A}"/>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34FC-4483-8123-8EF4EF2F348A}"/>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34FC-4483-8123-8EF4EF2F348A}"/>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34FC-4483-8123-8EF4EF2F348A}"/>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34FC-4483-8123-8EF4EF2F348A}"/>
              </c:ext>
            </c:extLst>
          </c:dPt>
          <c:dLbls>
            <c:dLbl>
              <c:idx val="0"/>
              <c:layout/>
              <c:tx>
                <c:rich>
                  <a:bodyPr/>
                  <a:lstStyle/>
                  <a:p>
                    <a:r>
                      <a:rPr lang="en-US"/>
                      <a:t>70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FC-4483-8123-8EF4EF2F348A}"/>
                </c:ext>
                <c:ext xmlns:c15="http://schemas.microsoft.com/office/drawing/2012/chart" uri="{CE6537A1-D6FC-4f65-9D91-7224C49458BB}">
                  <c15:layout/>
                </c:ext>
              </c:extLst>
            </c:dLbl>
            <c:dLbl>
              <c:idx val="1"/>
              <c:layout/>
              <c:tx>
                <c:rich>
                  <a:bodyPr/>
                  <a:lstStyle/>
                  <a:p>
                    <a:r>
                      <a:rPr lang="en-US"/>
                      <a:t>80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FC-4483-8123-8EF4EF2F348A}"/>
                </c:ext>
                <c:ext xmlns:c15="http://schemas.microsoft.com/office/drawing/2012/chart" uri="{CE6537A1-D6FC-4f65-9D91-7224C49458BB}">
                  <c15:layout/>
                </c:ext>
              </c:extLst>
            </c:dLbl>
            <c:dLbl>
              <c:idx val="2"/>
              <c:layout/>
              <c:tx>
                <c:rich>
                  <a:bodyPr/>
                  <a:lstStyle/>
                  <a:p>
                    <a:r>
                      <a:rPr lang="en-US"/>
                      <a:t>65</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FC-4483-8123-8EF4EF2F348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Лист1!$A$2:$A$6</c:f>
              <c:strCache>
                <c:ptCount val="4"/>
                <c:pt idx="0">
                  <c:v>№1</c:v>
                </c:pt>
                <c:pt idx="1">
                  <c:v>№2</c:v>
                </c:pt>
                <c:pt idx="2">
                  <c:v>№3</c:v>
                </c:pt>
                <c:pt idx="3">
                  <c:v>№4</c:v>
                </c:pt>
              </c:strCache>
            </c:strRef>
          </c:cat>
          <c:val>
            <c:numRef>
              <c:f>Лист1!$B$2:$B$6</c:f>
              <c:numCache>
                <c:formatCode>General</c:formatCode>
                <c:ptCount val="5"/>
                <c:pt idx="0">
                  <c:v>80</c:v>
                </c:pt>
                <c:pt idx="1">
                  <c:v>75</c:v>
                </c:pt>
                <c:pt idx="2">
                  <c:v>80</c:v>
                </c:pt>
              </c:numCache>
            </c:numRef>
          </c:val>
          <c:extLst xmlns:c16r2="http://schemas.microsoft.com/office/drawing/2015/06/chart">
            <c:ext xmlns:c16="http://schemas.microsoft.com/office/drawing/2014/chart" uri="{C3380CC4-5D6E-409C-BE32-E72D297353CC}">
              <c16:uniqueId val="{0000000A-34FC-4483-8123-8EF4EF2F348A}"/>
            </c:ext>
          </c:extLst>
        </c:ser>
        <c:dLbls>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legendEntry>
        <c:idx val="4"/>
        <c:delete val="1"/>
      </c:legendEntry>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247805237368445E-2"/>
          <c:y val="0.19387047113911188"/>
          <c:w val="0.70865660968164912"/>
          <c:h val="0.65704063817977953"/>
        </c:manualLayout>
      </c:layout>
      <c:pie3DChart>
        <c:varyColors val="1"/>
        <c:ser>
          <c:idx val="0"/>
          <c:order val="0"/>
          <c:tx>
            <c:strRef>
              <c:f>Лист1!$B$1</c:f>
              <c:strCache>
                <c:ptCount val="1"/>
                <c:pt idx="0">
                  <c:v>%</c:v>
                </c:pt>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7D14-44C0-95C6-87BBE0384710}"/>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7D14-44C0-95C6-87BBE0384710}"/>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7D14-44C0-95C6-87BBE0384710}"/>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7D14-44C0-95C6-87BBE0384710}"/>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7D14-44C0-95C6-87BBE0384710}"/>
              </c:ext>
            </c:extLst>
          </c:dPt>
          <c:dLbls>
            <c:dLbl>
              <c:idx val="1"/>
              <c:layout/>
              <c:tx>
                <c:rich>
                  <a:bodyPr/>
                  <a:lstStyle/>
                  <a:p>
                    <a:r>
                      <a:rPr lang="en-US"/>
                      <a:t>90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14-44C0-95C6-87BBE038471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Лист1!$A$2:$A$6</c:f>
              <c:strCache>
                <c:ptCount val="4"/>
                <c:pt idx="0">
                  <c:v>№1</c:v>
                </c:pt>
                <c:pt idx="1">
                  <c:v>№2</c:v>
                </c:pt>
                <c:pt idx="2">
                  <c:v>№3</c:v>
                </c:pt>
                <c:pt idx="3">
                  <c:v>№4</c:v>
                </c:pt>
              </c:strCache>
            </c:strRef>
          </c:cat>
          <c:val>
            <c:numRef>
              <c:f>Лист1!$B$2:$B$6</c:f>
              <c:numCache>
                <c:formatCode>General</c:formatCode>
                <c:ptCount val="5"/>
                <c:pt idx="0">
                  <c:v>80</c:v>
                </c:pt>
                <c:pt idx="1">
                  <c:v>75</c:v>
                </c:pt>
                <c:pt idx="2">
                  <c:v>80</c:v>
                </c:pt>
              </c:numCache>
            </c:numRef>
          </c:val>
          <c:extLst xmlns:c16r2="http://schemas.microsoft.com/office/drawing/2015/06/chart">
            <c:ext xmlns:c16="http://schemas.microsoft.com/office/drawing/2014/chart" uri="{C3380CC4-5D6E-409C-BE32-E72D297353CC}">
              <c16:uniqueId val="{0000000A-7D14-44C0-95C6-87BBE0384710}"/>
            </c:ext>
          </c:extLst>
        </c:ser>
        <c:dLbls>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legendEntry>
        <c:idx val="4"/>
        <c:delete val="1"/>
      </c:legendEntry>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74481662233819"/>
          <c:y val="0.15606158605174394"/>
          <c:w val="0.35055106134311931"/>
          <c:h val="0.60243171602472245"/>
        </c:manualLayout>
      </c:layout>
      <c:doughnutChart>
        <c:varyColors val="1"/>
        <c:ser>
          <c:idx val="0"/>
          <c:order val="0"/>
          <c:tx>
            <c:strRef>
              <c:f>Лист1!$B$1</c:f>
              <c:strCache>
                <c:ptCount val="1"/>
                <c:pt idx="0">
                  <c:v>Продажи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idx val="0"/>
            <c:bubble3D val="0"/>
            <c:spPr>
              <a:solidFill>
                <a:schemeClr val="accent6">
                  <a:lumMod val="75000"/>
                </a:schemeClr>
              </a:solidFill>
              <a:ln w="25400" cap="flat" cmpd="sng" algn="ctr">
                <a:solidFill>
                  <a:schemeClr val="accent2">
                    <a:shade val="50000"/>
                  </a:schemeClr>
                </a:solidFill>
                <a:prstDash val="solid"/>
              </a:ln>
              <a:effectLst/>
            </c:spPr>
          </c:dPt>
          <c:dPt>
            <c:idx val="1"/>
            <c:bubble3D val="0"/>
            <c:explosion val="22"/>
            <c:spPr>
              <a:solidFill>
                <a:srgbClr val="00B050"/>
              </a:solidFill>
              <a:ln w="25400" cap="flat" cmpd="sng" algn="ctr">
                <a:solidFill>
                  <a:schemeClr val="accent3">
                    <a:shade val="50000"/>
                  </a:schemeClr>
                </a:solidFill>
                <a:prstDash val="solid"/>
              </a:ln>
              <a:effectLst/>
            </c:spPr>
          </c:dPt>
          <c:dPt>
            <c:idx val="2"/>
            <c:bubble3D val="0"/>
            <c:spPr>
              <a:solidFill>
                <a:srgbClr val="FFFF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bubble3D val="0"/>
            <c:spPr>
              <a:solidFill>
                <a:srgbClr val="00B0F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 рівень</c:v>
                </c:pt>
                <c:pt idx="1">
                  <c:v>дост. рівень </c:v>
                </c:pt>
                <c:pt idx="2">
                  <c:v>сер.рівень</c:v>
                </c:pt>
                <c:pt idx="3">
                  <c:v>низ. Рівень</c:v>
                </c:pt>
              </c:strCache>
            </c:strRef>
          </c:cat>
          <c:val>
            <c:numRef>
              <c:f>Лист1!$B$2:$B$5</c:f>
              <c:numCache>
                <c:formatCode>0%</c:formatCode>
                <c:ptCount val="4"/>
                <c:pt idx="0">
                  <c:v>0.2</c:v>
                </c:pt>
                <c:pt idx="1">
                  <c:v>0.30000000000000032</c:v>
                </c:pt>
                <c:pt idx="2">
                  <c:v>0.4</c:v>
                </c:pt>
                <c:pt idx="3">
                  <c:v>0.1</c:v>
                </c:pt>
              </c:numCache>
            </c:numRef>
          </c:val>
        </c:ser>
        <c:dLbls>
          <c:showLegendKey val="0"/>
          <c:showVal val="0"/>
          <c:showCatName val="0"/>
          <c:showSerName val="0"/>
          <c:showPercent val="1"/>
          <c:showBubbleSize val="0"/>
          <c:showLeaderLines val="0"/>
        </c:dLbls>
        <c:firstSliceAng val="0"/>
        <c:holeSize val="50"/>
      </c:doughnutChart>
    </c:plotArea>
    <c:legend>
      <c:legendPos val="r"/>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9229575929928"/>
          <c:y val="0.18463320209973771"/>
          <c:w val="0.35055106134311931"/>
          <c:h val="0.60243171602472279"/>
        </c:manualLayout>
      </c:layout>
      <c:doughnutChart>
        <c:varyColors val="1"/>
        <c:ser>
          <c:idx val="0"/>
          <c:order val="0"/>
          <c:tx>
            <c:strRef>
              <c:f>Лист1!$B$1</c:f>
              <c:strCache>
                <c:ptCount val="1"/>
                <c:pt idx="0">
                  <c:v>Продажи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idx val="0"/>
            <c:bubble3D val="0"/>
            <c:spPr>
              <a:solidFill>
                <a:schemeClr val="accent6">
                  <a:lumMod val="75000"/>
                </a:schemeClr>
              </a:solidFill>
              <a:ln w="25400" cap="flat" cmpd="sng" algn="ctr">
                <a:solidFill>
                  <a:schemeClr val="accent2">
                    <a:shade val="50000"/>
                  </a:schemeClr>
                </a:solidFill>
                <a:prstDash val="solid"/>
              </a:ln>
              <a:effectLst/>
            </c:spPr>
          </c:dPt>
          <c:dPt>
            <c:idx val="1"/>
            <c:bubble3D val="0"/>
            <c:spPr>
              <a:solidFill>
                <a:srgbClr val="00B050"/>
              </a:solidFill>
              <a:ln w="25400" cap="flat" cmpd="sng" algn="ctr">
                <a:solidFill>
                  <a:schemeClr val="accent3">
                    <a:shade val="50000"/>
                  </a:schemeClr>
                </a:solidFill>
                <a:prstDash val="solid"/>
              </a:ln>
              <a:effectLst/>
            </c:spPr>
          </c:dPt>
          <c:dPt>
            <c:idx val="2"/>
            <c:bubble3D val="0"/>
            <c:spPr>
              <a:solidFill>
                <a:srgbClr val="FFFF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bubble3D val="0"/>
            <c:spPr>
              <a:solidFill>
                <a:srgbClr val="00B0F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 рівень</c:v>
                </c:pt>
                <c:pt idx="1">
                  <c:v>дост. рівень </c:v>
                </c:pt>
                <c:pt idx="2">
                  <c:v>сер.рівень</c:v>
                </c:pt>
                <c:pt idx="3">
                  <c:v>низ. Рівень</c:v>
                </c:pt>
              </c:strCache>
            </c:strRef>
          </c:cat>
          <c:val>
            <c:numRef>
              <c:f>Лист1!$B$2:$B$5</c:f>
              <c:numCache>
                <c:formatCode>0%</c:formatCode>
                <c:ptCount val="4"/>
                <c:pt idx="0">
                  <c:v>0.60000000000000064</c:v>
                </c:pt>
                <c:pt idx="1">
                  <c:v>0.30000000000000032</c:v>
                </c:pt>
                <c:pt idx="2">
                  <c:v>0.1</c:v>
                </c:pt>
              </c:numCache>
            </c:numRef>
          </c:val>
        </c:ser>
        <c:dLbls>
          <c:showLegendKey val="0"/>
          <c:showVal val="0"/>
          <c:showCatName val="0"/>
          <c:showSerName val="0"/>
          <c:showPercent val="1"/>
          <c:showBubbleSize val="0"/>
          <c:showLeaderLines val="0"/>
        </c:dLbls>
        <c:firstSliceAng val="0"/>
        <c:holeSize val="50"/>
      </c:doughnutChart>
    </c:plotArea>
    <c:legend>
      <c:legendPos val="r"/>
      <c:legendEntry>
        <c:idx val="3"/>
        <c:delete val="1"/>
      </c:legendEntry>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5"/>
      <c:hPercent val="58"/>
      <c:rotY val="30"/>
      <c:depthPercent val="15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Хліб</c:v>
                </c:pt>
              </c:strCache>
            </c:strRef>
          </c:tx>
          <c:spPr>
            <a:solidFill>
              <a:srgbClr val="00FFFF"/>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Sheet1!$B$2:$P$2</c:f>
              <c:numCache>
                <c:formatCode>General</c:formatCode>
                <c:ptCount val="15"/>
                <c:pt idx="0" formatCode="0%">
                  <c:v>1</c:v>
                </c:pt>
              </c:numCache>
            </c:numRef>
          </c:val>
          <c:extLst xmlns:c16r2="http://schemas.microsoft.com/office/drawing/2015/06/chart">
            <c:ext xmlns:c16="http://schemas.microsoft.com/office/drawing/2014/chart" uri="{C3380CC4-5D6E-409C-BE32-E72D297353CC}">
              <c16:uniqueId val="{00000000-9F30-488E-9C11-CBD575BBF7FD}"/>
            </c:ext>
          </c:extLst>
        </c:ser>
        <c:ser>
          <c:idx val="1"/>
          <c:order val="1"/>
          <c:tx>
            <c:strRef>
              <c:f>Sheet1!$A$3</c:f>
              <c:strCache>
                <c:ptCount val="1"/>
                <c:pt idx="0">
                  <c:v>Крупи</c:v>
                </c:pt>
              </c:strCache>
            </c:strRef>
          </c:tx>
          <c:spPr>
            <a:solidFill>
              <a:srgbClr val="99CCFF"/>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Sheet1!$B$3:$P$3</c:f>
              <c:numCache>
                <c:formatCode>0%</c:formatCode>
                <c:ptCount val="15"/>
                <c:pt idx="1">
                  <c:v>1.35</c:v>
                </c:pt>
              </c:numCache>
            </c:numRef>
          </c:val>
          <c:extLst xmlns:c16r2="http://schemas.microsoft.com/office/drawing/2015/06/chart">
            <c:ext xmlns:c16="http://schemas.microsoft.com/office/drawing/2014/chart" uri="{C3380CC4-5D6E-409C-BE32-E72D297353CC}">
              <c16:uniqueId val="{00000001-9F30-488E-9C11-CBD575BBF7FD}"/>
            </c:ext>
          </c:extLst>
        </c:ser>
        <c:ser>
          <c:idx val="2"/>
          <c:order val="2"/>
          <c:tx>
            <c:strRef>
              <c:f>Sheet1!$A$4</c:f>
              <c:strCache>
                <c:ptCount val="1"/>
                <c:pt idx="0">
                  <c:v>Цукор</c:v>
                </c:pt>
              </c:strCache>
            </c:strRef>
          </c:tx>
          <c:spPr>
            <a:solidFill>
              <a:srgbClr val="FF00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Sheet1!$B$4:$P$4</c:f>
              <c:numCache>
                <c:formatCode>General</c:formatCode>
                <c:ptCount val="15"/>
                <c:pt idx="2" formatCode="0%">
                  <c:v>1</c:v>
                </c:pt>
              </c:numCache>
            </c:numRef>
          </c:val>
          <c:extLst xmlns:c16r2="http://schemas.microsoft.com/office/drawing/2015/06/chart">
            <c:ext xmlns:c16="http://schemas.microsoft.com/office/drawing/2014/chart" uri="{C3380CC4-5D6E-409C-BE32-E72D297353CC}">
              <c16:uniqueId val="{00000002-9F30-488E-9C11-CBD575BBF7FD}"/>
            </c:ext>
          </c:extLst>
        </c:ser>
        <c:ser>
          <c:idx val="3"/>
          <c:order val="3"/>
          <c:tx>
            <c:strRef>
              <c:f>Sheet1!$A$5</c:f>
              <c:strCache>
                <c:ptCount val="1"/>
                <c:pt idx="0">
                  <c:v>Борошно</c:v>
                </c:pt>
              </c:strCache>
            </c:strRef>
          </c:tx>
          <c:spPr>
            <a:solidFill>
              <a:srgbClr val="FFCC00"/>
            </a:solidFill>
            <a:ln w="20824">
              <a:noFill/>
            </a:ln>
          </c:spPr>
          <c:invertIfNegative val="0"/>
          <c:dLbls>
            <c:dLbl>
              <c:idx val="3"/>
              <c:layout/>
              <c:tx>
                <c:rich>
                  <a:bodyPr/>
                  <a:lstStyle/>
                  <a:p>
                    <a:r>
                      <a:rPr lang="en-US" b="0"/>
                      <a:t>100%</a:t>
                    </a:r>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F30-488E-9C11-CBD575BBF7FD}"/>
                </c:ext>
                <c:ext xmlns:c15="http://schemas.microsoft.com/office/drawing/2012/chart" uri="{CE6537A1-D6FC-4f65-9D91-7224C49458BB}"/>
              </c:extLst>
            </c:dLbl>
            <c:spPr>
              <a:solidFill>
                <a:srgbClr val="FFFFFF"/>
              </a:solid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Sheet1!$B$5:$P$5</c:f>
              <c:numCache>
                <c:formatCode>General</c:formatCode>
                <c:ptCount val="15"/>
                <c:pt idx="3" formatCode="0%">
                  <c:v>0.95</c:v>
                </c:pt>
              </c:numCache>
            </c:numRef>
          </c:val>
          <c:extLst xmlns:c16r2="http://schemas.microsoft.com/office/drawing/2015/06/chart">
            <c:ext xmlns:c16="http://schemas.microsoft.com/office/drawing/2014/chart" uri="{C3380CC4-5D6E-409C-BE32-E72D297353CC}">
              <c16:uniqueId val="{00000004-9F30-488E-9C11-CBD575BBF7FD}"/>
            </c:ext>
          </c:extLst>
        </c:ser>
        <c:ser>
          <c:idx val="4"/>
          <c:order val="4"/>
          <c:tx>
            <c:strRef>
              <c:f>Sheet1!$A$6</c:f>
              <c:strCache>
                <c:ptCount val="1"/>
                <c:pt idx="0">
                  <c:v>Картопля</c:v>
                </c:pt>
              </c:strCache>
            </c:strRef>
          </c:tx>
          <c:spPr>
            <a:solidFill>
              <a:srgbClr val="0080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Sheet1!$B$6:$P$6</c:f>
              <c:numCache>
                <c:formatCode>General</c:formatCode>
                <c:ptCount val="15"/>
                <c:pt idx="4" formatCode="0%">
                  <c:v>0.72</c:v>
                </c:pt>
              </c:numCache>
            </c:numRef>
          </c:val>
          <c:extLst xmlns:c16r2="http://schemas.microsoft.com/office/drawing/2015/06/chart">
            <c:ext xmlns:c16="http://schemas.microsoft.com/office/drawing/2014/chart" uri="{C3380CC4-5D6E-409C-BE32-E72D297353CC}">
              <c16:uniqueId val="{00000005-9F30-488E-9C11-CBD575BBF7FD}"/>
            </c:ext>
          </c:extLst>
        </c:ser>
        <c:ser>
          <c:idx val="5"/>
          <c:order val="5"/>
          <c:tx>
            <c:strRef>
              <c:f>Sheet1!$A$7</c:f>
              <c:strCache>
                <c:ptCount val="1"/>
                <c:pt idx="0">
                  <c:v>Олія</c:v>
                </c:pt>
              </c:strCache>
            </c:strRef>
          </c:tx>
          <c:spPr>
            <a:solidFill>
              <a:srgbClr val="FF99CC"/>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Sheet1!$B$7:$P$7</c:f>
              <c:numCache>
                <c:formatCode>General</c:formatCode>
                <c:ptCount val="15"/>
                <c:pt idx="5" formatCode="0%">
                  <c:v>1</c:v>
                </c:pt>
              </c:numCache>
            </c:numRef>
          </c:val>
          <c:extLst xmlns:c16r2="http://schemas.microsoft.com/office/drawing/2015/06/chart">
            <c:ext xmlns:c16="http://schemas.microsoft.com/office/drawing/2014/chart" uri="{C3380CC4-5D6E-409C-BE32-E72D297353CC}">
              <c16:uniqueId val="{00000006-9F30-488E-9C11-CBD575BBF7FD}"/>
            </c:ext>
          </c:extLst>
        </c:ser>
        <c:ser>
          <c:idx val="6"/>
          <c:order val="6"/>
          <c:tx>
            <c:strRef>
              <c:f>Sheet1!$A$8</c:f>
              <c:strCache>
                <c:ptCount val="1"/>
                <c:pt idx="0">
                  <c:v>Молока</c:v>
                </c:pt>
              </c:strCache>
            </c:strRef>
          </c:tx>
          <c:spPr>
            <a:solidFill>
              <a:srgbClr val="00008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Sheet1!$B$8:$P$8</c:f>
              <c:numCache>
                <c:formatCode>General</c:formatCode>
                <c:ptCount val="15"/>
                <c:pt idx="6" formatCode="0%">
                  <c:v>0.5</c:v>
                </c:pt>
              </c:numCache>
            </c:numRef>
          </c:val>
          <c:extLst xmlns:c16r2="http://schemas.microsoft.com/office/drawing/2015/06/chart">
            <c:ext xmlns:c16="http://schemas.microsoft.com/office/drawing/2014/chart" uri="{C3380CC4-5D6E-409C-BE32-E72D297353CC}">
              <c16:uniqueId val="{00000007-9F30-488E-9C11-CBD575BBF7FD}"/>
            </c:ext>
          </c:extLst>
        </c:ser>
        <c:ser>
          <c:idx val="7"/>
          <c:order val="7"/>
          <c:tx>
            <c:strRef>
              <c:f>Sheet1!$A$9</c:f>
              <c:strCache>
                <c:ptCount val="1"/>
                <c:pt idx="0">
                  <c:v>Сухофрукти</c:v>
                </c:pt>
              </c:strCache>
            </c:strRef>
          </c:tx>
          <c:spPr>
            <a:solidFill>
              <a:srgbClr val="33CCCC"/>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Sheet1!$B$9:$P$9</c:f>
              <c:numCache>
                <c:formatCode>General</c:formatCode>
                <c:ptCount val="15"/>
                <c:pt idx="7" formatCode="0%">
                  <c:v>1</c:v>
                </c:pt>
              </c:numCache>
            </c:numRef>
          </c:val>
          <c:extLst xmlns:c16r2="http://schemas.microsoft.com/office/drawing/2015/06/chart">
            <c:ext xmlns:c16="http://schemas.microsoft.com/office/drawing/2014/chart" uri="{C3380CC4-5D6E-409C-BE32-E72D297353CC}">
              <c16:uniqueId val="{00000008-9F30-488E-9C11-CBD575BBF7FD}"/>
            </c:ext>
          </c:extLst>
        </c:ser>
        <c:ser>
          <c:idx val="8"/>
          <c:order val="8"/>
          <c:tx>
            <c:strRef>
              <c:f>Sheet1!$A$10</c:f>
              <c:strCache>
                <c:ptCount val="1"/>
                <c:pt idx="0">
                  <c:v>Масло вершк.</c:v>
                </c:pt>
              </c:strCache>
            </c:strRef>
          </c:tx>
          <c:spPr>
            <a:solidFill>
              <a:srgbClr val="FF66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Sheet1!$B$10:$P$10</c:f>
              <c:numCache>
                <c:formatCode>General</c:formatCode>
                <c:ptCount val="15"/>
                <c:pt idx="8" formatCode="0%">
                  <c:v>1</c:v>
                </c:pt>
              </c:numCache>
            </c:numRef>
          </c:val>
          <c:extLst xmlns:c16r2="http://schemas.microsoft.com/office/drawing/2015/06/chart">
            <c:ext xmlns:c16="http://schemas.microsoft.com/office/drawing/2014/chart" uri="{C3380CC4-5D6E-409C-BE32-E72D297353CC}">
              <c16:uniqueId val="{00000009-9F30-488E-9C11-CBD575BBF7FD}"/>
            </c:ext>
          </c:extLst>
        </c:ser>
        <c:ser>
          <c:idx val="9"/>
          <c:order val="9"/>
          <c:tx>
            <c:strRef>
              <c:f>Sheet1!$A$11</c:f>
              <c:strCache>
                <c:ptCount val="1"/>
                <c:pt idx="0">
                  <c:v>Сметана</c:v>
                </c:pt>
              </c:strCache>
            </c:strRef>
          </c:tx>
          <c:spPr>
            <a:solidFill>
              <a:srgbClr val="FF00FF"/>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Sheet1!$B$11:$P$11</c:f>
              <c:numCache>
                <c:formatCode>General</c:formatCode>
                <c:ptCount val="15"/>
                <c:pt idx="9" formatCode="0%">
                  <c:v>0.67</c:v>
                </c:pt>
              </c:numCache>
            </c:numRef>
          </c:val>
          <c:extLst xmlns:c16r2="http://schemas.microsoft.com/office/drawing/2015/06/chart">
            <c:ext xmlns:c16="http://schemas.microsoft.com/office/drawing/2014/chart" uri="{C3380CC4-5D6E-409C-BE32-E72D297353CC}">
              <c16:uniqueId val="{0000000A-9F30-488E-9C11-CBD575BBF7FD}"/>
            </c:ext>
          </c:extLst>
        </c:ser>
        <c:ser>
          <c:idx val="10"/>
          <c:order val="10"/>
          <c:tx>
            <c:strRef>
              <c:f>Sheet1!$A$12</c:f>
              <c:strCache>
                <c:ptCount val="1"/>
                <c:pt idx="0">
                  <c:v>М'ясо</c:v>
                </c:pt>
              </c:strCache>
            </c:strRef>
          </c:tx>
          <c:spPr>
            <a:solidFill>
              <a:srgbClr val="FFFF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Sheet1!$B$12:$P$12</c:f>
              <c:numCache>
                <c:formatCode>General</c:formatCode>
                <c:ptCount val="15"/>
                <c:pt idx="10" formatCode="0%">
                  <c:v>0.96</c:v>
                </c:pt>
              </c:numCache>
            </c:numRef>
          </c:val>
          <c:extLst xmlns:c16r2="http://schemas.microsoft.com/office/drawing/2015/06/chart">
            <c:ext xmlns:c16="http://schemas.microsoft.com/office/drawing/2014/chart" uri="{C3380CC4-5D6E-409C-BE32-E72D297353CC}">
              <c16:uniqueId val="{0000000B-9F30-488E-9C11-CBD575BBF7FD}"/>
            </c:ext>
          </c:extLst>
        </c:ser>
        <c:ser>
          <c:idx val="11"/>
          <c:order val="11"/>
          <c:tx>
            <c:strRef>
              <c:f>Sheet1!$A$13</c:f>
              <c:strCache>
                <c:ptCount val="1"/>
                <c:pt idx="0">
                  <c:v>Яйце</c:v>
                </c:pt>
              </c:strCache>
            </c:strRef>
          </c:tx>
          <c:spPr>
            <a:solidFill>
              <a:srgbClr val="00FF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Sheet1!$B$13:$P$13</c:f>
              <c:numCache>
                <c:formatCode>General</c:formatCode>
                <c:ptCount val="15"/>
                <c:pt idx="11" formatCode="0%">
                  <c:v>1</c:v>
                </c:pt>
              </c:numCache>
            </c:numRef>
          </c:val>
          <c:extLst xmlns:c16r2="http://schemas.microsoft.com/office/drawing/2015/06/chart">
            <c:ext xmlns:c16="http://schemas.microsoft.com/office/drawing/2014/chart" uri="{C3380CC4-5D6E-409C-BE32-E72D297353CC}">
              <c16:uniqueId val="{0000000C-9F30-488E-9C11-CBD575BBF7FD}"/>
            </c:ext>
          </c:extLst>
        </c:ser>
        <c:ser>
          <c:idx val="12"/>
          <c:order val="12"/>
          <c:tx>
            <c:strRef>
              <c:f>Sheet1!$A$14</c:f>
              <c:strCache>
                <c:ptCount val="1"/>
                <c:pt idx="0">
                  <c:v>Риба</c:v>
                </c:pt>
              </c:strCache>
            </c:strRef>
          </c:tx>
          <c:spPr>
            <a:solidFill>
              <a:srgbClr val="80008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Sheet1!$B$14:$P$14</c:f>
              <c:numCache>
                <c:formatCode>General</c:formatCode>
                <c:ptCount val="15"/>
                <c:pt idx="12" formatCode="0%">
                  <c:v>0.65</c:v>
                </c:pt>
              </c:numCache>
            </c:numRef>
          </c:val>
          <c:extLst xmlns:c16r2="http://schemas.microsoft.com/office/drawing/2015/06/chart">
            <c:ext xmlns:c16="http://schemas.microsoft.com/office/drawing/2014/chart" uri="{C3380CC4-5D6E-409C-BE32-E72D297353CC}">
              <c16:uniqueId val="{0000000D-9F30-488E-9C11-CBD575BBF7FD}"/>
            </c:ext>
          </c:extLst>
        </c:ser>
        <c:ser>
          <c:idx val="13"/>
          <c:order val="13"/>
          <c:tx>
            <c:strRef>
              <c:f>Sheet1!$A$15</c:f>
              <c:strCache>
                <c:ptCount val="1"/>
                <c:pt idx="0">
                  <c:v>Овочі</c:v>
                </c:pt>
              </c:strCache>
            </c:strRef>
          </c:tx>
          <c:spPr>
            <a:solidFill>
              <a:srgbClr val="800000"/>
            </a:solidFill>
            <a:ln w="20824">
              <a:noFill/>
            </a:ln>
          </c:spPr>
          <c:invertIfNegative val="0"/>
          <c:dLbls>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Sheet1!$B$15:$P$15</c:f>
              <c:numCache>
                <c:formatCode>General</c:formatCode>
                <c:ptCount val="15"/>
              </c:numCache>
            </c:numRef>
          </c:val>
          <c:extLst xmlns:c16r2="http://schemas.microsoft.com/office/drawing/2015/06/chart">
            <c:ext xmlns:c16="http://schemas.microsoft.com/office/drawing/2014/chart" uri="{C3380CC4-5D6E-409C-BE32-E72D297353CC}">
              <c16:uniqueId val="{0000000E-9F30-488E-9C11-CBD575BBF7FD}"/>
            </c:ext>
          </c:extLst>
        </c:ser>
        <c:ser>
          <c:idx val="14"/>
          <c:order val="14"/>
          <c:tx>
            <c:strRef>
              <c:f>Sheet1!$A$16</c:f>
              <c:strCache>
                <c:ptCount val="1"/>
                <c:pt idx="0">
                  <c:v>Сир кисломол.</c:v>
                </c:pt>
              </c:strCache>
            </c:strRef>
          </c:tx>
          <c:spPr>
            <a:solidFill>
              <a:srgbClr val="0000FF"/>
            </a:solidFill>
            <a:ln w="20824">
              <a:noFill/>
            </a:ln>
          </c:spPr>
          <c:invertIfNegative val="0"/>
          <c:dLbls>
            <c:dLbl>
              <c:idx val="14"/>
              <c:delete val="1"/>
              <c:extLst xmlns:c16r2="http://schemas.microsoft.com/office/drawing/2015/06/chart">
                <c:ext xmlns:c16="http://schemas.microsoft.com/office/drawing/2014/chart" uri="{C3380CC4-5D6E-409C-BE32-E72D297353CC}">
                  <c16:uniqueId val="{00000010-9F30-488E-9C11-CBD575BBF7FD}"/>
                </c:ext>
                <c:ext xmlns:c15="http://schemas.microsoft.com/office/drawing/2012/chart" uri="{CE6537A1-D6FC-4f65-9D91-7224C49458BB}"/>
              </c:extLst>
            </c:dLbl>
            <c:spPr>
              <a:noFill/>
              <a:ln w="20824">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Sheet1!$B$1:$P$1</c:f>
              <c:numCache>
                <c:formatCode>General</c:formatCode>
                <c:ptCount val="15"/>
              </c:numCache>
            </c:numRef>
          </c:cat>
          <c:val>
            <c:numRef>
              <c:f>Sheet1!$B$16:$P$16</c:f>
              <c:numCache>
                <c:formatCode>General</c:formatCode>
                <c:ptCount val="15"/>
              </c:numCache>
            </c:numRef>
          </c:val>
          <c:extLst xmlns:c16r2="http://schemas.microsoft.com/office/drawing/2015/06/chart">
            <c:ext xmlns:c16="http://schemas.microsoft.com/office/drawing/2014/chart" uri="{C3380CC4-5D6E-409C-BE32-E72D297353CC}">
              <c16:uniqueId val="{0000000F-9F30-488E-9C11-CBD575BBF7FD}"/>
            </c:ext>
          </c:extLst>
        </c:ser>
        <c:dLbls>
          <c:showLegendKey val="0"/>
          <c:showVal val="1"/>
          <c:showCatName val="0"/>
          <c:showSerName val="0"/>
          <c:showPercent val="0"/>
          <c:showBubbleSize val="0"/>
        </c:dLbls>
        <c:gapWidth val="0"/>
        <c:gapDepth val="0"/>
        <c:shape val="box"/>
        <c:axId val="66039168"/>
        <c:axId val="66069632"/>
        <c:axId val="0"/>
      </c:bar3DChart>
      <c:catAx>
        <c:axId val="66039168"/>
        <c:scaling>
          <c:orientation val="minMax"/>
        </c:scaling>
        <c:delete val="0"/>
        <c:axPos val="b"/>
        <c:numFmt formatCode="General" sourceLinked="1"/>
        <c:majorTickMark val="out"/>
        <c:minorTickMark val="none"/>
        <c:tickLblPos val="low"/>
        <c:spPr>
          <a:ln w="7809">
            <a:noFill/>
          </a:ln>
        </c:spPr>
        <c:txPr>
          <a:bodyPr rot="0" vert="horz"/>
          <a:lstStyle/>
          <a:p>
            <a:pPr>
              <a:defRPr sz="984" b="0" i="0" u="none" strike="noStrike" baseline="0">
                <a:solidFill>
                  <a:srgbClr val="000000"/>
                </a:solidFill>
                <a:latin typeface="Arial Cyr"/>
                <a:ea typeface="Arial Cyr"/>
                <a:cs typeface="Arial Cyr"/>
              </a:defRPr>
            </a:pPr>
            <a:endParaRPr lang="ru-RU"/>
          </a:p>
        </c:txPr>
        <c:crossAx val="66069632"/>
        <c:crossesAt val="0"/>
        <c:auto val="1"/>
        <c:lblAlgn val="ctr"/>
        <c:lblOffset val="100"/>
        <c:tickLblSkip val="1"/>
        <c:tickMarkSkip val="1"/>
        <c:noMultiLvlLbl val="0"/>
      </c:catAx>
      <c:valAx>
        <c:axId val="66069632"/>
        <c:scaling>
          <c:orientation val="minMax"/>
          <c:max val="1.2"/>
          <c:min val="0"/>
        </c:scaling>
        <c:delete val="1"/>
        <c:axPos val="l"/>
        <c:numFmt formatCode="0%" sourceLinked="1"/>
        <c:majorTickMark val="out"/>
        <c:minorTickMark val="none"/>
        <c:tickLblPos val="nextTo"/>
        <c:crossAx val="66039168"/>
        <c:crosses val="autoZero"/>
        <c:crossBetween val="between"/>
        <c:majorUnit val="0.2"/>
        <c:minorUnit val="4.0000000000000022E-2"/>
      </c:valAx>
      <c:spPr>
        <a:noFill/>
        <a:ln w="25365">
          <a:noFill/>
        </a:ln>
      </c:spPr>
    </c:plotArea>
    <c:legend>
      <c:legendPos val="r"/>
      <c:layout>
        <c:manualLayout>
          <c:xMode val="edge"/>
          <c:yMode val="edge"/>
          <c:x val="0.83435343946492668"/>
          <c:y val="6.2076258649487001E-2"/>
          <c:w val="0.15352531868095931"/>
          <c:h val="0.93792374135051293"/>
        </c:manualLayout>
      </c:layout>
      <c:overlay val="0"/>
      <c:spPr>
        <a:solidFill>
          <a:srgbClr val="FFFFFF"/>
        </a:solidFill>
        <a:ln w="2603">
          <a:solidFill>
            <a:srgbClr val="000000"/>
          </a:solidFill>
          <a:prstDash val="solid"/>
        </a:ln>
      </c:spPr>
      <c:txPr>
        <a:bodyPr/>
        <a:lstStyle/>
        <a:p>
          <a:pPr>
            <a:defRPr sz="90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84"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2FEA-2570-4E53-A0A3-1DAC1790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47</Pages>
  <Words>13300</Words>
  <Characters>75812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№8</dc:creator>
  <cp:keywords/>
  <dc:description/>
  <cp:lastModifiedBy>DT №8</cp:lastModifiedBy>
  <cp:revision>25</cp:revision>
  <cp:lastPrinted>2017-08-21T12:53:00Z</cp:lastPrinted>
  <dcterms:created xsi:type="dcterms:W3CDTF">2015-08-31T06:40:00Z</dcterms:created>
  <dcterms:modified xsi:type="dcterms:W3CDTF">2017-11-20T10:49:00Z</dcterms:modified>
</cp:coreProperties>
</file>